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0AC" w:rsidRPr="001C1A4F" w:rsidRDefault="00573396" w:rsidP="001E3A02">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 xml:space="preserve">ГОСУДАРСТВЕННОЕ ОБРАЗОВАТЕЛЬНОЕ УЧРЕЖДЕНИЕ </w:t>
      </w:r>
    </w:p>
    <w:p w:rsidR="001E3A02" w:rsidRPr="001C1A4F" w:rsidRDefault="00573396" w:rsidP="001E3A02">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«ТИРАСПОЛЬСКИЙ ЮРИДИЧЕСКИЙ ИНСТИТУТ МИНИСТЕРСТВА ВНУТРЕННИХ ДЕЛ ПРИДНЕСТРОВСКОЙ МОЛДАВСКОЙ РЕСПУБЛИКИ ИМ. М.И. КУТУЗОВА»</w:t>
      </w:r>
    </w:p>
    <w:p w:rsidR="001E3A02" w:rsidRPr="001C1A4F" w:rsidRDefault="001E3A02" w:rsidP="001E3A02">
      <w:pPr>
        <w:spacing w:after="0"/>
        <w:jc w:val="center"/>
        <w:rPr>
          <w:rFonts w:ascii="Times New Roman" w:hAnsi="Times New Roman" w:cs="Times New Roman"/>
          <w:b/>
          <w:sz w:val="18"/>
          <w:szCs w:val="18"/>
        </w:rPr>
      </w:pPr>
    </w:p>
    <w:p w:rsidR="001E3A02" w:rsidRPr="001C1A4F" w:rsidRDefault="00171193" w:rsidP="001E3A02">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 xml:space="preserve">Кафедра </w:t>
      </w:r>
      <w:r w:rsidR="003354AD">
        <w:rPr>
          <w:rFonts w:ascii="Times New Roman" w:hAnsi="Times New Roman" w:cs="Times New Roman"/>
          <w:b/>
          <w:sz w:val="18"/>
          <w:szCs w:val="18"/>
        </w:rPr>
        <w:t>г</w:t>
      </w:r>
      <w:r w:rsidR="001E3A02" w:rsidRPr="001C1A4F">
        <w:rPr>
          <w:rFonts w:ascii="Times New Roman" w:hAnsi="Times New Roman" w:cs="Times New Roman"/>
          <w:b/>
          <w:sz w:val="18"/>
          <w:szCs w:val="18"/>
        </w:rPr>
        <w:t xml:space="preserve">осударственно - правовых дисциплин </w:t>
      </w:r>
    </w:p>
    <w:p w:rsidR="00DF6303" w:rsidRPr="001C1A4F" w:rsidRDefault="00DF6303" w:rsidP="001E3A02">
      <w:pPr>
        <w:spacing w:after="0"/>
        <w:jc w:val="center"/>
        <w:rPr>
          <w:rFonts w:ascii="Times New Roman" w:hAnsi="Times New Roman" w:cs="Times New Roman"/>
          <w:b/>
          <w:sz w:val="18"/>
          <w:szCs w:val="18"/>
        </w:rPr>
      </w:pPr>
    </w:p>
    <w:p w:rsidR="00573396" w:rsidRPr="003354AD" w:rsidRDefault="00573396" w:rsidP="001E3A02">
      <w:pPr>
        <w:spacing w:after="0"/>
        <w:jc w:val="center"/>
        <w:rPr>
          <w:rFonts w:ascii="Times New Roman" w:hAnsi="Times New Roman" w:cs="Times New Roman"/>
          <w:b/>
          <w:sz w:val="18"/>
          <w:szCs w:val="18"/>
        </w:rPr>
      </w:pPr>
    </w:p>
    <w:p w:rsidR="00573396" w:rsidRPr="003354AD" w:rsidRDefault="00573396" w:rsidP="00573396">
      <w:pPr>
        <w:spacing w:after="0"/>
        <w:jc w:val="center"/>
        <w:rPr>
          <w:rFonts w:ascii="Times New Roman" w:hAnsi="Times New Roman" w:cs="Times New Roman"/>
          <w:b/>
          <w:sz w:val="18"/>
          <w:szCs w:val="18"/>
        </w:rPr>
      </w:pPr>
    </w:p>
    <w:p w:rsidR="00573396" w:rsidRPr="003354AD" w:rsidRDefault="00573396" w:rsidP="00573396">
      <w:pPr>
        <w:spacing w:after="0"/>
        <w:jc w:val="center"/>
        <w:rPr>
          <w:rFonts w:ascii="Times New Roman" w:hAnsi="Times New Roman" w:cs="Times New Roman"/>
          <w:b/>
          <w:sz w:val="18"/>
          <w:szCs w:val="18"/>
        </w:rPr>
      </w:pPr>
    </w:p>
    <w:p w:rsidR="00573396" w:rsidRPr="003354AD" w:rsidRDefault="00573396" w:rsidP="00573396">
      <w:pPr>
        <w:spacing w:after="0"/>
        <w:jc w:val="center"/>
        <w:rPr>
          <w:rFonts w:ascii="Times New Roman" w:hAnsi="Times New Roman" w:cs="Times New Roman"/>
          <w:b/>
          <w:sz w:val="18"/>
          <w:szCs w:val="18"/>
        </w:rPr>
      </w:pPr>
    </w:p>
    <w:p w:rsidR="00573396" w:rsidRPr="003354AD" w:rsidRDefault="00573396" w:rsidP="00573396">
      <w:pPr>
        <w:spacing w:after="0"/>
        <w:jc w:val="center"/>
        <w:rPr>
          <w:rFonts w:ascii="Times New Roman" w:hAnsi="Times New Roman" w:cs="Times New Roman"/>
          <w:b/>
          <w:sz w:val="18"/>
          <w:szCs w:val="18"/>
        </w:rPr>
      </w:pPr>
    </w:p>
    <w:p w:rsidR="001E3A02" w:rsidRPr="001C1A4F" w:rsidRDefault="00573396" w:rsidP="00573396">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ИВАНОВА В.В.</w:t>
      </w:r>
    </w:p>
    <w:p w:rsidR="00DF6303" w:rsidRPr="001C1A4F" w:rsidRDefault="00DF6303" w:rsidP="00573396">
      <w:pPr>
        <w:spacing w:after="0"/>
        <w:jc w:val="center"/>
        <w:rPr>
          <w:rFonts w:ascii="Times New Roman" w:hAnsi="Times New Roman" w:cs="Times New Roman"/>
          <w:b/>
          <w:sz w:val="18"/>
          <w:szCs w:val="18"/>
        </w:rPr>
      </w:pPr>
    </w:p>
    <w:p w:rsidR="006F644F" w:rsidRPr="001C1A4F" w:rsidRDefault="00573396" w:rsidP="00573396">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КУРС ЛЕКЦИЙ</w:t>
      </w:r>
    </w:p>
    <w:p w:rsidR="00A67F76" w:rsidRDefault="00573396" w:rsidP="00A67F76">
      <w:pPr>
        <w:spacing w:after="0"/>
        <w:jc w:val="center"/>
        <w:rPr>
          <w:rFonts w:ascii="Times New Roman" w:hAnsi="Times New Roman" w:cs="Times New Roman"/>
          <w:b/>
          <w:sz w:val="18"/>
          <w:szCs w:val="18"/>
        </w:rPr>
      </w:pPr>
      <w:r w:rsidRPr="00573396">
        <w:rPr>
          <w:rFonts w:ascii="Times New Roman" w:hAnsi="Times New Roman" w:cs="Times New Roman"/>
          <w:b/>
          <w:sz w:val="18"/>
          <w:szCs w:val="18"/>
        </w:rPr>
        <w:t>ПО ДИСЦИПЛИНЕ</w:t>
      </w:r>
    </w:p>
    <w:p w:rsidR="00573396" w:rsidRPr="00573396" w:rsidRDefault="00A67F76" w:rsidP="00A67F76">
      <w:pPr>
        <w:spacing w:after="0"/>
        <w:jc w:val="center"/>
        <w:rPr>
          <w:rFonts w:ascii="Times New Roman" w:hAnsi="Times New Roman" w:cs="Times New Roman"/>
          <w:b/>
          <w:sz w:val="18"/>
          <w:szCs w:val="18"/>
        </w:rPr>
      </w:pPr>
      <w:r>
        <w:rPr>
          <w:rFonts w:ascii="Times New Roman" w:hAnsi="Times New Roman" w:cs="Times New Roman"/>
          <w:b/>
          <w:sz w:val="18"/>
          <w:szCs w:val="18"/>
        </w:rPr>
        <w:t xml:space="preserve"> </w:t>
      </w:r>
      <w:r w:rsidR="00573396" w:rsidRPr="001C1A4F">
        <w:rPr>
          <w:rFonts w:ascii="Times New Roman" w:hAnsi="Times New Roman" w:cs="Times New Roman"/>
          <w:b/>
          <w:sz w:val="18"/>
          <w:szCs w:val="18"/>
        </w:rPr>
        <w:t xml:space="preserve">«ИСТОРИЯ ТАМОЖЕННОГО ДЕЛА И </w:t>
      </w:r>
    </w:p>
    <w:p w:rsidR="006F644F" w:rsidRPr="00573396" w:rsidRDefault="00573396" w:rsidP="00573396">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ТАМОЖЕННОЙ ПОЛИТИКИ ГОСУДАРСТВА»</w:t>
      </w:r>
    </w:p>
    <w:p w:rsidR="00DF6303" w:rsidRPr="001C1A4F" w:rsidRDefault="00DF6303" w:rsidP="00573396">
      <w:pPr>
        <w:spacing w:after="0"/>
        <w:jc w:val="center"/>
        <w:rPr>
          <w:rFonts w:ascii="Times New Roman" w:hAnsi="Times New Roman" w:cs="Times New Roman"/>
          <w:noProof/>
          <w:sz w:val="18"/>
          <w:szCs w:val="18"/>
          <w:lang w:eastAsia="ru-RU"/>
        </w:rPr>
      </w:pPr>
    </w:p>
    <w:p w:rsidR="00950DB0" w:rsidRPr="001C1A4F" w:rsidRDefault="00950DB0" w:rsidP="00573396">
      <w:pPr>
        <w:spacing w:after="0"/>
        <w:jc w:val="center"/>
        <w:rPr>
          <w:rFonts w:ascii="Times New Roman" w:hAnsi="Times New Roman" w:cs="Times New Roman"/>
          <w:noProof/>
          <w:sz w:val="18"/>
          <w:szCs w:val="18"/>
          <w:lang w:eastAsia="ru-RU"/>
        </w:rPr>
      </w:pPr>
    </w:p>
    <w:p w:rsidR="00CC3F42" w:rsidRPr="001C1A4F" w:rsidRDefault="00CC3F42" w:rsidP="00573396">
      <w:pPr>
        <w:spacing w:after="0"/>
        <w:jc w:val="center"/>
        <w:rPr>
          <w:rFonts w:ascii="Times New Roman" w:hAnsi="Times New Roman" w:cs="Times New Roman"/>
          <w:b/>
          <w:sz w:val="18"/>
          <w:szCs w:val="18"/>
        </w:rPr>
      </w:pPr>
    </w:p>
    <w:p w:rsidR="00DF6303" w:rsidRPr="001C1A4F" w:rsidRDefault="00DF6303" w:rsidP="00573396">
      <w:pPr>
        <w:spacing w:after="0" w:line="240" w:lineRule="auto"/>
        <w:ind w:left="-1418"/>
        <w:jc w:val="center"/>
        <w:rPr>
          <w:rFonts w:ascii="Times New Roman" w:hAnsi="Times New Roman" w:cs="Times New Roman"/>
          <w:sz w:val="18"/>
          <w:szCs w:val="18"/>
        </w:rPr>
      </w:pPr>
    </w:p>
    <w:p w:rsidR="00DF6303" w:rsidRPr="003354AD" w:rsidRDefault="00DF6303"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573396" w:rsidRPr="003354AD" w:rsidRDefault="00573396" w:rsidP="00573396">
      <w:pPr>
        <w:spacing w:after="0" w:line="240" w:lineRule="auto"/>
        <w:ind w:left="-1418"/>
        <w:jc w:val="center"/>
        <w:rPr>
          <w:rFonts w:ascii="Times New Roman" w:hAnsi="Times New Roman" w:cs="Times New Roman"/>
          <w:sz w:val="18"/>
          <w:szCs w:val="18"/>
        </w:rPr>
      </w:pPr>
    </w:p>
    <w:p w:rsidR="00DF6303" w:rsidRPr="00573396" w:rsidRDefault="00DF6303" w:rsidP="00573396">
      <w:pPr>
        <w:spacing w:after="0" w:line="240" w:lineRule="auto"/>
        <w:ind w:left="-1418"/>
        <w:jc w:val="center"/>
        <w:rPr>
          <w:rFonts w:ascii="Times New Roman" w:hAnsi="Times New Roman" w:cs="Times New Roman"/>
          <w:sz w:val="18"/>
          <w:szCs w:val="18"/>
        </w:rPr>
      </w:pPr>
    </w:p>
    <w:p w:rsidR="001C1A4F" w:rsidRPr="00573396" w:rsidRDefault="001C1A4F" w:rsidP="00573396">
      <w:pPr>
        <w:spacing w:after="0" w:line="240" w:lineRule="auto"/>
        <w:ind w:left="-1418"/>
        <w:jc w:val="center"/>
        <w:rPr>
          <w:rFonts w:ascii="Times New Roman" w:hAnsi="Times New Roman" w:cs="Times New Roman"/>
          <w:sz w:val="18"/>
          <w:szCs w:val="18"/>
        </w:rPr>
      </w:pPr>
    </w:p>
    <w:p w:rsidR="001C1A4F" w:rsidRPr="00573396" w:rsidRDefault="001C1A4F" w:rsidP="00573396">
      <w:pPr>
        <w:spacing w:after="0" w:line="240" w:lineRule="auto"/>
        <w:ind w:left="-1418"/>
        <w:jc w:val="center"/>
        <w:rPr>
          <w:rFonts w:ascii="Times New Roman" w:hAnsi="Times New Roman" w:cs="Times New Roman"/>
          <w:sz w:val="18"/>
          <w:szCs w:val="18"/>
        </w:rPr>
      </w:pPr>
    </w:p>
    <w:p w:rsidR="001C1A4F" w:rsidRPr="00573396" w:rsidRDefault="001C1A4F" w:rsidP="00573396">
      <w:pPr>
        <w:spacing w:after="0" w:line="240" w:lineRule="auto"/>
        <w:ind w:left="-1418"/>
        <w:jc w:val="center"/>
        <w:rPr>
          <w:rFonts w:ascii="Times New Roman" w:hAnsi="Times New Roman" w:cs="Times New Roman"/>
          <w:sz w:val="18"/>
          <w:szCs w:val="18"/>
        </w:rPr>
      </w:pPr>
    </w:p>
    <w:p w:rsidR="001C1A4F" w:rsidRPr="00573396" w:rsidRDefault="001C1A4F" w:rsidP="00573396">
      <w:pPr>
        <w:spacing w:after="0" w:line="240" w:lineRule="auto"/>
        <w:ind w:left="-1418"/>
        <w:jc w:val="center"/>
        <w:rPr>
          <w:rFonts w:ascii="Times New Roman" w:hAnsi="Times New Roman" w:cs="Times New Roman"/>
          <w:sz w:val="18"/>
          <w:szCs w:val="18"/>
        </w:rPr>
      </w:pPr>
    </w:p>
    <w:p w:rsidR="001C1A4F" w:rsidRPr="00573396" w:rsidRDefault="001C1A4F" w:rsidP="00573396">
      <w:pPr>
        <w:spacing w:after="0" w:line="240" w:lineRule="auto"/>
        <w:jc w:val="center"/>
        <w:rPr>
          <w:rFonts w:ascii="Times New Roman" w:hAnsi="Times New Roman" w:cs="Times New Roman"/>
          <w:sz w:val="18"/>
          <w:szCs w:val="18"/>
        </w:rPr>
      </w:pPr>
    </w:p>
    <w:p w:rsidR="001C1A4F" w:rsidRPr="00573396" w:rsidRDefault="001C1A4F" w:rsidP="00573396">
      <w:pPr>
        <w:spacing w:after="0" w:line="240" w:lineRule="auto"/>
        <w:ind w:left="-1418"/>
        <w:jc w:val="center"/>
        <w:rPr>
          <w:rFonts w:ascii="Times New Roman" w:hAnsi="Times New Roman" w:cs="Times New Roman"/>
          <w:sz w:val="18"/>
          <w:szCs w:val="18"/>
        </w:rPr>
      </w:pPr>
    </w:p>
    <w:p w:rsidR="00DF6303" w:rsidRPr="001C1A4F" w:rsidRDefault="00722322" w:rsidP="00A67F76">
      <w:pPr>
        <w:spacing w:after="0" w:line="240" w:lineRule="auto"/>
        <w:jc w:val="center"/>
        <w:rPr>
          <w:rFonts w:ascii="Times New Roman" w:hAnsi="Times New Roman" w:cs="Times New Roman"/>
          <w:sz w:val="18"/>
          <w:szCs w:val="18"/>
        </w:rPr>
      </w:pPr>
      <w:r w:rsidRPr="001C1A4F">
        <w:rPr>
          <w:rFonts w:ascii="Times New Roman" w:hAnsi="Times New Roman" w:cs="Times New Roman"/>
          <w:sz w:val="18"/>
          <w:szCs w:val="18"/>
        </w:rPr>
        <w:t>г.</w:t>
      </w:r>
      <w:r w:rsidR="00573396" w:rsidRPr="00573396">
        <w:rPr>
          <w:rFonts w:ascii="Times New Roman" w:hAnsi="Times New Roman" w:cs="Times New Roman"/>
          <w:sz w:val="18"/>
          <w:szCs w:val="18"/>
        </w:rPr>
        <w:t xml:space="preserve"> </w:t>
      </w:r>
      <w:r w:rsidRPr="001C1A4F">
        <w:rPr>
          <w:rFonts w:ascii="Times New Roman" w:hAnsi="Times New Roman" w:cs="Times New Roman"/>
          <w:sz w:val="18"/>
          <w:szCs w:val="18"/>
        </w:rPr>
        <w:t>Тирасполь,2024</w:t>
      </w:r>
      <w:r w:rsidR="00F955F1" w:rsidRPr="001C1A4F">
        <w:rPr>
          <w:rFonts w:ascii="Times New Roman" w:hAnsi="Times New Roman" w:cs="Times New Roman"/>
          <w:sz w:val="18"/>
          <w:szCs w:val="18"/>
        </w:rPr>
        <w:t>г.</w:t>
      </w:r>
    </w:p>
    <w:p w:rsidR="00F955F1" w:rsidRPr="001C1A4F" w:rsidRDefault="001E3A02"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lastRenderedPageBreak/>
        <w:t>Составитель:</w:t>
      </w:r>
      <w:r w:rsidR="00F955F1" w:rsidRPr="001C1A4F">
        <w:rPr>
          <w:rFonts w:ascii="Times New Roman" w:hAnsi="Times New Roman" w:cs="Times New Roman"/>
          <w:sz w:val="18"/>
          <w:szCs w:val="18"/>
        </w:rPr>
        <w:t xml:space="preserve"> </w:t>
      </w:r>
      <w:r w:rsidR="00F955F1" w:rsidRPr="001C1A4F">
        <w:rPr>
          <w:rFonts w:ascii="Times New Roman" w:hAnsi="Times New Roman" w:cs="Times New Roman"/>
          <w:b/>
          <w:sz w:val="18"/>
          <w:szCs w:val="18"/>
        </w:rPr>
        <w:t>Иванова</w:t>
      </w:r>
      <w:r w:rsidR="00573396" w:rsidRPr="00573396">
        <w:rPr>
          <w:rFonts w:ascii="Times New Roman" w:hAnsi="Times New Roman" w:cs="Times New Roman"/>
          <w:b/>
          <w:sz w:val="18"/>
          <w:szCs w:val="18"/>
        </w:rPr>
        <w:t xml:space="preserve"> </w:t>
      </w:r>
      <w:r w:rsidR="00573396" w:rsidRPr="001C1A4F">
        <w:rPr>
          <w:rFonts w:ascii="Times New Roman" w:hAnsi="Times New Roman" w:cs="Times New Roman"/>
          <w:b/>
          <w:sz w:val="18"/>
          <w:szCs w:val="18"/>
        </w:rPr>
        <w:t>В.В.</w:t>
      </w:r>
      <w:r w:rsidRPr="001C1A4F">
        <w:rPr>
          <w:rFonts w:ascii="Times New Roman" w:hAnsi="Times New Roman" w:cs="Times New Roman"/>
          <w:sz w:val="18"/>
          <w:szCs w:val="18"/>
        </w:rPr>
        <w:t xml:space="preserve">, </w:t>
      </w:r>
      <w:r w:rsidR="00F955F1" w:rsidRPr="001C1A4F">
        <w:rPr>
          <w:rFonts w:ascii="Times New Roman" w:hAnsi="Times New Roman" w:cs="Times New Roman"/>
          <w:sz w:val="18"/>
          <w:szCs w:val="18"/>
        </w:rPr>
        <w:t xml:space="preserve">преподаватель </w:t>
      </w:r>
      <w:r w:rsidRPr="001C1A4F">
        <w:rPr>
          <w:rFonts w:ascii="Times New Roman" w:hAnsi="Times New Roman" w:cs="Times New Roman"/>
          <w:sz w:val="18"/>
          <w:szCs w:val="18"/>
        </w:rPr>
        <w:t xml:space="preserve">кафедры </w:t>
      </w:r>
      <w:r w:rsidR="003354AD">
        <w:rPr>
          <w:rFonts w:ascii="Times New Roman" w:hAnsi="Times New Roman" w:cs="Times New Roman"/>
          <w:sz w:val="18"/>
          <w:szCs w:val="18"/>
        </w:rPr>
        <w:t>г</w:t>
      </w:r>
      <w:r w:rsidR="00F955F1" w:rsidRPr="001C1A4F">
        <w:rPr>
          <w:rFonts w:ascii="Times New Roman" w:hAnsi="Times New Roman" w:cs="Times New Roman"/>
          <w:sz w:val="18"/>
          <w:szCs w:val="18"/>
        </w:rPr>
        <w:t>осударственно</w:t>
      </w:r>
      <w:r w:rsidRPr="001C1A4F">
        <w:rPr>
          <w:rFonts w:ascii="Times New Roman" w:hAnsi="Times New Roman" w:cs="Times New Roman"/>
          <w:sz w:val="18"/>
          <w:szCs w:val="18"/>
        </w:rPr>
        <w:t xml:space="preserve">-правовых дисциплин ГОУ </w:t>
      </w:r>
      <w:r w:rsidR="00F955F1" w:rsidRPr="001C1A4F">
        <w:rPr>
          <w:rFonts w:ascii="Times New Roman" w:hAnsi="Times New Roman" w:cs="Times New Roman"/>
          <w:sz w:val="18"/>
          <w:szCs w:val="18"/>
        </w:rPr>
        <w:t>«ТЮИ МВД ПМР им. М.И. Кутузова».</w:t>
      </w:r>
    </w:p>
    <w:p w:rsidR="00F955F1" w:rsidRPr="001C1A4F" w:rsidRDefault="00F955F1" w:rsidP="00573396">
      <w:pPr>
        <w:spacing w:after="0" w:line="240" w:lineRule="auto"/>
        <w:ind w:firstLine="567"/>
        <w:jc w:val="both"/>
        <w:rPr>
          <w:rFonts w:ascii="Times New Roman" w:hAnsi="Times New Roman" w:cs="Times New Roman"/>
          <w:sz w:val="18"/>
          <w:szCs w:val="18"/>
        </w:rPr>
      </w:pPr>
    </w:p>
    <w:p w:rsidR="00F955F1" w:rsidRPr="001C1A4F" w:rsidRDefault="001E3A02"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Рецензент:</w:t>
      </w:r>
      <w:r w:rsidRPr="001C1A4F">
        <w:rPr>
          <w:rFonts w:ascii="Times New Roman" w:hAnsi="Times New Roman" w:cs="Times New Roman"/>
          <w:sz w:val="18"/>
          <w:szCs w:val="18"/>
        </w:rPr>
        <w:t xml:space="preserve"> </w:t>
      </w:r>
    </w:p>
    <w:p w:rsidR="00EC777A" w:rsidRPr="001C1A4F" w:rsidRDefault="00171193"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Мельничук И.А</w:t>
      </w:r>
      <w:r w:rsidRPr="001C1A4F">
        <w:rPr>
          <w:rFonts w:ascii="Times New Roman" w:hAnsi="Times New Roman" w:cs="Times New Roman"/>
          <w:sz w:val="18"/>
          <w:szCs w:val="18"/>
        </w:rPr>
        <w:t xml:space="preserve">.- начальник кафедры </w:t>
      </w:r>
      <w:r w:rsidR="003354AD">
        <w:rPr>
          <w:rFonts w:ascii="Times New Roman" w:hAnsi="Times New Roman" w:cs="Times New Roman"/>
          <w:sz w:val="18"/>
          <w:szCs w:val="18"/>
        </w:rPr>
        <w:t>г</w:t>
      </w:r>
      <w:r w:rsidRPr="001C1A4F">
        <w:rPr>
          <w:rFonts w:ascii="Times New Roman" w:hAnsi="Times New Roman" w:cs="Times New Roman"/>
          <w:sz w:val="18"/>
          <w:szCs w:val="18"/>
        </w:rPr>
        <w:t>ражданско-правовых дисциплин ГОУ «ТЮИ МВД ПМР им. М.И. Кутузова», подполковник милиции.</w:t>
      </w:r>
    </w:p>
    <w:p w:rsidR="00171193" w:rsidRPr="001C1A4F" w:rsidRDefault="00171193" w:rsidP="00573396">
      <w:pPr>
        <w:spacing w:after="0" w:line="240" w:lineRule="auto"/>
        <w:ind w:firstLine="567"/>
        <w:jc w:val="both"/>
        <w:rPr>
          <w:rFonts w:ascii="Times New Roman" w:hAnsi="Times New Roman" w:cs="Times New Roman"/>
          <w:sz w:val="18"/>
          <w:szCs w:val="18"/>
        </w:rPr>
      </w:pPr>
    </w:p>
    <w:p w:rsidR="00A86F6D" w:rsidRPr="001C1A4F" w:rsidRDefault="00A86F6D" w:rsidP="00573396">
      <w:pPr>
        <w:spacing w:after="0" w:line="240" w:lineRule="auto"/>
        <w:ind w:firstLine="567"/>
        <w:jc w:val="both"/>
        <w:rPr>
          <w:rFonts w:ascii="Times New Roman" w:hAnsi="Times New Roman" w:cs="Times New Roman"/>
          <w:sz w:val="18"/>
          <w:szCs w:val="18"/>
        </w:rPr>
      </w:pPr>
    </w:p>
    <w:p w:rsidR="00F955F1" w:rsidRPr="001C1A4F" w:rsidRDefault="006F40A2"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Курс лекций </w:t>
      </w:r>
      <w:r>
        <w:rPr>
          <w:rFonts w:ascii="Times New Roman" w:hAnsi="Times New Roman" w:cs="Times New Roman"/>
          <w:sz w:val="18"/>
          <w:szCs w:val="18"/>
        </w:rPr>
        <w:t>по дисциплине «</w:t>
      </w:r>
      <w:r w:rsidR="00F955F1" w:rsidRPr="001C1A4F">
        <w:rPr>
          <w:rFonts w:ascii="Times New Roman" w:hAnsi="Times New Roman" w:cs="Times New Roman"/>
          <w:sz w:val="18"/>
          <w:szCs w:val="18"/>
        </w:rPr>
        <w:t>История таможенного дела и таможенной политики государства</w:t>
      </w:r>
      <w:r>
        <w:rPr>
          <w:rFonts w:ascii="Times New Roman" w:hAnsi="Times New Roman" w:cs="Times New Roman"/>
          <w:sz w:val="18"/>
          <w:szCs w:val="18"/>
        </w:rPr>
        <w:t>»</w:t>
      </w:r>
      <w:r w:rsidR="001E3A02" w:rsidRPr="001C1A4F">
        <w:rPr>
          <w:rFonts w:ascii="Times New Roman" w:hAnsi="Times New Roman" w:cs="Times New Roman"/>
          <w:sz w:val="18"/>
          <w:szCs w:val="18"/>
        </w:rPr>
        <w:t xml:space="preserve"> / Сост.</w:t>
      </w:r>
      <w:r w:rsidR="00573396">
        <w:rPr>
          <w:rFonts w:ascii="Times New Roman" w:hAnsi="Times New Roman" w:cs="Times New Roman"/>
          <w:sz w:val="18"/>
          <w:szCs w:val="18"/>
        </w:rPr>
        <w:t xml:space="preserve"> В.В. Иванова</w:t>
      </w:r>
      <w:r w:rsidR="001E3A02" w:rsidRPr="001C1A4F">
        <w:rPr>
          <w:rFonts w:ascii="Times New Roman" w:hAnsi="Times New Roman" w:cs="Times New Roman"/>
          <w:sz w:val="18"/>
          <w:szCs w:val="18"/>
        </w:rPr>
        <w:t>. − Тирасполь: ГОУ «ТЮИ МВД ПМР им. М.И. Кутузова», 202</w:t>
      </w:r>
      <w:r>
        <w:rPr>
          <w:rFonts w:ascii="Times New Roman" w:hAnsi="Times New Roman" w:cs="Times New Roman"/>
          <w:sz w:val="18"/>
          <w:szCs w:val="18"/>
        </w:rPr>
        <w:t>4 г.</w:t>
      </w:r>
      <w:r w:rsidR="001E3A02" w:rsidRPr="001C1A4F">
        <w:rPr>
          <w:rFonts w:ascii="Times New Roman" w:hAnsi="Times New Roman" w:cs="Times New Roman"/>
          <w:sz w:val="18"/>
          <w:szCs w:val="18"/>
        </w:rPr>
        <w:t xml:space="preserve"> </w:t>
      </w:r>
      <w:r w:rsidRPr="001C1A4F">
        <w:rPr>
          <w:rFonts w:ascii="Times New Roman" w:hAnsi="Times New Roman" w:cs="Times New Roman"/>
          <w:sz w:val="18"/>
          <w:szCs w:val="18"/>
        </w:rPr>
        <w:t xml:space="preserve">с. </w:t>
      </w:r>
      <w:r w:rsidR="003E55F5">
        <w:rPr>
          <w:rFonts w:ascii="Times New Roman" w:hAnsi="Times New Roman" w:cs="Times New Roman"/>
          <w:sz w:val="18"/>
          <w:szCs w:val="18"/>
        </w:rPr>
        <w:t xml:space="preserve">56 </w:t>
      </w:r>
    </w:p>
    <w:p w:rsidR="00EC777A" w:rsidRPr="001C1A4F" w:rsidRDefault="00EC777A" w:rsidP="00573396">
      <w:pPr>
        <w:spacing w:after="0" w:line="240" w:lineRule="auto"/>
        <w:ind w:firstLine="567"/>
        <w:jc w:val="both"/>
        <w:rPr>
          <w:rFonts w:ascii="Times New Roman" w:hAnsi="Times New Roman" w:cs="Times New Roman"/>
          <w:sz w:val="18"/>
          <w:szCs w:val="18"/>
        </w:rPr>
      </w:pPr>
    </w:p>
    <w:p w:rsidR="006F40A2" w:rsidRDefault="001E3A02"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Курс лекций по дисциплине «</w:t>
      </w:r>
      <w:r w:rsidR="00F955F1" w:rsidRPr="001C1A4F">
        <w:rPr>
          <w:rFonts w:ascii="Times New Roman" w:hAnsi="Times New Roman" w:cs="Times New Roman"/>
          <w:sz w:val="18"/>
          <w:szCs w:val="18"/>
        </w:rPr>
        <w:t>История таможенного дела и таможенной политики государства</w:t>
      </w:r>
      <w:r w:rsidRPr="001C1A4F">
        <w:rPr>
          <w:rFonts w:ascii="Times New Roman" w:hAnsi="Times New Roman" w:cs="Times New Roman"/>
          <w:sz w:val="18"/>
          <w:szCs w:val="18"/>
        </w:rPr>
        <w:t xml:space="preserve">» </w:t>
      </w:r>
      <w:r w:rsidR="008B53A0" w:rsidRPr="001C1A4F">
        <w:rPr>
          <w:rFonts w:ascii="Times New Roman" w:hAnsi="Times New Roman" w:cs="Times New Roman"/>
          <w:sz w:val="18"/>
          <w:szCs w:val="18"/>
        </w:rPr>
        <w:t xml:space="preserve">рассматривает основные вехи зарождения, становления и развития таможенного дела и таможенной политики России с периода становления государственности до наших дней. Прослеживается эволюция государственно-нормативного регулирования таможенных и торговых процессов, анализируются наиболее значимые таможенные тарифы и уставы, особенности таможенного законодательства в различные исторические периоды. </w:t>
      </w:r>
    </w:p>
    <w:p w:rsidR="00F955F1" w:rsidRPr="001C1A4F" w:rsidRDefault="008B53A0"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Курс лекций </w:t>
      </w:r>
      <w:r w:rsidR="001E3A02" w:rsidRPr="001C1A4F">
        <w:rPr>
          <w:rFonts w:ascii="Times New Roman" w:hAnsi="Times New Roman" w:cs="Times New Roman"/>
          <w:sz w:val="18"/>
          <w:szCs w:val="18"/>
        </w:rPr>
        <w:t>предназначен для курсан</w:t>
      </w:r>
      <w:r w:rsidR="00F955F1" w:rsidRPr="001C1A4F">
        <w:rPr>
          <w:rFonts w:ascii="Times New Roman" w:hAnsi="Times New Roman" w:cs="Times New Roman"/>
          <w:sz w:val="18"/>
          <w:szCs w:val="18"/>
        </w:rPr>
        <w:t>тов, студентов и слушателей ГОУ</w:t>
      </w:r>
      <w:r w:rsidR="001C1A4F" w:rsidRPr="001C1A4F">
        <w:rPr>
          <w:rFonts w:ascii="Times New Roman" w:hAnsi="Times New Roman" w:cs="Times New Roman"/>
          <w:sz w:val="18"/>
          <w:szCs w:val="18"/>
        </w:rPr>
        <w:t xml:space="preserve"> </w:t>
      </w:r>
      <w:r w:rsidR="001E3A02" w:rsidRPr="001C1A4F">
        <w:rPr>
          <w:rFonts w:ascii="Times New Roman" w:hAnsi="Times New Roman" w:cs="Times New Roman"/>
          <w:sz w:val="18"/>
          <w:szCs w:val="18"/>
        </w:rPr>
        <w:t>«ТЮИ МВД ПМР им. М. И. Кутузова</w:t>
      </w:r>
      <w:r w:rsidR="00216190" w:rsidRPr="001C1A4F">
        <w:rPr>
          <w:rFonts w:ascii="Times New Roman" w:hAnsi="Times New Roman" w:cs="Times New Roman"/>
          <w:sz w:val="18"/>
          <w:szCs w:val="18"/>
        </w:rPr>
        <w:t>»</w:t>
      </w:r>
      <w:r w:rsidR="001E3A02" w:rsidRPr="001C1A4F">
        <w:rPr>
          <w:rFonts w:ascii="Times New Roman" w:hAnsi="Times New Roman" w:cs="Times New Roman"/>
          <w:sz w:val="18"/>
          <w:szCs w:val="18"/>
        </w:rPr>
        <w:t xml:space="preserve">. </w:t>
      </w:r>
    </w:p>
    <w:p w:rsidR="00A86F6D" w:rsidRPr="003354AD" w:rsidRDefault="00A86F6D" w:rsidP="00D94C64">
      <w:pPr>
        <w:spacing w:after="0" w:line="240" w:lineRule="auto"/>
        <w:ind w:left="284"/>
        <w:jc w:val="both"/>
        <w:rPr>
          <w:rFonts w:ascii="Times New Roman" w:hAnsi="Times New Roman" w:cs="Times New Roman"/>
          <w:sz w:val="18"/>
          <w:szCs w:val="18"/>
        </w:rPr>
      </w:pPr>
    </w:p>
    <w:p w:rsidR="00573396" w:rsidRPr="003354AD" w:rsidRDefault="00573396" w:rsidP="00D94C64">
      <w:pPr>
        <w:spacing w:after="0" w:line="240" w:lineRule="auto"/>
        <w:ind w:left="284"/>
        <w:jc w:val="both"/>
        <w:rPr>
          <w:rFonts w:ascii="Times New Roman" w:hAnsi="Times New Roman" w:cs="Times New Roman"/>
          <w:sz w:val="18"/>
          <w:szCs w:val="18"/>
        </w:rPr>
      </w:pPr>
    </w:p>
    <w:p w:rsidR="00573396" w:rsidRPr="003354AD" w:rsidRDefault="00573396" w:rsidP="00D94C64">
      <w:pPr>
        <w:spacing w:after="0" w:line="240" w:lineRule="auto"/>
        <w:ind w:left="284"/>
        <w:jc w:val="both"/>
        <w:rPr>
          <w:rFonts w:ascii="Times New Roman" w:hAnsi="Times New Roman" w:cs="Times New Roman"/>
          <w:sz w:val="18"/>
          <w:szCs w:val="18"/>
        </w:rPr>
      </w:pPr>
    </w:p>
    <w:p w:rsidR="00573396" w:rsidRPr="003354AD" w:rsidRDefault="00573396" w:rsidP="00D94C64">
      <w:pPr>
        <w:spacing w:after="0" w:line="240" w:lineRule="auto"/>
        <w:ind w:left="284"/>
        <w:jc w:val="both"/>
        <w:rPr>
          <w:rFonts w:ascii="Times New Roman" w:hAnsi="Times New Roman" w:cs="Times New Roman"/>
          <w:sz w:val="18"/>
          <w:szCs w:val="18"/>
        </w:rPr>
      </w:pPr>
    </w:p>
    <w:p w:rsidR="00573396" w:rsidRPr="003354AD" w:rsidRDefault="00573396" w:rsidP="00D94C64">
      <w:pPr>
        <w:spacing w:after="0" w:line="240" w:lineRule="auto"/>
        <w:ind w:left="284"/>
        <w:jc w:val="both"/>
        <w:rPr>
          <w:rFonts w:ascii="Times New Roman" w:hAnsi="Times New Roman" w:cs="Times New Roman"/>
          <w:sz w:val="18"/>
          <w:szCs w:val="18"/>
        </w:rPr>
      </w:pPr>
    </w:p>
    <w:p w:rsidR="006F40A2" w:rsidRPr="00163FDB" w:rsidRDefault="006F40A2" w:rsidP="006F40A2">
      <w:pPr>
        <w:spacing w:after="0" w:line="240" w:lineRule="auto"/>
        <w:ind w:left="567"/>
        <w:rPr>
          <w:rFonts w:ascii="Times New Roman" w:hAnsi="Times New Roman" w:cs="Times New Roman"/>
          <w:sz w:val="18"/>
          <w:szCs w:val="18"/>
        </w:rPr>
      </w:pPr>
      <w:proofErr w:type="gramStart"/>
      <w:r w:rsidRPr="00163FDB">
        <w:rPr>
          <w:rFonts w:ascii="Times New Roman" w:hAnsi="Times New Roman" w:cs="Times New Roman"/>
          <w:sz w:val="18"/>
          <w:szCs w:val="18"/>
        </w:rPr>
        <w:t>Обсужден</w:t>
      </w:r>
      <w:proofErr w:type="gramEnd"/>
      <w:r w:rsidRPr="00163FDB">
        <w:rPr>
          <w:rFonts w:ascii="Times New Roman" w:hAnsi="Times New Roman" w:cs="Times New Roman"/>
          <w:sz w:val="18"/>
          <w:szCs w:val="18"/>
        </w:rPr>
        <w:t xml:space="preserve"> и одобрен на заседании кафедры </w:t>
      </w:r>
      <w:r w:rsidR="003354AD">
        <w:rPr>
          <w:rFonts w:ascii="Times New Roman" w:hAnsi="Times New Roman" w:cs="Times New Roman"/>
          <w:sz w:val="18"/>
          <w:szCs w:val="18"/>
        </w:rPr>
        <w:t>г</w:t>
      </w:r>
      <w:r>
        <w:rPr>
          <w:rFonts w:ascii="Times New Roman" w:hAnsi="Times New Roman" w:cs="Times New Roman"/>
          <w:sz w:val="18"/>
          <w:szCs w:val="18"/>
        </w:rPr>
        <w:t xml:space="preserve">осударственно-правовых дисциплин </w:t>
      </w:r>
      <w:r w:rsidRPr="00163FDB">
        <w:rPr>
          <w:rFonts w:ascii="Times New Roman" w:hAnsi="Times New Roman" w:cs="Times New Roman"/>
          <w:sz w:val="18"/>
          <w:szCs w:val="18"/>
        </w:rPr>
        <w:t>ГОУ «ТЮИ МВД ПМР им. М.И. Кутузова»</w:t>
      </w:r>
    </w:p>
    <w:p w:rsidR="006F40A2" w:rsidRPr="00163FDB" w:rsidRDefault="006F40A2" w:rsidP="006F40A2">
      <w:pPr>
        <w:spacing w:after="0" w:line="240" w:lineRule="auto"/>
        <w:ind w:firstLine="567"/>
        <w:rPr>
          <w:rFonts w:ascii="Times New Roman" w:hAnsi="Times New Roman" w:cs="Times New Roman"/>
          <w:sz w:val="18"/>
          <w:szCs w:val="18"/>
        </w:rPr>
      </w:pPr>
      <w:r w:rsidRPr="00163FDB">
        <w:rPr>
          <w:rFonts w:ascii="Times New Roman" w:hAnsi="Times New Roman" w:cs="Times New Roman"/>
          <w:sz w:val="18"/>
          <w:szCs w:val="18"/>
        </w:rPr>
        <w:t>Протокол № __ от «___» ________ 202</w:t>
      </w:r>
      <w:r>
        <w:rPr>
          <w:rFonts w:ascii="Times New Roman" w:hAnsi="Times New Roman" w:cs="Times New Roman"/>
          <w:sz w:val="18"/>
          <w:szCs w:val="18"/>
        </w:rPr>
        <w:t>4</w:t>
      </w:r>
      <w:r w:rsidRPr="00163FDB">
        <w:rPr>
          <w:rFonts w:ascii="Times New Roman" w:hAnsi="Times New Roman" w:cs="Times New Roman"/>
          <w:sz w:val="18"/>
          <w:szCs w:val="18"/>
        </w:rPr>
        <w:t xml:space="preserve"> года</w:t>
      </w:r>
    </w:p>
    <w:p w:rsidR="006F40A2" w:rsidRPr="00163FDB" w:rsidRDefault="006F40A2" w:rsidP="006F40A2">
      <w:pPr>
        <w:spacing w:after="0" w:line="240" w:lineRule="auto"/>
        <w:ind w:firstLine="567"/>
        <w:rPr>
          <w:rFonts w:ascii="Times New Roman" w:hAnsi="Times New Roman" w:cs="Times New Roman"/>
          <w:sz w:val="18"/>
          <w:szCs w:val="18"/>
        </w:rPr>
      </w:pPr>
    </w:p>
    <w:p w:rsidR="006F40A2" w:rsidRPr="00163FDB" w:rsidRDefault="006F40A2" w:rsidP="006F40A2">
      <w:pPr>
        <w:spacing w:after="0" w:line="240" w:lineRule="auto"/>
        <w:ind w:firstLine="567"/>
        <w:rPr>
          <w:rFonts w:ascii="Times New Roman" w:hAnsi="Times New Roman" w:cs="Times New Roman"/>
          <w:sz w:val="18"/>
          <w:szCs w:val="18"/>
        </w:rPr>
      </w:pPr>
      <w:proofErr w:type="gramStart"/>
      <w:r w:rsidRPr="00163FDB">
        <w:rPr>
          <w:rFonts w:ascii="Times New Roman" w:hAnsi="Times New Roman" w:cs="Times New Roman"/>
          <w:sz w:val="18"/>
          <w:szCs w:val="18"/>
        </w:rPr>
        <w:t>Обсужден</w:t>
      </w:r>
      <w:proofErr w:type="gramEnd"/>
      <w:r w:rsidRPr="00163FDB">
        <w:rPr>
          <w:rFonts w:ascii="Times New Roman" w:hAnsi="Times New Roman" w:cs="Times New Roman"/>
          <w:sz w:val="18"/>
          <w:szCs w:val="18"/>
        </w:rPr>
        <w:t xml:space="preserve"> и одобрен на заседании Методического совета </w:t>
      </w:r>
    </w:p>
    <w:p w:rsidR="006F40A2" w:rsidRPr="00163FDB" w:rsidRDefault="006F40A2" w:rsidP="006F40A2">
      <w:pPr>
        <w:spacing w:after="0" w:line="240" w:lineRule="auto"/>
        <w:ind w:firstLine="567"/>
        <w:rPr>
          <w:rFonts w:ascii="Times New Roman" w:hAnsi="Times New Roman" w:cs="Times New Roman"/>
          <w:sz w:val="18"/>
          <w:szCs w:val="18"/>
        </w:rPr>
      </w:pPr>
      <w:r w:rsidRPr="00163FDB">
        <w:rPr>
          <w:rFonts w:ascii="Times New Roman" w:hAnsi="Times New Roman" w:cs="Times New Roman"/>
          <w:sz w:val="18"/>
          <w:szCs w:val="18"/>
        </w:rPr>
        <w:t>ГОУ «ТЮИ МВД ПМР им. М.И. Кутузова»</w:t>
      </w:r>
    </w:p>
    <w:p w:rsidR="006F40A2" w:rsidRPr="00163FDB" w:rsidRDefault="006F40A2" w:rsidP="006F40A2">
      <w:pPr>
        <w:spacing w:after="0" w:line="240" w:lineRule="auto"/>
        <w:ind w:firstLine="567"/>
        <w:rPr>
          <w:rFonts w:ascii="Times New Roman" w:hAnsi="Times New Roman" w:cs="Times New Roman"/>
          <w:sz w:val="18"/>
          <w:szCs w:val="18"/>
        </w:rPr>
      </w:pPr>
      <w:r w:rsidRPr="00163FDB">
        <w:rPr>
          <w:rFonts w:ascii="Times New Roman" w:hAnsi="Times New Roman" w:cs="Times New Roman"/>
          <w:sz w:val="18"/>
          <w:szCs w:val="18"/>
        </w:rPr>
        <w:t>Протокол № __ от «___» ________ 202</w:t>
      </w:r>
      <w:r>
        <w:rPr>
          <w:rFonts w:ascii="Times New Roman" w:hAnsi="Times New Roman" w:cs="Times New Roman"/>
          <w:sz w:val="18"/>
          <w:szCs w:val="18"/>
        </w:rPr>
        <w:t>4</w:t>
      </w:r>
      <w:r w:rsidRPr="00163FDB">
        <w:rPr>
          <w:rFonts w:ascii="Times New Roman" w:hAnsi="Times New Roman" w:cs="Times New Roman"/>
          <w:sz w:val="18"/>
          <w:szCs w:val="18"/>
        </w:rPr>
        <w:t xml:space="preserve"> года</w:t>
      </w:r>
    </w:p>
    <w:p w:rsidR="006F40A2" w:rsidRPr="00163FDB" w:rsidRDefault="006F40A2" w:rsidP="006F40A2">
      <w:pPr>
        <w:spacing w:after="0" w:line="240" w:lineRule="auto"/>
        <w:ind w:firstLine="567"/>
        <w:rPr>
          <w:rFonts w:ascii="Times New Roman" w:hAnsi="Times New Roman" w:cs="Times New Roman"/>
          <w:sz w:val="18"/>
          <w:szCs w:val="18"/>
        </w:rPr>
      </w:pPr>
    </w:p>
    <w:p w:rsidR="006F40A2" w:rsidRPr="00163FDB" w:rsidRDefault="006F40A2" w:rsidP="006F40A2">
      <w:pPr>
        <w:spacing w:after="0" w:line="240" w:lineRule="auto"/>
        <w:ind w:firstLine="567"/>
        <w:rPr>
          <w:rFonts w:ascii="Times New Roman" w:hAnsi="Times New Roman" w:cs="Times New Roman"/>
          <w:sz w:val="18"/>
          <w:szCs w:val="18"/>
        </w:rPr>
      </w:pPr>
      <w:proofErr w:type="gramStart"/>
      <w:r w:rsidRPr="00163FDB">
        <w:rPr>
          <w:rFonts w:ascii="Times New Roman" w:hAnsi="Times New Roman" w:cs="Times New Roman"/>
          <w:sz w:val="18"/>
          <w:szCs w:val="18"/>
        </w:rPr>
        <w:t>Обсужден</w:t>
      </w:r>
      <w:proofErr w:type="gramEnd"/>
      <w:r w:rsidRPr="00163FDB">
        <w:rPr>
          <w:rFonts w:ascii="Times New Roman" w:hAnsi="Times New Roman" w:cs="Times New Roman"/>
          <w:sz w:val="18"/>
          <w:szCs w:val="18"/>
        </w:rPr>
        <w:t xml:space="preserve"> и утвержден Ученым советом </w:t>
      </w:r>
    </w:p>
    <w:p w:rsidR="006F40A2" w:rsidRPr="00163FDB" w:rsidRDefault="006F40A2" w:rsidP="006F40A2">
      <w:pPr>
        <w:spacing w:after="0" w:line="240" w:lineRule="auto"/>
        <w:ind w:firstLine="567"/>
        <w:rPr>
          <w:rFonts w:ascii="Times New Roman" w:hAnsi="Times New Roman" w:cs="Times New Roman"/>
          <w:sz w:val="18"/>
          <w:szCs w:val="18"/>
        </w:rPr>
      </w:pPr>
      <w:r w:rsidRPr="00163FDB">
        <w:rPr>
          <w:rFonts w:ascii="Times New Roman" w:hAnsi="Times New Roman" w:cs="Times New Roman"/>
          <w:sz w:val="18"/>
          <w:szCs w:val="18"/>
        </w:rPr>
        <w:t xml:space="preserve">ГОУ «ТЮИ МВД ПМР им. М.И. Кутузова» </w:t>
      </w:r>
    </w:p>
    <w:p w:rsidR="006F40A2" w:rsidRPr="00163FDB" w:rsidRDefault="006F40A2" w:rsidP="006F40A2">
      <w:pPr>
        <w:spacing w:after="0" w:line="240" w:lineRule="auto"/>
        <w:ind w:firstLine="567"/>
        <w:rPr>
          <w:rFonts w:ascii="Times New Roman" w:hAnsi="Times New Roman" w:cs="Times New Roman"/>
          <w:sz w:val="18"/>
          <w:szCs w:val="18"/>
        </w:rPr>
      </w:pPr>
      <w:r w:rsidRPr="00163FDB">
        <w:rPr>
          <w:rFonts w:ascii="Times New Roman" w:hAnsi="Times New Roman" w:cs="Times New Roman"/>
          <w:sz w:val="18"/>
          <w:szCs w:val="18"/>
        </w:rPr>
        <w:t xml:space="preserve">и </w:t>
      </w:r>
      <w:proofErr w:type="gramStart"/>
      <w:r w:rsidRPr="00163FDB">
        <w:rPr>
          <w:rFonts w:ascii="Times New Roman" w:hAnsi="Times New Roman" w:cs="Times New Roman"/>
          <w:sz w:val="18"/>
          <w:szCs w:val="18"/>
        </w:rPr>
        <w:t>рекомендован</w:t>
      </w:r>
      <w:proofErr w:type="gramEnd"/>
      <w:r w:rsidRPr="00163FDB">
        <w:rPr>
          <w:rFonts w:ascii="Times New Roman" w:hAnsi="Times New Roman" w:cs="Times New Roman"/>
          <w:sz w:val="18"/>
          <w:szCs w:val="18"/>
        </w:rPr>
        <w:t xml:space="preserve"> для использования в учебном процессе</w:t>
      </w:r>
    </w:p>
    <w:p w:rsidR="006F40A2" w:rsidRPr="00163FDB" w:rsidRDefault="006F40A2" w:rsidP="006F40A2">
      <w:pPr>
        <w:spacing w:after="0" w:line="240" w:lineRule="auto"/>
        <w:ind w:firstLine="567"/>
        <w:rPr>
          <w:rFonts w:ascii="Times New Roman" w:hAnsi="Times New Roman" w:cs="Times New Roman"/>
          <w:sz w:val="18"/>
          <w:szCs w:val="18"/>
        </w:rPr>
      </w:pPr>
      <w:r w:rsidRPr="00163FDB">
        <w:rPr>
          <w:rFonts w:ascii="Times New Roman" w:hAnsi="Times New Roman" w:cs="Times New Roman"/>
          <w:sz w:val="18"/>
          <w:szCs w:val="18"/>
        </w:rPr>
        <w:t>Протокол № __ от «___» ________ 202</w:t>
      </w:r>
      <w:r>
        <w:rPr>
          <w:rFonts w:ascii="Times New Roman" w:hAnsi="Times New Roman" w:cs="Times New Roman"/>
          <w:sz w:val="18"/>
          <w:szCs w:val="18"/>
        </w:rPr>
        <w:t>4</w:t>
      </w:r>
      <w:r w:rsidRPr="00163FDB">
        <w:rPr>
          <w:rFonts w:ascii="Times New Roman" w:hAnsi="Times New Roman" w:cs="Times New Roman"/>
          <w:sz w:val="18"/>
          <w:szCs w:val="18"/>
        </w:rPr>
        <w:t xml:space="preserve"> года</w:t>
      </w:r>
    </w:p>
    <w:p w:rsidR="006F40A2" w:rsidRPr="00163FDB" w:rsidRDefault="006F40A2" w:rsidP="006F40A2">
      <w:pPr>
        <w:spacing w:after="0" w:line="240" w:lineRule="auto"/>
        <w:ind w:firstLine="567"/>
        <w:jc w:val="both"/>
        <w:rPr>
          <w:rFonts w:ascii="Times New Roman" w:eastAsia="Times New Roman" w:hAnsi="Times New Roman" w:cs="Times New Roman"/>
          <w:sz w:val="18"/>
          <w:szCs w:val="18"/>
          <w:lang w:eastAsia="ru-RU"/>
        </w:rPr>
      </w:pPr>
    </w:p>
    <w:p w:rsidR="00573396" w:rsidRDefault="00573396" w:rsidP="00573396">
      <w:pPr>
        <w:spacing w:after="0" w:line="240" w:lineRule="auto"/>
        <w:ind w:left="284"/>
        <w:jc w:val="both"/>
        <w:rPr>
          <w:rFonts w:ascii="Times New Roman" w:hAnsi="Times New Roman" w:cs="Times New Roman"/>
          <w:sz w:val="18"/>
          <w:szCs w:val="18"/>
        </w:rPr>
      </w:pPr>
    </w:p>
    <w:p w:rsidR="00573396" w:rsidRDefault="00573396" w:rsidP="00573396">
      <w:pPr>
        <w:spacing w:after="0" w:line="240" w:lineRule="auto"/>
        <w:ind w:left="284"/>
        <w:jc w:val="both"/>
        <w:rPr>
          <w:rFonts w:ascii="Times New Roman" w:hAnsi="Times New Roman" w:cs="Times New Roman"/>
          <w:sz w:val="18"/>
          <w:szCs w:val="18"/>
        </w:rPr>
      </w:pPr>
    </w:p>
    <w:p w:rsidR="00573396" w:rsidRDefault="00573396" w:rsidP="00573396">
      <w:pPr>
        <w:spacing w:after="0" w:line="240" w:lineRule="auto"/>
        <w:ind w:left="284"/>
        <w:jc w:val="both"/>
        <w:rPr>
          <w:rFonts w:ascii="Times New Roman" w:hAnsi="Times New Roman" w:cs="Times New Roman"/>
          <w:sz w:val="18"/>
          <w:szCs w:val="18"/>
        </w:rPr>
      </w:pPr>
    </w:p>
    <w:p w:rsidR="00573396" w:rsidRDefault="00573396" w:rsidP="00573396">
      <w:pPr>
        <w:spacing w:after="0" w:line="240" w:lineRule="auto"/>
        <w:ind w:left="284"/>
        <w:jc w:val="both"/>
        <w:rPr>
          <w:rFonts w:ascii="Times New Roman" w:hAnsi="Times New Roman" w:cs="Times New Roman"/>
          <w:sz w:val="18"/>
          <w:szCs w:val="18"/>
        </w:rPr>
      </w:pPr>
    </w:p>
    <w:p w:rsidR="00DF6303" w:rsidRPr="001C1A4F" w:rsidRDefault="00DF6303" w:rsidP="006120AC">
      <w:pPr>
        <w:spacing w:after="0" w:line="240" w:lineRule="auto"/>
        <w:ind w:left="-1418"/>
        <w:rPr>
          <w:rFonts w:ascii="Times New Roman" w:hAnsi="Times New Roman" w:cs="Times New Roman"/>
          <w:sz w:val="18"/>
          <w:szCs w:val="18"/>
        </w:rPr>
      </w:pPr>
    </w:p>
    <w:p w:rsidR="00F955F1" w:rsidRPr="001C1A4F" w:rsidRDefault="00F955F1" w:rsidP="006120AC">
      <w:pPr>
        <w:spacing w:after="0" w:line="240" w:lineRule="auto"/>
        <w:ind w:left="-1418"/>
        <w:rPr>
          <w:rFonts w:ascii="Times New Roman" w:hAnsi="Times New Roman" w:cs="Times New Roman"/>
          <w:sz w:val="18"/>
          <w:szCs w:val="18"/>
        </w:rPr>
      </w:pPr>
    </w:p>
    <w:p w:rsidR="00171193" w:rsidRPr="001C1A4F" w:rsidRDefault="003E55F5" w:rsidP="00950DB0">
      <w:pPr>
        <w:spacing w:after="0" w:line="240" w:lineRule="auto"/>
        <w:ind w:left="-1418"/>
        <w:jc w:val="center"/>
        <w:rPr>
          <w:rFonts w:ascii="Times New Roman" w:hAnsi="Times New Roman" w:cs="Times New Roman"/>
          <w:sz w:val="18"/>
          <w:szCs w:val="18"/>
        </w:rPr>
      </w:pPr>
      <w:r>
        <w:rPr>
          <w:rFonts w:ascii="Times New Roman" w:hAnsi="Times New Roman" w:cs="Times New Roman"/>
          <w:sz w:val="18"/>
          <w:szCs w:val="18"/>
        </w:rPr>
        <w:tab/>
      </w:r>
      <w:r w:rsidR="001E3A02" w:rsidRPr="001C1A4F">
        <w:rPr>
          <w:rFonts w:ascii="Times New Roman" w:hAnsi="Times New Roman" w:cs="Times New Roman"/>
          <w:sz w:val="18"/>
          <w:szCs w:val="18"/>
        </w:rPr>
        <w:t xml:space="preserve">© </w:t>
      </w:r>
      <w:r w:rsidR="003354AD">
        <w:rPr>
          <w:rFonts w:ascii="Times New Roman" w:hAnsi="Times New Roman" w:cs="Times New Roman"/>
          <w:sz w:val="18"/>
          <w:szCs w:val="18"/>
        </w:rPr>
        <w:t xml:space="preserve">Кафедра </w:t>
      </w:r>
      <w:proofErr w:type="spellStart"/>
      <w:r w:rsidR="00171193" w:rsidRPr="001C1A4F">
        <w:rPr>
          <w:rFonts w:ascii="Times New Roman" w:hAnsi="Times New Roman" w:cs="Times New Roman"/>
          <w:sz w:val="18"/>
          <w:szCs w:val="18"/>
        </w:rPr>
        <w:t>Гос</w:t>
      </w:r>
      <w:proofErr w:type="spellEnd"/>
      <w:r w:rsidR="00171193" w:rsidRPr="001C1A4F">
        <w:rPr>
          <w:rFonts w:ascii="Times New Roman" w:hAnsi="Times New Roman" w:cs="Times New Roman"/>
          <w:sz w:val="18"/>
          <w:szCs w:val="18"/>
        </w:rPr>
        <w:t xml:space="preserve"> ПД </w:t>
      </w:r>
      <w:r w:rsidR="001E3A02" w:rsidRPr="001C1A4F">
        <w:rPr>
          <w:rFonts w:ascii="Times New Roman" w:hAnsi="Times New Roman" w:cs="Times New Roman"/>
          <w:sz w:val="18"/>
          <w:szCs w:val="18"/>
        </w:rPr>
        <w:t>ГОУ «ТЮИ МВ</w:t>
      </w:r>
      <w:r w:rsidR="00722322" w:rsidRPr="001C1A4F">
        <w:rPr>
          <w:rFonts w:ascii="Times New Roman" w:hAnsi="Times New Roman" w:cs="Times New Roman"/>
          <w:sz w:val="18"/>
          <w:szCs w:val="18"/>
        </w:rPr>
        <w:t>Д ПМР им. М. И. Кутузова» – 2024</w:t>
      </w:r>
      <w:r>
        <w:rPr>
          <w:rFonts w:ascii="Times New Roman" w:hAnsi="Times New Roman" w:cs="Times New Roman"/>
          <w:sz w:val="18"/>
          <w:szCs w:val="18"/>
        </w:rPr>
        <w:t xml:space="preserve"> </w:t>
      </w:r>
      <w:r w:rsidR="009D610C" w:rsidRPr="001C1A4F">
        <w:rPr>
          <w:rFonts w:ascii="Times New Roman" w:hAnsi="Times New Roman" w:cs="Times New Roman"/>
          <w:sz w:val="18"/>
          <w:szCs w:val="18"/>
        </w:rPr>
        <w:t>г</w:t>
      </w:r>
      <w:r w:rsidR="00171193" w:rsidRPr="001C1A4F">
        <w:rPr>
          <w:rFonts w:ascii="Times New Roman" w:hAnsi="Times New Roman" w:cs="Times New Roman"/>
          <w:sz w:val="18"/>
          <w:szCs w:val="18"/>
        </w:rPr>
        <w:t>.</w:t>
      </w:r>
    </w:p>
    <w:p w:rsidR="006F40A2" w:rsidRDefault="006F40A2" w:rsidP="003E55F5">
      <w:pPr>
        <w:spacing w:after="0" w:line="240" w:lineRule="auto"/>
        <w:jc w:val="center"/>
        <w:rPr>
          <w:rFonts w:ascii="Times New Roman" w:hAnsi="Times New Roman" w:cs="Times New Roman"/>
          <w:b/>
          <w:sz w:val="18"/>
          <w:szCs w:val="18"/>
        </w:rPr>
      </w:pPr>
    </w:p>
    <w:p w:rsidR="006F644F" w:rsidRPr="001C1A4F" w:rsidRDefault="003E55F5" w:rsidP="003E55F5">
      <w:pPr>
        <w:spacing w:after="0" w:line="240" w:lineRule="auto"/>
        <w:jc w:val="center"/>
        <w:rPr>
          <w:rFonts w:ascii="Times New Roman" w:hAnsi="Times New Roman" w:cs="Times New Roman"/>
          <w:sz w:val="18"/>
          <w:szCs w:val="18"/>
        </w:rPr>
      </w:pPr>
      <w:r w:rsidRPr="001C1A4F">
        <w:rPr>
          <w:rFonts w:ascii="Times New Roman" w:hAnsi="Times New Roman" w:cs="Times New Roman"/>
          <w:b/>
          <w:sz w:val="18"/>
          <w:szCs w:val="18"/>
        </w:rPr>
        <w:lastRenderedPageBreak/>
        <w:t>СОДЕРЖАНИЕ</w:t>
      </w:r>
    </w:p>
    <w:p w:rsidR="009E356C" w:rsidRPr="001C1A4F" w:rsidRDefault="009E356C" w:rsidP="00573396">
      <w:pPr>
        <w:spacing w:after="0" w:line="240" w:lineRule="auto"/>
        <w:ind w:firstLine="567"/>
        <w:jc w:val="center"/>
        <w:rPr>
          <w:rFonts w:ascii="Times New Roman" w:hAnsi="Times New Roman" w:cs="Times New Roman"/>
          <w:b/>
          <w:sz w:val="18"/>
          <w:szCs w:val="18"/>
        </w:rPr>
      </w:pPr>
    </w:p>
    <w:p w:rsidR="00EC777A" w:rsidRPr="001C1A4F" w:rsidRDefault="00573396" w:rsidP="00E571D3">
      <w:pPr>
        <w:spacing w:after="0"/>
        <w:rPr>
          <w:rFonts w:ascii="Times New Roman" w:hAnsi="Times New Roman" w:cs="Times New Roman"/>
          <w:sz w:val="18"/>
          <w:szCs w:val="18"/>
        </w:rPr>
      </w:pPr>
      <w:r w:rsidRPr="001C1A4F">
        <w:rPr>
          <w:rFonts w:ascii="Times New Roman" w:hAnsi="Times New Roman" w:cs="Times New Roman"/>
          <w:b/>
          <w:sz w:val="18"/>
          <w:szCs w:val="18"/>
        </w:rPr>
        <w:t>ПРЕДИСЛОВИЕ</w:t>
      </w:r>
      <w:r w:rsidR="006F40A2">
        <w:rPr>
          <w:rFonts w:ascii="Times New Roman" w:hAnsi="Times New Roman" w:cs="Times New Roman"/>
          <w:b/>
          <w:sz w:val="18"/>
          <w:szCs w:val="18"/>
        </w:rPr>
        <w:tab/>
      </w:r>
      <w:r w:rsidR="006F40A2">
        <w:rPr>
          <w:rFonts w:ascii="Times New Roman" w:hAnsi="Times New Roman" w:cs="Times New Roman"/>
          <w:b/>
          <w:sz w:val="18"/>
          <w:szCs w:val="18"/>
        </w:rPr>
        <w:tab/>
      </w:r>
      <w:r w:rsidR="006F40A2">
        <w:rPr>
          <w:rFonts w:ascii="Times New Roman" w:hAnsi="Times New Roman" w:cs="Times New Roman"/>
          <w:b/>
          <w:sz w:val="18"/>
          <w:szCs w:val="18"/>
        </w:rPr>
        <w:tab/>
      </w:r>
      <w:r w:rsidR="006F40A2">
        <w:rPr>
          <w:rFonts w:ascii="Times New Roman" w:hAnsi="Times New Roman" w:cs="Times New Roman"/>
          <w:b/>
          <w:sz w:val="18"/>
          <w:szCs w:val="18"/>
        </w:rPr>
        <w:tab/>
      </w:r>
      <w:r w:rsidR="006F40A2">
        <w:rPr>
          <w:rFonts w:ascii="Times New Roman" w:hAnsi="Times New Roman" w:cs="Times New Roman"/>
          <w:b/>
          <w:sz w:val="18"/>
          <w:szCs w:val="18"/>
        </w:rPr>
        <w:tab/>
      </w:r>
      <w:r w:rsidR="006F40A2">
        <w:rPr>
          <w:rFonts w:ascii="Times New Roman" w:hAnsi="Times New Roman" w:cs="Times New Roman"/>
          <w:b/>
          <w:sz w:val="18"/>
          <w:szCs w:val="18"/>
        </w:rPr>
        <w:tab/>
      </w:r>
      <w:r w:rsidR="006F40A2">
        <w:rPr>
          <w:rFonts w:ascii="Times New Roman" w:hAnsi="Times New Roman" w:cs="Times New Roman"/>
          <w:b/>
          <w:sz w:val="18"/>
          <w:szCs w:val="18"/>
        </w:rPr>
        <w:tab/>
        <w:t>4</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1</w:t>
      </w:r>
      <w:r>
        <w:rPr>
          <w:rFonts w:ascii="Times New Roman" w:hAnsi="Times New Roman" w:cs="Times New Roman"/>
          <w:b/>
          <w:sz w:val="18"/>
          <w:szCs w:val="18"/>
        </w:rPr>
        <w:t xml:space="preserve">. </w:t>
      </w:r>
      <w:r w:rsidRPr="00573396">
        <w:rPr>
          <w:rFonts w:ascii="Times New Roman" w:hAnsi="Times New Roman" w:cs="Times New Roman"/>
          <w:b/>
          <w:sz w:val="18"/>
          <w:szCs w:val="18"/>
        </w:rPr>
        <w:t>ПРЕДМЕТ И СТРУКТУРА КУРСА «ИСТОРИЯ ТАМОЖЕННОГО ДЕЛА И ТАМОЖЕННОЙ ПОЛИТИКИ ГОСУДАРСТВА»</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7</w:t>
      </w:r>
    </w:p>
    <w:p w:rsidR="00C02ED7" w:rsidRDefault="00C02ED7" w:rsidP="00E571D3">
      <w:pPr>
        <w:spacing w:after="0"/>
        <w:rPr>
          <w:rFonts w:ascii="Times New Roman" w:hAnsi="Times New Roman" w:cs="Times New Roman"/>
          <w:b/>
          <w:sz w:val="18"/>
          <w:szCs w:val="18"/>
        </w:rPr>
      </w:pPr>
    </w:p>
    <w:p w:rsidR="00C02ED7"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2</w:t>
      </w:r>
      <w:r>
        <w:rPr>
          <w:rFonts w:ascii="Times New Roman" w:hAnsi="Times New Roman" w:cs="Times New Roman"/>
          <w:b/>
          <w:sz w:val="18"/>
          <w:szCs w:val="18"/>
        </w:rPr>
        <w:t xml:space="preserve">. </w:t>
      </w:r>
      <w:r w:rsidRPr="00573396">
        <w:rPr>
          <w:rFonts w:ascii="Times New Roman" w:hAnsi="Times New Roman" w:cs="Times New Roman"/>
          <w:b/>
          <w:sz w:val="18"/>
          <w:szCs w:val="18"/>
        </w:rPr>
        <w:t xml:space="preserve">ТАМОЖЕННОЕ ДЕЛО И ТАМОЖЕННАЯ ПОЛИТИКА, ИХ СУЩНОСТЬ И ПЕРИОДЫ РАЗВИТИЯ. ТАМОЖЕННОЕ ДЕЛО </w:t>
      </w: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В КИЕВСКОЙ РУСИ</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12</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3</w:t>
      </w:r>
      <w:r>
        <w:rPr>
          <w:rFonts w:ascii="Times New Roman" w:hAnsi="Times New Roman" w:cs="Times New Roman"/>
          <w:b/>
          <w:sz w:val="18"/>
          <w:szCs w:val="18"/>
        </w:rPr>
        <w:t xml:space="preserve">. </w:t>
      </w:r>
      <w:r w:rsidRPr="00573396">
        <w:rPr>
          <w:rFonts w:ascii="Times New Roman" w:hAnsi="Times New Roman" w:cs="Times New Roman"/>
          <w:b/>
          <w:sz w:val="18"/>
          <w:szCs w:val="18"/>
        </w:rPr>
        <w:t>ТАМОЖЕННОЕ ДЕЛО В ПЕРИОД ФОРМИРОВАНИЯ МОСКОВСКОГО ГОСУДАРСТВА</w:t>
      </w:r>
      <w:r>
        <w:rPr>
          <w:rFonts w:ascii="Times New Roman" w:hAnsi="Times New Roman" w:cs="Times New Roman"/>
          <w:b/>
          <w:sz w:val="18"/>
          <w:szCs w:val="18"/>
        </w:rPr>
        <w:t xml:space="preserve"> </w:t>
      </w:r>
      <w:r w:rsidRPr="00573396">
        <w:rPr>
          <w:rFonts w:ascii="Times New Roman" w:hAnsi="Times New Roman" w:cs="Times New Roman"/>
          <w:b/>
          <w:sz w:val="18"/>
          <w:szCs w:val="18"/>
        </w:rPr>
        <w:t>(</w:t>
      </w:r>
      <w:proofErr w:type="gramStart"/>
      <w:r w:rsidRPr="00573396">
        <w:rPr>
          <w:rFonts w:ascii="Times New Roman" w:hAnsi="Times New Roman" w:cs="Times New Roman"/>
          <w:b/>
          <w:sz w:val="18"/>
          <w:szCs w:val="18"/>
        </w:rPr>
        <w:t>Х</w:t>
      </w:r>
      <w:proofErr w:type="gramEnd"/>
      <w:r w:rsidRPr="00573396">
        <w:rPr>
          <w:rFonts w:ascii="Times New Roman" w:hAnsi="Times New Roman" w:cs="Times New Roman"/>
          <w:b/>
          <w:sz w:val="18"/>
          <w:szCs w:val="18"/>
        </w:rPr>
        <w:t>VI-ХVII ВВ.)</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16</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4</w:t>
      </w:r>
      <w:r w:rsidR="003E55F5">
        <w:rPr>
          <w:rFonts w:ascii="Times New Roman" w:hAnsi="Times New Roman" w:cs="Times New Roman"/>
          <w:b/>
          <w:sz w:val="18"/>
          <w:szCs w:val="18"/>
        </w:rPr>
        <w:t>.</w:t>
      </w:r>
      <w:r w:rsidR="00E837B6">
        <w:rPr>
          <w:rFonts w:ascii="Times New Roman" w:hAnsi="Times New Roman" w:cs="Times New Roman"/>
          <w:b/>
          <w:sz w:val="18"/>
          <w:szCs w:val="18"/>
        </w:rPr>
        <w:t xml:space="preserve"> ТАМОЖЕННАЯ ПОЛИТИКА </w:t>
      </w:r>
      <w:r w:rsidRPr="00573396">
        <w:rPr>
          <w:rFonts w:ascii="Times New Roman" w:hAnsi="Times New Roman" w:cs="Times New Roman"/>
          <w:b/>
          <w:sz w:val="18"/>
          <w:szCs w:val="18"/>
        </w:rPr>
        <w:t xml:space="preserve">РОССИИ В КОНЦЕ </w:t>
      </w:r>
      <w:proofErr w:type="gramStart"/>
      <w:r w:rsidRPr="00573396">
        <w:rPr>
          <w:rFonts w:ascii="Times New Roman" w:hAnsi="Times New Roman" w:cs="Times New Roman"/>
          <w:b/>
          <w:sz w:val="18"/>
          <w:szCs w:val="18"/>
        </w:rPr>
        <w:t>Х</w:t>
      </w:r>
      <w:proofErr w:type="gramEnd"/>
      <w:r w:rsidRPr="00573396">
        <w:rPr>
          <w:rFonts w:ascii="Times New Roman" w:hAnsi="Times New Roman" w:cs="Times New Roman"/>
          <w:b/>
          <w:sz w:val="18"/>
          <w:szCs w:val="18"/>
        </w:rPr>
        <w:t>VII – ПЕРВОЙ ПОЛОВИНЕ ХVIII ВВ</w:t>
      </w:r>
      <w:r w:rsidR="00E837B6">
        <w:rPr>
          <w:rFonts w:ascii="Times New Roman" w:hAnsi="Times New Roman" w:cs="Times New Roman"/>
          <w:b/>
          <w:sz w:val="18"/>
          <w:szCs w:val="18"/>
        </w:rPr>
        <w:t>.</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20</w:t>
      </w:r>
    </w:p>
    <w:p w:rsidR="00C02ED7" w:rsidRDefault="00C02ED7" w:rsidP="00E571D3">
      <w:pPr>
        <w:spacing w:after="0"/>
        <w:rPr>
          <w:rFonts w:ascii="Times New Roman" w:hAnsi="Times New Roman" w:cs="Times New Roman"/>
          <w:b/>
          <w:sz w:val="18"/>
          <w:szCs w:val="18"/>
        </w:rPr>
      </w:pPr>
    </w:p>
    <w:p w:rsidR="00EC777A"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5</w:t>
      </w:r>
      <w:r>
        <w:rPr>
          <w:rFonts w:ascii="Times New Roman" w:hAnsi="Times New Roman" w:cs="Times New Roman"/>
          <w:b/>
          <w:sz w:val="18"/>
          <w:szCs w:val="18"/>
        </w:rPr>
        <w:t xml:space="preserve">. </w:t>
      </w:r>
      <w:r w:rsidRPr="00573396">
        <w:rPr>
          <w:rFonts w:ascii="Times New Roman" w:hAnsi="Times New Roman" w:cs="Times New Roman"/>
          <w:b/>
          <w:sz w:val="18"/>
          <w:szCs w:val="18"/>
        </w:rPr>
        <w:t xml:space="preserve">ТАМОЖЕННАЯ ПОЛИТИКА В РОССИИ ВО ВТОРОЙ ПОЛОВИНЕ </w:t>
      </w:r>
      <w:proofErr w:type="gramStart"/>
      <w:r w:rsidRPr="00573396">
        <w:rPr>
          <w:rFonts w:ascii="Times New Roman" w:hAnsi="Times New Roman" w:cs="Times New Roman"/>
          <w:b/>
          <w:sz w:val="18"/>
          <w:szCs w:val="18"/>
        </w:rPr>
        <w:t>Х</w:t>
      </w:r>
      <w:proofErr w:type="gramEnd"/>
      <w:r w:rsidRPr="00573396">
        <w:rPr>
          <w:rFonts w:ascii="Times New Roman" w:hAnsi="Times New Roman" w:cs="Times New Roman"/>
          <w:b/>
          <w:sz w:val="18"/>
          <w:szCs w:val="18"/>
        </w:rPr>
        <w:t>VIII В</w:t>
      </w:r>
      <w:r w:rsidR="00E837B6">
        <w:rPr>
          <w:rFonts w:ascii="Times New Roman" w:hAnsi="Times New Roman" w:cs="Times New Roman"/>
          <w:b/>
          <w:sz w:val="18"/>
          <w:szCs w:val="18"/>
        </w:rPr>
        <w:t xml:space="preserve">. </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23</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6</w:t>
      </w:r>
      <w:r>
        <w:rPr>
          <w:rFonts w:ascii="Times New Roman" w:hAnsi="Times New Roman" w:cs="Times New Roman"/>
          <w:b/>
          <w:sz w:val="18"/>
          <w:szCs w:val="18"/>
        </w:rPr>
        <w:t xml:space="preserve">. </w:t>
      </w:r>
      <w:r w:rsidR="006F40A2">
        <w:rPr>
          <w:rFonts w:ascii="Times New Roman" w:hAnsi="Times New Roman" w:cs="Times New Roman"/>
          <w:b/>
          <w:sz w:val="18"/>
          <w:szCs w:val="18"/>
        </w:rPr>
        <w:t xml:space="preserve">ТАМОЖЕННАЯ ПОЛИТИКА РОССИИ </w:t>
      </w:r>
      <w:r w:rsidRPr="00573396">
        <w:rPr>
          <w:rFonts w:ascii="Times New Roman" w:hAnsi="Times New Roman" w:cs="Times New Roman"/>
          <w:b/>
          <w:sz w:val="18"/>
          <w:szCs w:val="18"/>
        </w:rPr>
        <w:t>В Х</w:t>
      </w:r>
      <w:proofErr w:type="gramStart"/>
      <w:r w:rsidRPr="00573396">
        <w:rPr>
          <w:rFonts w:ascii="Times New Roman" w:hAnsi="Times New Roman" w:cs="Times New Roman"/>
          <w:b/>
          <w:sz w:val="18"/>
          <w:szCs w:val="18"/>
        </w:rPr>
        <w:t>I</w:t>
      </w:r>
      <w:proofErr w:type="gramEnd"/>
      <w:r w:rsidRPr="00573396">
        <w:rPr>
          <w:rFonts w:ascii="Times New Roman" w:hAnsi="Times New Roman" w:cs="Times New Roman"/>
          <w:b/>
          <w:sz w:val="18"/>
          <w:szCs w:val="18"/>
        </w:rPr>
        <w:t>Х В</w:t>
      </w:r>
      <w:r w:rsidR="00E837B6">
        <w:rPr>
          <w:rFonts w:ascii="Times New Roman" w:hAnsi="Times New Roman" w:cs="Times New Roman"/>
          <w:b/>
          <w:sz w:val="18"/>
          <w:szCs w:val="18"/>
        </w:rPr>
        <w:t>.</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29</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7</w:t>
      </w:r>
      <w:r>
        <w:rPr>
          <w:rFonts w:ascii="Times New Roman" w:hAnsi="Times New Roman" w:cs="Times New Roman"/>
          <w:b/>
          <w:sz w:val="18"/>
          <w:szCs w:val="18"/>
        </w:rPr>
        <w:t xml:space="preserve">. </w:t>
      </w:r>
      <w:r w:rsidRPr="00573396">
        <w:rPr>
          <w:rFonts w:ascii="Times New Roman" w:hAnsi="Times New Roman" w:cs="Times New Roman"/>
          <w:b/>
          <w:sz w:val="18"/>
          <w:szCs w:val="18"/>
        </w:rPr>
        <w:t>ТАМОЖЕННАЯ ПОЛИТИКА И ТАМОЖЕННОЕ ДЕЛО В 1900-1917 ГГ</w:t>
      </w:r>
      <w:r w:rsidR="00E837B6">
        <w:rPr>
          <w:rFonts w:ascii="Times New Roman" w:hAnsi="Times New Roman" w:cs="Times New Roman"/>
          <w:b/>
          <w:sz w:val="18"/>
          <w:szCs w:val="18"/>
        </w:rPr>
        <w:t xml:space="preserve">. </w:t>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r>
      <w:r w:rsidR="00E837B6">
        <w:rPr>
          <w:rFonts w:ascii="Times New Roman" w:hAnsi="Times New Roman" w:cs="Times New Roman"/>
          <w:b/>
          <w:sz w:val="18"/>
          <w:szCs w:val="18"/>
        </w:rPr>
        <w:tab/>
        <w:t>37</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8</w:t>
      </w:r>
      <w:r>
        <w:rPr>
          <w:rFonts w:ascii="Times New Roman" w:hAnsi="Times New Roman" w:cs="Times New Roman"/>
          <w:b/>
          <w:sz w:val="18"/>
          <w:szCs w:val="18"/>
        </w:rPr>
        <w:t xml:space="preserve">. </w:t>
      </w:r>
      <w:r w:rsidRPr="00573396">
        <w:rPr>
          <w:rFonts w:ascii="Times New Roman" w:hAnsi="Times New Roman" w:cs="Times New Roman"/>
          <w:b/>
          <w:sz w:val="18"/>
          <w:szCs w:val="18"/>
        </w:rPr>
        <w:t>СТАНОВЛЕНИЕ ТАМОЖЕННОЙ СИСТЕМЫ В СОВЕТСКОЙ РОССИИ</w:t>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t>40</w:t>
      </w:r>
    </w:p>
    <w:p w:rsidR="00C02ED7" w:rsidRDefault="00C02ED7" w:rsidP="00E571D3">
      <w:pPr>
        <w:spacing w:after="0"/>
        <w:rPr>
          <w:rFonts w:ascii="Times New Roman" w:hAnsi="Times New Roman" w:cs="Times New Roman"/>
          <w:b/>
          <w:sz w:val="18"/>
          <w:szCs w:val="18"/>
        </w:rPr>
      </w:pPr>
    </w:p>
    <w:p w:rsidR="006F644F"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ТЕМА 9</w:t>
      </w:r>
      <w:r>
        <w:rPr>
          <w:rFonts w:ascii="Times New Roman" w:hAnsi="Times New Roman" w:cs="Times New Roman"/>
          <w:b/>
          <w:sz w:val="18"/>
          <w:szCs w:val="18"/>
        </w:rPr>
        <w:t xml:space="preserve">. </w:t>
      </w:r>
      <w:r w:rsidRPr="00573396">
        <w:rPr>
          <w:rFonts w:ascii="Times New Roman" w:hAnsi="Times New Roman" w:cs="Times New Roman"/>
          <w:b/>
          <w:sz w:val="18"/>
          <w:szCs w:val="18"/>
        </w:rPr>
        <w:t>ТАМОЖЕННАЯ ПОЛИТИКА И ТАМОЖЕННОЕ ДЕЛО В РОССИЙСКОЙ ФЕДЕРАЦИИ И ПЕРСПЕКТИВЫ ЕГО РАЗВИТИЯ</w:t>
      </w:r>
      <w:r w:rsidR="00E571D3">
        <w:rPr>
          <w:rFonts w:ascii="Times New Roman" w:hAnsi="Times New Roman" w:cs="Times New Roman"/>
          <w:b/>
          <w:sz w:val="18"/>
          <w:szCs w:val="18"/>
        </w:rPr>
        <w:tab/>
        <w:t>46</w:t>
      </w:r>
    </w:p>
    <w:p w:rsidR="00E571D3" w:rsidRDefault="00E571D3" w:rsidP="00E571D3">
      <w:pPr>
        <w:spacing w:after="0"/>
        <w:outlineLvl w:val="0"/>
        <w:rPr>
          <w:rFonts w:ascii="Times New Roman" w:hAnsi="Times New Roman" w:cs="Times New Roman"/>
          <w:b/>
          <w:sz w:val="18"/>
          <w:szCs w:val="18"/>
        </w:rPr>
      </w:pPr>
    </w:p>
    <w:p w:rsidR="003E55F5" w:rsidRPr="00573396" w:rsidRDefault="003E55F5" w:rsidP="00E571D3">
      <w:pPr>
        <w:spacing w:after="0"/>
        <w:outlineLvl w:val="0"/>
        <w:rPr>
          <w:rFonts w:ascii="Times New Roman" w:hAnsi="Times New Roman" w:cs="Times New Roman"/>
          <w:b/>
          <w:sz w:val="18"/>
          <w:szCs w:val="18"/>
        </w:rPr>
      </w:pPr>
      <w:r w:rsidRPr="00573396">
        <w:rPr>
          <w:rFonts w:ascii="Times New Roman" w:hAnsi="Times New Roman" w:cs="Times New Roman"/>
          <w:b/>
          <w:sz w:val="18"/>
          <w:szCs w:val="18"/>
        </w:rPr>
        <w:t>ПРИМЕРНЫЙ ПЕРЕЧЕНЬ ВОПРОСОВ К ЗАЧЕТУ</w:t>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t>50</w:t>
      </w:r>
    </w:p>
    <w:p w:rsidR="00E571D3" w:rsidRDefault="00E571D3" w:rsidP="00E571D3">
      <w:pPr>
        <w:spacing w:after="0"/>
        <w:rPr>
          <w:rFonts w:ascii="Times New Roman" w:hAnsi="Times New Roman" w:cs="Times New Roman"/>
          <w:b/>
          <w:sz w:val="18"/>
          <w:szCs w:val="18"/>
        </w:rPr>
      </w:pPr>
    </w:p>
    <w:p w:rsidR="0083015D" w:rsidRPr="00573396"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 xml:space="preserve">СПИСОК </w:t>
      </w:r>
      <w:r w:rsidR="003E55F5">
        <w:rPr>
          <w:rFonts w:ascii="Times New Roman" w:hAnsi="Times New Roman" w:cs="Times New Roman"/>
          <w:b/>
          <w:sz w:val="18"/>
          <w:szCs w:val="18"/>
        </w:rPr>
        <w:t xml:space="preserve">РЕКОМЕНДУЕМОЙ </w:t>
      </w:r>
      <w:r w:rsidRPr="00573396">
        <w:rPr>
          <w:rFonts w:ascii="Times New Roman" w:hAnsi="Times New Roman" w:cs="Times New Roman"/>
          <w:b/>
          <w:sz w:val="18"/>
          <w:szCs w:val="18"/>
        </w:rPr>
        <w:t>ЛИТЕРАТУРЫ</w:t>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t>51</w:t>
      </w:r>
    </w:p>
    <w:p w:rsidR="00E571D3" w:rsidRDefault="00E571D3" w:rsidP="00E571D3">
      <w:pPr>
        <w:spacing w:after="0"/>
        <w:rPr>
          <w:rFonts w:ascii="Times New Roman" w:hAnsi="Times New Roman" w:cs="Times New Roman"/>
          <w:b/>
          <w:sz w:val="18"/>
          <w:szCs w:val="18"/>
        </w:rPr>
      </w:pPr>
    </w:p>
    <w:p w:rsidR="00E571D3" w:rsidRDefault="00573396" w:rsidP="00E571D3">
      <w:pPr>
        <w:spacing w:after="0"/>
        <w:rPr>
          <w:rFonts w:ascii="Times New Roman" w:hAnsi="Times New Roman" w:cs="Times New Roman"/>
          <w:b/>
          <w:sz w:val="18"/>
          <w:szCs w:val="18"/>
        </w:rPr>
      </w:pPr>
      <w:r w:rsidRPr="00573396">
        <w:rPr>
          <w:rFonts w:ascii="Times New Roman" w:hAnsi="Times New Roman" w:cs="Times New Roman"/>
          <w:b/>
          <w:sz w:val="18"/>
          <w:szCs w:val="18"/>
        </w:rPr>
        <w:t xml:space="preserve">КРАТКИЙ СЛОВАРЬ ТЕРМИНОВ ПО ДИСЦИПЛИНЕ </w:t>
      </w:r>
    </w:p>
    <w:p w:rsidR="009D610C" w:rsidRPr="00573396" w:rsidRDefault="00573396" w:rsidP="00E571D3">
      <w:pPr>
        <w:spacing w:after="0"/>
        <w:rPr>
          <w:rFonts w:ascii="Times New Roman" w:hAnsi="Times New Roman"/>
          <w:b/>
          <w:sz w:val="18"/>
          <w:szCs w:val="18"/>
        </w:rPr>
      </w:pPr>
      <w:r w:rsidRPr="00573396">
        <w:rPr>
          <w:rFonts w:ascii="Times New Roman" w:hAnsi="Times New Roman" w:cs="Times New Roman"/>
          <w:b/>
          <w:sz w:val="18"/>
          <w:szCs w:val="18"/>
        </w:rPr>
        <w:t>«ИСТОРИЯ ТАМОЖЕННОГО ДЕЛА И ТАМОЖЕННОЙ ПОЛИТИКИ В ГОСУДАРСТВЕ</w:t>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r>
      <w:r w:rsidR="00E571D3">
        <w:rPr>
          <w:rFonts w:ascii="Times New Roman" w:hAnsi="Times New Roman" w:cs="Times New Roman"/>
          <w:b/>
          <w:sz w:val="18"/>
          <w:szCs w:val="18"/>
        </w:rPr>
        <w:tab/>
        <w:t>53</w:t>
      </w:r>
    </w:p>
    <w:p w:rsidR="009D610C" w:rsidRPr="001C1A4F" w:rsidRDefault="009D610C" w:rsidP="00E571D3">
      <w:pPr>
        <w:spacing w:after="0"/>
        <w:ind w:left="-1418"/>
        <w:rPr>
          <w:rFonts w:ascii="Times New Roman" w:hAnsi="Times New Roman"/>
          <w:sz w:val="18"/>
          <w:szCs w:val="18"/>
        </w:rPr>
      </w:pPr>
    </w:p>
    <w:p w:rsidR="00A86F6D" w:rsidRPr="001C1A4F" w:rsidRDefault="00A86F6D" w:rsidP="006F644F">
      <w:pPr>
        <w:spacing w:after="0" w:line="240" w:lineRule="auto"/>
        <w:ind w:left="-1418"/>
        <w:jc w:val="both"/>
        <w:rPr>
          <w:rFonts w:ascii="Times New Roman" w:hAnsi="Times New Roman" w:cs="Times New Roman"/>
          <w:b/>
          <w:sz w:val="18"/>
          <w:szCs w:val="18"/>
        </w:rPr>
      </w:pPr>
    </w:p>
    <w:p w:rsidR="00171193" w:rsidRPr="001C1A4F" w:rsidRDefault="00171193" w:rsidP="006F644F">
      <w:pPr>
        <w:spacing w:after="0" w:line="240" w:lineRule="auto"/>
        <w:ind w:left="-1418"/>
        <w:jc w:val="both"/>
        <w:rPr>
          <w:rFonts w:ascii="Times New Roman" w:hAnsi="Times New Roman" w:cs="Times New Roman"/>
          <w:b/>
          <w:sz w:val="18"/>
          <w:szCs w:val="18"/>
        </w:rPr>
      </w:pPr>
    </w:p>
    <w:p w:rsidR="00171193" w:rsidRPr="001C1A4F" w:rsidRDefault="00171193" w:rsidP="006F644F">
      <w:pPr>
        <w:spacing w:after="0" w:line="240" w:lineRule="auto"/>
        <w:ind w:left="-1418"/>
        <w:jc w:val="both"/>
        <w:rPr>
          <w:rFonts w:ascii="Times New Roman" w:hAnsi="Times New Roman" w:cs="Times New Roman"/>
          <w:b/>
          <w:sz w:val="18"/>
          <w:szCs w:val="18"/>
        </w:rPr>
      </w:pPr>
    </w:p>
    <w:p w:rsidR="00F80027" w:rsidRPr="001C1A4F" w:rsidRDefault="00573396" w:rsidP="00C02ED7">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ПРЕДИСЛОВИЕ</w:t>
      </w:r>
    </w:p>
    <w:p w:rsidR="00542BD1" w:rsidRPr="001C1A4F" w:rsidRDefault="00542BD1" w:rsidP="00950DB0">
      <w:pPr>
        <w:spacing w:after="0" w:line="240" w:lineRule="auto"/>
        <w:ind w:left="284" w:hanging="284"/>
        <w:jc w:val="center"/>
        <w:rPr>
          <w:rFonts w:ascii="Times New Roman" w:hAnsi="Times New Roman" w:cs="Times New Roman"/>
          <w:b/>
          <w:sz w:val="18"/>
          <w:szCs w:val="18"/>
        </w:rPr>
      </w:pPr>
    </w:p>
    <w:p w:rsidR="00941E71" w:rsidRPr="001C1A4F"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История таможенного дела вообще и российского в частности насчитывает тысячелетия. В Древней Руси таможенное дело охватывало довольно широкий круг вопросов экономического и юридического характера, так или иначе затрагивающих торговлю с иностранными государствами. Уже в то время тарифные барьеры использовались для ограничения поставок определенного вида товаров на внутренний рынок. Однако таможенная деятельность не была целенаправленной, осуществлялась эпизодически, имела частноправовой характер. Данное обстоятельство во многом обусловливалось тем, что внешняя торговля в Древней Руси сводилась к вывозу дани, находилась в исключительном ведении киевского князя и немногочисленной группы состоятельных горожан. </w:t>
      </w:r>
    </w:p>
    <w:p w:rsidR="00941E71" w:rsidRPr="001C1A4F"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Таким образом, возникнув в силу объективного исторического процесса, таможенное дело формируется вместе с экономикой и торговлей вначале Древней Руси, а затем и Российского государства по особым свойственным только ему закономерностям. При этом значение таможенной службы в становлении торгово-экономических отношений, защите экономического суверенитета страны, прав граждан возрастает с каждым этапом развития государства. В первое время таможенные органы имели элементарную структуру. Централизованное управление таможенной деятельностью стало складываться только к концу XVII – началу XVIII в.</w:t>
      </w:r>
    </w:p>
    <w:p w:rsidR="00941E71" w:rsidRPr="001C1A4F"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Таможенная политика, являясь частью внутренней и внешней политики государства, формируется под влиянием таможенного дела, его места и роли в решении актуальных задач регулирования внешней торговли, охватывает стратегию внутренних и международных мероприятий, связанных с торговыми отношениями. Продуманная целенаправленная таможенная политика способствует динамичному развитию государства, тогда как просчеты в этой сфере отрицательно проявляются не только в экономике, но и способствуют нарастанию социальных противоречий, даже могут повлечь за собой обострение международных отношений. Во второй половине XIX в. между некоторыми западными странами разворачиваются так называемые таможенные войны за передел мировых рынков сбыта. Последнее актуально и в настоящее время. Таможенное законодательство как элемент структуры национальной системы права складывалось под влиянием международного права, которое регламентировало экспорт и импорт товаров, сбор таможенных пошлин, в первую очередь преследовало цель пополнения государственной казны и только во вторую – регулирования внешних торговых отношений.</w:t>
      </w:r>
    </w:p>
    <w:p w:rsidR="00941E71" w:rsidRPr="001C1A4F"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Следует также иметь в виду, ч</w:t>
      </w:r>
      <w:r w:rsidR="00EB2ECB" w:rsidRPr="001C1A4F">
        <w:rPr>
          <w:rFonts w:ascii="Times New Roman" w:hAnsi="Times New Roman" w:cs="Times New Roman"/>
          <w:sz w:val="18"/>
          <w:szCs w:val="18"/>
        </w:rPr>
        <w:t>то внешняя торговля и, следова</w:t>
      </w:r>
      <w:r w:rsidRPr="001C1A4F">
        <w:rPr>
          <w:rFonts w:ascii="Times New Roman" w:hAnsi="Times New Roman" w:cs="Times New Roman"/>
          <w:sz w:val="18"/>
          <w:szCs w:val="18"/>
        </w:rPr>
        <w:t>тельно, таможенная деятельность находились под покровительством церковнослужителей. Более того, они оказывали прямое содействие экспортно-импортной деятельности,</w:t>
      </w:r>
      <w:r w:rsidR="00EB2ECB" w:rsidRPr="001C1A4F">
        <w:rPr>
          <w:rFonts w:ascii="Times New Roman" w:hAnsi="Times New Roman" w:cs="Times New Roman"/>
          <w:sz w:val="18"/>
          <w:szCs w:val="18"/>
        </w:rPr>
        <w:t xml:space="preserve"> например, обеспечивая в Новго</w:t>
      </w:r>
      <w:r w:rsidRPr="001C1A4F">
        <w:rPr>
          <w:rFonts w:ascii="Times New Roman" w:hAnsi="Times New Roman" w:cs="Times New Roman"/>
          <w:sz w:val="18"/>
          <w:szCs w:val="18"/>
        </w:rPr>
        <w:t>роде иностранные корабли лоцманами. При церкв</w:t>
      </w:r>
      <w:proofErr w:type="gramStart"/>
      <w:r w:rsidRPr="001C1A4F">
        <w:rPr>
          <w:rFonts w:ascii="Times New Roman" w:hAnsi="Times New Roman" w:cs="Times New Roman"/>
          <w:sz w:val="18"/>
          <w:szCs w:val="18"/>
        </w:rPr>
        <w:t>и Иоа</w:t>
      </w:r>
      <w:proofErr w:type="gramEnd"/>
      <w:r w:rsidRPr="001C1A4F">
        <w:rPr>
          <w:rFonts w:ascii="Times New Roman" w:hAnsi="Times New Roman" w:cs="Times New Roman"/>
          <w:sz w:val="18"/>
          <w:szCs w:val="18"/>
        </w:rPr>
        <w:t>нна на Опоках действовал купеческий суд, рассма</w:t>
      </w:r>
      <w:r w:rsidR="00EB2ECB" w:rsidRPr="001C1A4F">
        <w:rPr>
          <w:rFonts w:ascii="Times New Roman" w:hAnsi="Times New Roman" w:cs="Times New Roman"/>
          <w:sz w:val="18"/>
          <w:szCs w:val="18"/>
        </w:rPr>
        <w:t>тривавший тяжбы по торговым де</w:t>
      </w:r>
      <w:r w:rsidRPr="001C1A4F">
        <w:rPr>
          <w:rFonts w:ascii="Times New Roman" w:hAnsi="Times New Roman" w:cs="Times New Roman"/>
          <w:sz w:val="18"/>
          <w:szCs w:val="18"/>
        </w:rPr>
        <w:t>лам. Эта же церковь являлась своеобразной палатой мер и весов, где хранились эталоны для измерения сукна, взвешивания драгоценных металлов и т.д. Взимание некоторы</w:t>
      </w:r>
      <w:r w:rsidR="00EB2ECB" w:rsidRPr="001C1A4F">
        <w:rPr>
          <w:rFonts w:ascii="Times New Roman" w:hAnsi="Times New Roman" w:cs="Times New Roman"/>
          <w:sz w:val="18"/>
          <w:szCs w:val="18"/>
        </w:rPr>
        <w:t>х таможенных пошлин осуществля</w:t>
      </w:r>
      <w:r w:rsidRPr="001C1A4F">
        <w:rPr>
          <w:rFonts w:ascii="Times New Roman" w:hAnsi="Times New Roman" w:cs="Times New Roman"/>
          <w:sz w:val="18"/>
          <w:szCs w:val="18"/>
        </w:rPr>
        <w:t>лось монастырями.</w:t>
      </w:r>
    </w:p>
    <w:p w:rsidR="00573396"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последнее время отмечается повышенный интерес к различным аспектам организации и деятельности таможенных органов России. В частности, это объясняется тем, что</w:t>
      </w:r>
      <w:r w:rsidR="00EB2ECB" w:rsidRPr="001C1A4F">
        <w:rPr>
          <w:rFonts w:ascii="Times New Roman" w:hAnsi="Times New Roman" w:cs="Times New Roman"/>
          <w:sz w:val="18"/>
          <w:szCs w:val="18"/>
        </w:rPr>
        <w:t xml:space="preserve"> перед страной стоит задача мо</w:t>
      </w:r>
      <w:r w:rsidRPr="001C1A4F">
        <w:rPr>
          <w:rFonts w:ascii="Times New Roman" w:hAnsi="Times New Roman" w:cs="Times New Roman"/>
          <w:sz w:val="18"/>
          <w:szCs w:val="18"/>
        </w:rPr>
        <w:t xml:space="preserve">дернизации промышленности, в </w:t>
      </w:r>
      <w:r w:rsidRPr="001C1A4F">
        <w:rPr>
          <w:rFonts w:ascii="Times New Roman" w:hAnsi="Times New Roman" w:cs="Times New Roman"/>
          <w:sz w:val="18"/>
          <w:szCs w:val="18"/>
        </w:rPr>
        <w:lastRenderedPageBreak/>
        <w:t>ре</w:t>
      </w:r>
      <w:r w:rsidR="00EB2ECB" w:rsidRPr="001C1A4F">
        <w:rPr>
          <w:rFonts w:ascii="Times New Roman" w:hAnsi="Times New Roman" w:cs="Times New Roman"/>
          <w:sz w:val="18"/>
          <w:szCs w:val="18"/>
        </w:rPr>
        <w:t>шении которой важным инструмен</w:t>
      </w:r>
      <w:r w:rsidRPr="001C1A4F">
        <w:rPr>
          <w:rFonts w:ascii="Times New Roman" w:hAnsi="Times New Roman" w:cs="Times New Roman"/>
          <w:sz w:val="18"/>
          <w:szCs w:val="18"/>
        </w:rPr>
        <w:t>том является таможенная система как институт государства. Создание Таможенного союза Республики Беларусь, Республики Казахстан и Российской Федерации требует п</w:t>
      </w:r>
      <w:r w:rsidR="00EB2ECB" w:rsidRPr="001C1A4F">
        <w:rPr>
          <w:rFonts w:ascii="Times New Roman" w:hAnsi="Times New Roman" w:cs="Times New Roman"/>
          <w:sz w:val="18"/>
          <w:szCs w:val="18"/>
        </w:rPr>
        <w:t>ереосмысления не только сложив</w:t>
      </w:r>
      <w:r w:rsidRPr="001C1A4F">
        <w:rPr>
          <w:rFonts w:ascii="Times New Roman" w:hAnsi="Times New Roman" w:cs="Times New Roman"/>
          <w:sz w:val="18"/>
          <w:szCs w:val="18"/>
        </w:rPr>
        <w:t xml:space="preserve">шихся, но и актуализации новых парадигм таможенной деятельности. Между тем, не познав прошлое, нельзя уяснить сущность настоящего и прогнозировать будущее. Другими словами, только обратившись к истории таможни можно оценить ее </w:t>
      </w:r>
      <w:r w:rsidR="00EB2ECB" w:rsidRPr="001C1A4F">
        <w:rPr>
          <w:rFonts w:ascii="Times New Roman" w:hAnsi="Times New Roman" w:cs="Times New Roman"/>
          <w:sz w:val="18"/>
          <w:szCs w:val="18"/>
        </w:rPr>
        <w:t>сегодняшнее состояние и опреде</w:t>
      </w:r>
      <w:r w:rsidRPr="001C1A4F">
        <w:rPr>
          <w:rFonts w:ascii="Times New Roman" w:hAnsi="Times New Roman" w:cs="Times New Roman"/>
          <w:sz w:val="18"/>
          <w:szCs w:val="18"/>
        </w:rPr>
        <w:t xml:space="preserve">лить тренд развития. Кроме того, изучение организационно-правовых основ деятельности таможенных </w:t>
      </w:r>
      <w:r w:rsidR="00EB2ECB" w:rsidRPr="001C1A4F">
        <w:rPr>
          <w:rFonts w:ascii="Times New Roman" w:hAnsi="Times New Roman" w:cs="Times New Roman"/>
          <w:sz w:val="18"/>
          <w:szCs w:val="18"/>
        </w:rPr>
        <w:t>органов имеет большое историко-</w:t>
      </w:r>
      <w:r w:rsidRPr="001C1A4F">
        <w:rPr>
          <w:rFonts w:ascii="Times New Roman" w:hAnsi="Times New Roman" w:cs="Times New Roman"/>
          <w:sz w:val="18"/>
          <w:szCs w:val="18"/>
        </w:rPr>
        <w:t>правовое значение, позволяет воспо</w:t>
      </w:r>
      <w:r w:rsidR="00EB2ECB" w:rsidRPr="001C1A4F">
        <w:rPr>
          <w:rFonts w:ascii="Times New Roman" w:hAnsi="Times New Roman" w:cs="Times New Roman"/>
          <w:sz w:val="18"/>
          <w:szCs w:val="18"/>
        </w:rPr>
        <w:t>лнить существующие в науке про</w:t>
      </w:r>
      <w:r w:rsidRPr="001C1A4F">
        <w:rPr>
          <w:rFonts w:ascii="Times New Roman" w:hAnsi="Times New Roman" w:cs="Times New Roman"/>
          <w:sz w:val="18"/>
          <w:szCs w:val="18"/>
        </w:rPr>
        <w:t xml:space="preserve">белы и на этой основе расширить </w:t>
      </w:r>
      <w:r w:rsidR="00EB2ECB" w:rsidRPr="001C1A4F">
        <w:rPr>
          <w:rFonts w:ascii="Times New Roman" w:hAnsi="Times New Roman" w:cs="Times New Roman"/>
          <w:sz w:val="18"/>
          <w:szCs w:val="18"/>
        </w:rPr>
        <w:t>познания о функционировании од</w:t>
      </w:r>
      <w:r w:rsidR="00573396">
        <w:rPr>
          <w:rFonts w:ascii="Times New Roman" w:hAnsi="Times New Roman" w:cs="Times New Roman"/>
          <w:sz w:val="18"/>
          <w:szCs w:val="18"/>
        </w:rPr>
        <w:t>ного из институтов государства.</w:t>
      </w:r>
    </w:p>
    <w:p w:rsidR="00573396"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Важным направлением государственно-правового регулирования в сфере фискальной деятельности является таможенная деятельность, начало </w:t>
      </w:r>
      <w:proofErr w:type="gramStart"/>
      <w:r w:rsidRPr="001C1A4F">
        <w:rPr>
          <w:rFonts w:ascii="Times New Roman" w:hAnsi="Times New Roman" w:cs="Times New Roman"/>
          <w:sz w:val="18"/>
          <w:szCs w:val="18"/>
        </w:rPr>
        <w:t>организации</w:t>
      </w:r>
      <w:proofErr w:type="gramEnd"/>
      <w:r w:rsidRPr="001C1A4F">
        <w:rPr>
          <w:rFonts w:ascii="Times New Roman" w:hAnsi="Times New Roman" w:cs="Times New Roman"/>
          <w:sz w:val="18"/>
          <w:szCs w:val="18"/>
        </w:rPr>
        <w:t xml:space="preserve"> которой относи</w:t>
      </w:r>
      <w:r w:rsidR="00EB2ECB" w:rsidRPr="001C1A4F">
        <w:rPr>
          <w:rFonts w:ascii="Times New Roman" w:hAnsi="Times New Roman" w:cs="Times New Roman"/>
          <w:sz w:val="18"/>
          <w:szCs w:val="18"/>
        </w:rPr>
        <w:t>тся к ранним этапам существова</w:t>
      </w:r>
      <w:r w:rsidRPr="001C1A4F">
        <w:rPr>
          <w:rFonts w:ascii="Times New Roman" w:hAnsi="Times New Roman" w:cs="Times New Roman"/>
          <w:sz w:val="18"/>
          <w:szCs w:val="18"/>
        </w:rPr>
        <w:t>ния государства. Как относительно с</w:t>
      </w:r>
      <w:r w:rsidR="00EB2ECB" w:rsidRPr="001C1A4F">
        <w:rPr>
          <w:rFonts w:ascii="Times New Roman" w:hAnsi="Times New Roman" w:cs="Times New Roman"/>
          <w:sz w:val="18"/>
          <w:szCs w:val="18"/>
        </w:rPr>
        <w:t>амостоятельная структурно-функ</w:t>
      </w:r>
      <w:r w:rsidRPr="001C1A4F">
        <w:rPr>
          <w:rFonts w:ascii="Times New Roman" w:hAnsi="Times New Roman" w:cs="Times New Roman"/>
          <w:sz w:val="18"/>
          <w:szCs w:val="18"/>
        </w:rPr>
        <w:t>циональная система, таможенная сл</w:t>
      </w:r>
      <w:r w:rsidR="00EB2ECB" w:rsidRPr="001C1A4F">
        <w:rPr>
          <w:rFonts w:ascii="Times New Roman" w:hAnsi="Times New Roman" w:cs="Times New Roman"/>
          <w:sz w:val="18"/>
          <w:szCs w:val="18"/>
        </w:rPr>
        <w:t xml:space="preserve">ужба в России сложилась к концу </w:t>
      </w:r>
      <w:r w:rsidRPr="001C1A4F">
        <w:rPr>
          <w:rFonts w:ascii="Times New Roman" w:hAnsi="Times New Roman" w:cs="Times New Roman"/>
          <w:sz w:val="18"/>
          <w:szCs w:val="18"/>
        </w:rPr>
        <w:t>XVII в. При этом ее структура не явля</w:t>
      </w:r>
      <w:r w:rsidR="00EB2ECB" w:rsidRPr="001C1A4F">
        <w:rPr>
          <w:rFonts w:ascii="Times New Roman" w:hAnsi="Times New Roman" w:cs="Times New Roman"/>
          <w:sz w:val="18"/>
          <w:szCs w:val="18"/>
        </w:rPr>
        <w:t>лась стабильной, управление де</w:t>
      </w:r>
      <w:r w:rsidRPr="001C1A4F">
        <w:rPr>
          <w:rFonts w:ascii="Times New Roman" w:hAnsi="Times New Roman" w:cs="Times New Roman"/>
          <w:sz w:val="18"/>
          <w:szCs w:val="18"/>
        </w:rPr>
        <w:t>ятельностью в сфере таможенного к</w:t>
      </w:r>
      <w:r w:rsidR="00EB2ECB" w:rsidRPr="001C1A4F">
        <w:rPr>
          <w:rFonts w:ascii="Times New Roman" w:hAnsi="Times New Roman" w:cs="Times New Roman"/>
          <w:sz w:val="18"/>
          <w:szCs w:val="18"/>
        </w:rPr>
        <w:t>онтроля носило децентрализован</w:t>
      </w:r>
      <w:r w:rsidRPr="001C1A4F">
        <w:rPr>
          <w:rFonts w:ascii="Times New Roman" w:hAnsi="Times New Roman" w:cs="Times New Roman"/>
          <w:sz w:val="18"/>
          <w:szCs w:val="18"/>
        </w:rPr>
        <w:t>ный характер и осуществлялось ра</w:t>
      </w:r>
      <w:r w:rsidR="00EB2ECB" w:rsidRPr="001C1A4F">
        <w:rPr>
          <w:rFonts w:ascii="Times New Roman" w:hAnsi="Times New Roman" w:cs="Times New Roman"/>
          <w:sz w:val="18"/>
          <w:szCs w:val="18"/>
        </w:rPr>
        <w:t>зличными государственными орга</w:t>
      </w:r>
      <w:r w:rsidRPr="001C1A4F">
        <w:rPr>
          <w:rFonts w:ascii="Times New Roman" w:hAnsi="Times New Roman" w:cs="Times New Roman"/>
          <w:sz w:val="18"/>
          <w:szCs w:val="18"/>
        </w:rPr>
        <w:t>нами.</w:t>
      </w:r>
    </w:p>
    <w:p w:rsidR="00573396"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 середине XIX в. </w:t>
      </w:r>
      <w:proofErr w:type="gramStart"/>
      <w:r w:rsidRPr="001C1A4F">
        <w:rPr>
          <w:rFonts w:ascii="Times New Roman" w:hAnsi="Times New Roman" w:cs="Times New Roman"/>
          <w:sz w:val="18"/>
          <w:szCs w:val="18"/>
        </w:rPr>
        <w:t>была создана</w:t>
      </w:r>
      <w:r w:rsidR="00EB2ECB" w:rsidRPr="001C1A4F">
        <w:rPr>
          <w:rFonts w:ascii="Times New Roman" w:hAnsi="Times New Roman" w:cs="Times New Roman"/>
          <w:sz w:val="18"/>
          <w:szCs w:val="18"/>
        </w:rPr>
        <w:t xml:space="preserve"> нормативно-правовая база орга</w:t>
      </w:r>
      <w:r w:rsidRPr="001C1A4F">
        <w:rPr>
          <w:rFonts w:ascii="Times New Roman" w:hAnsi="Times New Roman" w:cs="Times New Roman"/>
          <w:sz w:val="18"/>
          <w:szCs w:val="18"/>
        </w:rPr>
        <w:t>низации таможенно-пограничной службы и в основном завершилось</w:t>
      </w:r>
      <w:proofErr w:type="gramEnd"/>
      <w:r w:rsidRPr="001C1A4F">
        <w:rPr>
          <w:rFonts w:ascii="Times New Roman" w:hAnsi="Times New Roman" w:cs="Times New Roman"/>
          <w:sz w:val="18"/>
          <w:szCs w:val="18"/>
        </w:rPr>
        <w:t xml:space="preserve"> формированием системы таможенных</w:t>
      </w:r>
      <w:r w:rsidR="00EB2ECB" w:rsidRPr="001C1A4F">
        <w:rPr>
          <w:rFonts w:ascii="Times New Roman" w:hAnsi="Times New Roman" w:cs="Times New Roman"/>
          <w:sz w:val="18"/>
          <w:szCs w:val="18"/>
        </w:rPr>
        <w:t xml:space="preserve"> органов в России. Характер та</w:t>
      </w:r>
      <w:r w:rsidRPr="001C1A4F">
        <w:rPr>
          <w:rFonts w:ascii="Times New Roman" w:hAnsi="Times New Roman" w:cs="Times New Roman"/>
          <w:sz w:val="18"/>
          <w:szCs w:val="18"/>
        </w:rPr>
        <w:t>моженной деятельности в Российской империи второй половины XIX – начала XX в. отличался органичным д</w:t>
      </w:r>
      <w:r w:rsidR="00EB2ECB" w:rsidRPr="001C1A4F">
        <w:rPr>
          <w:rFonts w:ascii="Times New Roman" w:hAnsi="Times New Roman" w:cs="Times New Roman"/>
          <w:sz w:val="18"/>
          <w:szCs w:val="18"/>
        </w:rPr>
        <w:t>уализмом: уровень развития рос</w:t>
      </w:r>
      <w:r w:rsidRPr="001C1A4F">
        <w:rPr>
          <w:rFonts w:ascii="Times New Roman" w:hAnsi="Times New Roman" w:cs="Times New Roman"/>
          <w:sz w:val="18"/>
          <w:szCs w:val="18"/>
        </w:rPr>
        <w:t>сийской государственности и права по</w:t>
      </w:r>
      <w:r w:rsidR="00EB2ECB" w:rsidRPr="001C1A4F">
        <w:rPr>
          <w:rFonts w:ascii="Times New Roman" w:hAnsi="Times New Roman" w:cs="Times New Roman"/>
          <w:sz w:val="18"/>
          <w:szCs w:val="18"/>
        </w:rPr>
        <w:t>зволял сочетать в ней централи</w:t>
      </w:r>
      <w:r w:rsidRPr="001C1A4F">
        <w:rPr>
          <w:rFonts w:ascii="Times New Roman" w:hAnsi="Times New Roman" w:cs="Times New Roman"/>
          <w:sz w:val="18"/>
          <w:szCs w:val="18"/>
        </w:rPr>
        <w:t>зованную систему управления с арх</w:t>
      </w:r>
      <w:r w:rsidR="00EB2ECB" w:rsidRPr="001C1A4F">
        <w:rPr>
          <w:rFonts w:ascii="Times New Roman" w:hAnsi="Times New Roman" w:cs="Times New Roman"/>
          <w:sz w:val="18"/>
          <w:szCs w:val="18"/>
        </w:rPr>
        <w:t>аичными элементами откупной си</w:t>
      </w:r>
      <w:r w:rsidRPr="001C1A4F">
        <w:rPr>
          <w:rFonts w:ascii="Times New Roman" w:hAnsi="Times New Roman" w:cs="Times New Roman"/>
          <w:sz w:val="18"/>
          <w:szCs w:val="18"/>
        </w:rPr>
        <w:t>стемы XVI – XVIII вв.</w:t>
      </w:r>
    </w:p>
    <w:p w:rsidR="00573396"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На всех этапах становления и развития российского государства таможенная деятельность рассматривалась в качестве одной </w:t>
      </w:r>
      <w:r w:rsidR="00EB2ECB" w:rsidRPr="001C1A4F">
        <w:rPr>
          <w:rFonts w:ascii="Times New Roman" w:hAnsi="Times New Roman" w:cs="Times New Roman"/>
          <w:sz w:val="18"/>
          <w:szCs w:val="18"/>
        </w:rPr>
        <w:t>из важ</w:t>
      </w:r>
      <w:r w:rsidRPr="001C1A4F">
        <w:rPr>
          <w:rFonts w:ascii="Times New Roman" w:hAnsi="Times New Roman" w:cs="Times New Roman"/>
          <w:sz w:val="18"/>
          <w:szCs w:val="18"/>
        </w:rPr>
        <w:t>нейших форм обеспечения и защиты экономического суверенитета. При этом органы таможенного контр</w:t>
      </w:r>
      <w:r w:rsidR="00EB2ECB" w:rsidRPr="001C1A4F">
        <w:rPr>
          <w:rFonts w:ascii="Times New Roman" w:hAnsi="Times New Roman" w:cs="Times New Roman"/>
          <w:sz w:val="18"/>
          <w:szCs w:val="18"/>
        </w:rPr>
        <w:t>оля выступали в качестве струк</w:t>
      </w:r>
      <w:r w:rsidRPr="001C1A4F">
        <w:rPr>
          <w:rFonts w:ascii="Times New Roman" w:hAnsi="Times New Roman" w:cs="Times New Roman"/>
          <w:sz w:val="18"/>
          <w:szCs w:val="18"/>
        </w:rPr>
        <w:t>турно-функциональной составляющей государственного механизма и были наделены широкими властными полномочиями в соответств</w:t>
      </w:r>
      <w:r w:rsidR="00EB2ECB" w:rsidRPr="001C1A4F">
        <w:rPr>
          <w:rFonts w:ascii="Times New Roman" w:hAnsi="Times New Roman" w:cs="Times New Roman"/>
          <w:sz w:val="18"/>
          <w:szCs w:val="18"/>
        </w:rPr>
        <w:t>ую</w:t>
      </w:r>
      <w:r w:rsidRPr="001C1A4F">
        <w:rPr>
          <w:rFonts w:ascii="Times New Roman" w:hAnsi="Times New Roman" w:cs="Times New Roman"/>
          <w:sz w:val="18"/>
          <w:szCs w:val="18"/>
        </w:rPr>
        <w:t>щей сфере правового регулирования.</w:t>
      </w:r>
    </w:p>
    <w:p w:rsidR="00573396"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На развитие таможенного зако</w:t>
      </w:r>
      <w:r w:rsidR="00EB2ECB" w:rsidRPr="001C1A4F">
        <w:rPr>
          <w:rFonts w:ascii="Times New Roman" w:hAnsi="Times New Roman" w:cs="Times New Roman"/>
          <w:sz w:val="18"/>
          <w:szCs w:val="18"/>
        </w:rPr>
        <w:t>нодательства в Российской импе</w:t>
      </w:r>
      <w:r w:rsidRPr="001C1A4F">
        <w:rPr>
          <w:rFonts w:ascii="Times New Roman" w:hAnsi="Times New Roman" w:cs="Times New Roman"/>
          <w:sz w:val="18"/>
          <w:szCs w:val="18"/>
        </w:rPr>
        <w:t>рии оказывали влияние такие группы взаимосвязанных факторов, как уровень социально-экономического</w:t>
      </w:r>
      <w:r w:rsidR="00EB2ECB" w:rsidRPr="001C1A4F">
        <w:rPr>
          <w:rFonts w:ascii="Times New Roman" w:hAnsi="Times New Roman" w:cs="Times New Roman"/>
          <w:sz w:val="18"/>
          <w:szCs w:val="18"/>
        </w:rPr>
        <w:t xml:space="preserve"> развития страны, внешнеполити</w:t>
      </w:r>
      <w:r w:rsidRPr="001C1A4F">
        <w:rPr>
          <w:rFonts w:ascii="Times New Roman" w:hAnsi="Times New Roman" w:cs="Times New Roman"/>
          <w:sz w:val="18"/>
          <w:szCs w:val="18"/>
        </w:rPr>
        <w:t>ческие интересы России и международные отношения. Хаотичность и нестабильность в развитии законодательной и административной базы и масштабная работа по кодификаци</w:t>
      </w:r>
      <w:r w:rsidR="00EB2ECB" w:rsidRPr="001C1A4F">
        <w:rPr>
          <w:rFonts w:ascii="Times New Roman" w:hAnsi="Times New Roman" w:cs="Times New Roman"/>
          <w:sz w:val="18"/>
          <w:szCs w:val="18"/>
        </w:rPr>
        <w:t>и и созданию более стройных ор</w:t>
      </w:r>
      <w:r w:rsidRPr="001C1A4F">
        <w:rPr>
          <w:rFonts w:ascii="Times New Roman" w:hAnsi="Times New Roman" w:cs="Times New Roman"/>
          <w:sz w:val="18"/>
          <w:szCs w:val="18"/>
        </w:rPr>
        <w:t>ганизационно-правовых основ государственного управления в полной мере отразились и в таможенном зак</w:t>
      </w:r>
      <w:r w:rsidR="00EB2ECB" w:rsidRPr="001C1A4F">
        <w:rPr>
          <w:rFonts w:ascii="Times New Roman" w:hAnsi="Times New Roman" w:cs="Times New Roman"/>
          <w:sz w:val="18"/>
          <w:szCs w:val="18"/>
        </w:rPr>
        <w:t>онодательстве. Формирование до</w:t>
      </w:r>
      <w:r w:rsidRPr="001C1A4F">
        <w:rPr>
          <w:rFonts w:ascii="Times New Roman" w:hAnsi="Times New Roman" w:cs="Times New Roman"/>
          <w:sz w:val="18"/>
          <w:szCs w:val="18"/>
        </w:rPr>
        <w:t xml:space="preserve">статочно стройной правовой базы </w:t>
      </w:r>
      <w:r w:rsidR="00EB2ECB" w:rsidRPr="001C1A4F">
        <w:rPr>
          <w:rFonts w:ascii="Times New Roman" w:hAnsi="Times New Roman" w:cs="Times New Roman"/>
          <w:sz w:val="18"/>
          <w:szCs w:val="18"/>
        </w:rPr>
        <w:t>таможенно-пограничной организа</w:t>
      </w:r>
      <w:r w:rsidRPr="001C1A4F">
        <w:rPr>
          <w:rFonts w:ascii="Times New Roman" w:hAnsi="Times New Roman" w:cs="Times New Roman"/>
          <w:sz w:val="18"/>
          <w:szCs w:val="18"/>
        </w:rPr>
        <w:t xml:space="preserve">ции было завершено в </w:t>
      </w:r>
      <w:r w:rsidR="00EB2ECB" w:rsidRPr="001C1A4F">
        <w:rPr>
          <w:rFonts w:ascii="Times New Roman" w:hAnsi="Times New Roman" w:cs="Times New Roman"/>
          <w:sz w:val="18"/>
          <w:szCs w:val="18"/>
        </w:rPr>
        <w:t xml:space="preserve">России только к середине ХIХ </w:t>
      </w:r>
      <w:proofErr w:type="gramStart"/>
      <w:r w:rsidR="00EB2ECB" w:rsidRPr="001C1A4F">
        <w:rPr>
          <w:rFonts w:ascii="Times New Roman" w:hAnsi="Times New Roman" w:cs="Times New Roman"/>
          <w:sz w:val="18"/>
          <w:szCs w:val="18"/>
        </w:rPr>
        <w:t>в</w:t>
      </w:r>
      <w:proofErr w:type="gramEnd"/>
      <w:r w:rsidR="00EB2ECB" w:rsidRPr="001C1A4F">
        <w:rPr>
          <w:rFonts w:ascii="Times New Roman" w:hAnsi="Times New Roman" w:cs="Times New Roman"/>
          <w:sz w:val="18"/>
          <w:szCs w:val="18"/>
        </w:rPr>
        <w:t>.</w:t>
      </w:r>
    </w:p>
    <w:p w:rsidR="00573396"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Развитие таможенной служб</w:t>
      </w:r>
      <w:r w:rsidR="00EB2ECB" w:rsidRPr="001C1A4F">
        <w:rPr>
          <w:rFonts w:ascii="Times New Roman" w:hAnsi="Times New Roman" w:cs="Times New Roman"/>
          <w:sz w:val="18"/>
          <w:szCs w:val="18"/>
        </w:rPr>
        <w:t>ы в Российской империи порефор</w:t>
      </w:r>
      <w:r w:rsidRPr="001C1A4F">
        <w:rPr>
          <w:rFonts w:ascii="Times New Roman" w:hAnsi="Times New Roman" w:cs="Times New Roman"/>
          <w:sz w:val="18"/>
          <w:szCs w:val="18"/>
        </w:rPr>
        <w:t xml:space="preserve">менного периода шло </w:t>
      </w:r>
      <w:proofErr w:type="gramStart"/>
      <w:r w:rsidRPr="001C1A4F">
        <w:rPr>
          <w:rFonts w:ascii="Times New Roman" w:hAnsi="Times New Roman" w:cs="Times New Roman"/>
          <w:sz w:val="18"/>
          <w:szCs w:val="18"/>
        </w:rPr>
        <w:t>в направлении перехода от гражданской службы с элементами коммерческой структуры к военизированному органу в системе</w:t>
      </w:r>
      <w:proofErr w:type="gramEnd"/>
      <w:r w:rsidRPr="001C1A4F">
        <w:rPr>
          <w:rFonts w:ascii="Times New Roman" w:hAnsi="Times New Roman" w:cs="Times New Roman"/>
          <w:sz w:val="18"/>
          <w:szCs w:val="18"/>
        </w:rPr>
        <w:t xml:space="preserve"> государственной бюрократии. Однако на протяжении всего периода своей деятельности таможенные органы так и не превратились в обособленный государственный орган, остава</w:t>
      </w:r>
      <w:r w:rsidR="006A10E5" w:rsidRPr="001C1A4F">
        <w:rPr>
          <w:rFonts w:ascii="Times New Roman" w:hAnsi="Times New Roman" w:cs="Times New Roman"/>
          <w:sz w:val="18"/>
          <w:szCs w:val="18"/>
        </w:rPr>
        <w:t>ясь частью финансо</w:t>
      </w:r>
      <w:r w:rsidRPr="001C1A4F">
        <w:rPr>
          <w:rFonts w:ascii="Times New Roman" w:hAnsi="Times New Roman" w:cs="Times New Roman"/>
          <w:sz w:val="18"/>
          <w:szCs w:val="18"/>
        </w:rPr>
        <w:t>вого ведомства и выступая в качеств</w:t>
      </w:r>
      <w:r w:rsidR="006A10E5" w:rsidRPr="001C1A4F">
        <w:rPr>
          <w:rFonts w:ascii="Times New Roman" w:hAnsi="Times New Roman" w:cs="Times New Roman"/>
          <w:sz w:val="18"/>
          <w:szCs w:val="18"/>
        </w:rPr>
        <w:t>е инструмента фискальной полит</w:t>
      </w:r>
      <w:r w:rsidRPr="001C1A4F">
        <w:rPr>
          <w:rFonts w:ascii="Times New Roman" w:hAnsi="Times New Roman" w:cs="Times New Roman"/>
          <w:sz w:val="18"/>
          <w:szCs w:val="18"/>
        </w:rPr>
        <w:t xml:space="preserve">ики государства. Полифункциональный характер таможенной службы, осуществляющей фискальную функцию наряду с функциями сугубо охранительного характера (к числу таких </w:t>
      </w:r>
      <w:r w:rsidRPr="001C1A4F">
        <w:rPr>
          <w:rFonts w:ascii="Times New Roman" w:hAnsi="Times New Roman" w:cs="Times New Roman"/>
          <w:sz w:val="18"/>
          <w:szCs w:val="18"/>
        </w:rPr>
        <w:lastRenderedPageBreak/>
        <w:t>функций могут быть отнесены функция таможенного контроля и пограничная функция), рассматривается в качестве характерн</w:t>
      </w:r>
      <w:r w:rsidR="006A10E5" w:rsidRPr="001C1A4F">
        <w:rPr>
          <w:rFonts w:ascii="Times New Roman" w:hAnsi="Times New Roman" w:cs="Times New Roman"/>
          <w:sz w:val="18"/>
          <w:szCs w:val="18"/>
        </w:rPr>
        <w:t>ой особенности активно развива</w:t>
      </w:r>
      <w:r w:rsidRPr="001C1A4F">
        <w:rPr>
          <w:rFonts w:ascii="Times New Roman" w:hAnsi="Times New Roman" w:cs="Times New Roman"/>
          <w:sz w:val="18"/>
          <w:szCs w:val="18"/>
        </w:rPr>
        <w:t>ющейся таможенной системы России.</w:t>
      </w:r>
    </w:p>
    <w:p w:rsidR="00950DB0" w:rsidRPr="001C1A4F" w:rsidRDefault="00941E71" w:rsidP="0057339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качестве одного из таких аспект</w:t>
      </w:r>
      <w:r w:rsidR="006A10E5" w:rsidRPr="001C1A4F">
        <w:rPr>
          <w:rFonts w:ascii="Times New Roman" w:hAnsi="Times New Roman" w:cs="Times New Roman"/>
          <w:sz w:val="18"/>
          <w:szCs w:val="18"/>
        </w:rPr>
        <w:t>ов может быть выделен блок про</w:t>
      </w:r>
      <w:r w:rsidRPr="001C1A4F">
        <w:rPr>
          <w:rFonts w:ascii="Times New Roman" w:hAnsi="Times New Roman" w:cs="Times New Roman"/>
          <w:sz w:val="18"/>
          <w:szCs w:val="18"/>
        </w:rPr>
        <w:t>блемных вопросов, связанных с рет</w:t>
      </w:r>
      <w:r w:rsidR="006A10E5" w:rsidRPr="001C1A4F">
        <w:rPr>
          <w:rFonts w:ascii="Times New Roman" w:hAnsi="Times New Roman" w:cs="Times New Roman"/>
          <w:sz w:val="18"/>
          <w:szCs w:val="18"/>
        </w:rPr>
        <w:t>роспективным анализом норматив</w:t>
      </w:r>
      <w:r w:rsidRPr="001C1A4F">
        <w:rPr>
          <w:rFonts w:ascii="Times New Roman" w:hAnsi="Times New Roman" w:cs="Times New Roman"/>
          <w:sz w:val="18"/>
          <w:szCs w:val="18"/>
        </w:rPr>
        <w:t>ных и организационных оснований гос</w:t>
      </w:r>
      <w:r w:rsidR="006A10E5" w:rsidRPr="001C1A4F">
        <w:rPr>
          <w:rFonts w:ascii="Times New Roman" w:hAnsi="Times New Roman" w:cs="Times New Roman"/>
          <w:sz w:val="18"/>
          <w:szCs w:val="18"/>
        </w:rPr>
        <w:t>ударственно-правового регулиро</w:t>
      </w:r>
      <w:r w:rsidRPr="001C1A4F">
        <w:rPr>
          <w:rFonts w:ascii="Times New Roman" w:hAnsi="Times New Roman" w:cs="Times New Roman"/>
          <w:sz w:val="18"/>
          <w:szCs w:val="18"/>
        </w:rPr>
        <w:t xml:space="preserve">вания таможенной деятельности </w:t>
      </w:r>
      <w:r w:rsidR="006A10E5" w:rsidRPr="001C1A4F">
        <w:rPr>
          <w:rFonts w:ascii="Times New Roman" w:hAnsi="Times New Roman" w:cs="Times New Roman"/>
          <w:sz w:val="18"/>
          <w:szCs w:val="18"/>
        </w:rPr>
        <w:t>в России в XVIII – начале XX в.</w:t>
      </w:r>
    </w:p>
    <w:p w:rsidR="00950DB0" w:rsidRPr="001C1A4F" w:rsidRDefault="00950DB0" w:rsidP="00950DB0">
      <w:pPr>
        <w:spacing w:after="0" w:line="240" w:lineRule="auto"/>
        <w:ind w:left="284" w:hanging="284"/>
        <w:jc w:val="both"/>
        <w:rPr>
          <w:rFonts w:ascii="Times New Roman" w:hAnsi="Times New Roman" w:cs="Times New Roman"/>
          <w:b/>
          <w:sz w:val="18"/>
          <w:szCs w:val="18"/>
        </w:rPr>
      </w:pPr>
    </w:p>
    <w:p w:rsidR="00950DB0" w:rsidRPr="001C1A4F" w:rsidRDefault="00950DB0" w:rsidP="00950DB0">
      <w:pPr>
        <w:spacing w:after="0" w:line="240" w:lineRule="auto"/>
        <w:ind w:left="284" w:hanging="284"/>
        <w:jc w:val="both"/>
        <w:rPr>
          <w:rFonts w:ascii="Times New Roman" w:hAnsi="Times New Roman" w:cs="Times New Roman"/>
          <w:b/>
          <w:sz w:val="18"/>
          <w:szCs w:val="18"/>
        </w:rPr>
      </w:pPr>
    </w:p>
    <w:p w:rsidR="00950DB0" w:rsidRPr="001C1A4F" w:rsidRDefault="00950DB0" w:rsidP="00950DB0">
      <w:pPr>
        <w:spacing w:after="0" w:line="240" w:lineRule="auto"/>
        <w:ind w:left="284" w:hanging="284"/>
        <w:jc w:val="both"/>
        <w:rPr>
          <w:rFonts w:ascii="Times New Roman" w:hAnsi="Times New Roman" w:cs="Times New Roman"/>
          <w:b/>
          <w:sz w:val="18"/>
          <w:szCs w:val="18"/>
        </w:rPr>
      </w:pPr>
    </w:p>
    <w:p w:rsidR="00950DB0" w:rsidRPr="001C1A4F" w:rsidRDefault="00950DB0" w:rsidP="00950DB0">
      <w:pPr>
        <w:spacing w:after="0" w:line="240" w:lineRule="auto"/>
        <w:ind w:left="284" w:hanging="284"/>
        <w:jc w:val="both"/>
        <w:rPr>
          <w:rFonts w:ascii="Times New Roman" w:hAnsi="Times New Roman" w:cs="Times New Roman"/>
          <w:b/>
          <w:sz w:val="18"/>
          <w:szCs w:val="18"/>
        </w:rPr>
      </w:pPr>
    </w:p>
    <w:p w:rsidR="00950DB0" w:rsidRPr="001C1A4F" w:rsidRDefault="00950DB0" w:rsidP="00950DB0">
      <w:pPr>
        <w:spacing w:after="0" w:line="240" w:lineRule="auto"/>
        <w:ind w:left="284" w:hanging="284"/>
        <w:jc w:val="both"/>
        <w:rPr>
          <w:rFonts w:ascii="Times New Roman" w:hAnsi="Times New Roman" w:cs="Times New Roman"/>
          <w:b/>
          <w:sz w:val="18"/>
          <w:szCs w:val="18"/>
        </w:rPr>
      </w:pPr>
    </w:p>
    <w:p w:rsidR="00950DB0" w:rsidRPr="001C1A4F" w:rsidRDefault="00950DB0" w:rsidP="00950DB0">
      <w:pPr>
        <w:spacing w:after="0" w:line="240" w:lineRule="auto"/>
        <w:ind w:left="284" w:hanging="284"/>
        <w:jc w:val="both"/>
        <w:rPr>
          <w:rFonts w:ascii="Times New Roman" w:hAnsi="Times New Roman" w:cs="Times New Roman"/>
          <w:b/>
          <w:sz w:val="18"/>
          <w:szCs w:val="18"/>
        </w:rPr>
      </w:pPr>
    </w:p>
    <w:p w:rsidR="00EB4C7C" w:rsidRPr="001C1A4F" w:rsidRDefault="00EB4C7C" w:rsidP="00950DB0">
      <w:pPr>
        <w:spacing w:after="0" w:line="240" w:lineRule="auto"/>
        <w:ind w:left="284" w:hanging="284"/>
        <w:jc w:val="both"/>
        <w:rPr>
          <w:rFonts w:ascii="Times New Roman" w:hAnsi="Times New Roman" w:cs="Times New Roman"/>
          <w:b/>
          <w:sz w:val="18"/>
          <w:szCs w:val="18"/>
        </w:rPr>
      </w:pPr>
    </w:p>
    <w:p w:rsidR="00EB4C7C" w:rsidRPr="001C1A4F" w:rsidRDefault="00EB4C7C" w:rsidP="00950DB0">
      <w:pPr>
        <w:spacing w:after="0" w:line="240" w:lineRule="auto"/>
        <w:ind w:left="284" w:hanging="284"/>
        <w:jc w:val="both"/>
        <w:rPr>
          <w:rFonts w:ascii="Times New Roman" w:hAnsi="Times New Roman" w:cs="Times New Roman"/>
          <w:b/>
          <w:sz w:val="18"/>
          <w:szCs w:val="18"/>
        </w:rPr>
      </w:pPr>
    </w:p>
    <w:p w:rsidR="00EB4C7C" w:rsidRPr="001C1A4F" w:rsidRDefault="00EB4C7C"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573396" w:rsidRDefault="00EC777A"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1C1A4F" w:rsidRPr="00573396" w:rsidRDefault="001C1A4F"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C777A" w:rsidRPr="001C1A4F" w:rsidRDefault="00EC777A" w:rsidP="00950DB0">
      <w:pPr>
        <w:spacing w:after="0" w:line="240" w:lineRule="auto"/>
        <w:ind w:left="284" w:hanging="284"/>
        <w:jc w:val="both"/>
        <w:rPr>
          <w:rFonts w:ascii="Times New Roman" w:hAnsi="Times New Roman" w:cs="Times New Roman"/>
          <w:b/>
          <w:sz w:val="18"/>
          <w:szCs w:val="18"/>
        </w:rPr>
      </w:pPr>
    </w:p>
    <w:p w:rsidR="00EB4C7C" w:rsidRPr="001C1A4F" w:rsidRDefault="00EB4C7C" w:rsidP="00950DB0">
      <w:pPr>
        <w:spacing w:after="0" w:line="240" w:lineRule="auto"/>
        <w:ind w:left="284" w:hanging="284"/>
        <w:jc w:val="both"/>
        <w:rPr>
          <w:rFonts w:ascii="Times New Roman" w:hAnsi="Times New Roman" w:cs="Times New Roman"/>
          <w:b/>
          <w:sz w:val="18"/>
          <w:szCs w:val="18"/>
        </w:rPr>
      </w:pPr>
    </w:p>
    <w:p w:rsidR="00950DB0" w:rsidRDefault="00950DB0" w:rsidP="00950DB0">
      <w:pPr>
        <w:spacing w:after="0" w:line="240" w:lineRule="auto"/>
        <w:ind w:left="284" w:hanging="284"/>
        <w:jc w:val="both"/>
        <w:rPr>
          <w:rFonts w:ascii="Times New Roman" w:hAnsi="Times New Roman" w:cs="Times New Roman"/>
          <w:b/>
          <w:sz w:val="18"/>
          <w:szCs w:val="18"/>
        </w:rPr>
      </w:pPr>
    </w:p>
    <w:p w:rsidR="00573396" w:rsidRDefault="00573396" w:rsidP="00950DB0">
      <w:pPr>
        <w:spacing w:after="0" w:line="240" w:lineRule="auto"/>
        <w:ind w:left="284" w:hanging="284"/>
        <w:jc w:val="both"/>
        <w:rPr>
          <w:rFonts w:ascii="Times New Roman" w:hAnsi="Times New Roman" w:cs="Times New Roman"/>
          <w:b/>
          <w:sz w:val="18"/>
          <w:szCs w:val="18"/>
        </w:rPr>
      </w:pPr>
    </w:p>
    <w:p w:rsidR="00573396" w:rsidRDefault="00573396" w:rsidP="00950DB0">
      <w:pPr>
        <w:spacing w:after="0" w:line="240" w:lineRule="auto"/>
        <w:ind w:left="284" w:hanging="284"/>
        <w:jc w:val="both"/>
        <w:rPr>
          <w:rFonts w:ascii="Times New Roman" w:hAnsi="Times New Roman" w:cs="Times New Roman"/>
          <w:b/>
          <w:sz w:val="18"/>
          <w:szCs w:val="18"/>
        </w:rPr>
      </w:pPr>
    </w:p>
    <w:p w:rsidR="00573396" w:rsidRDefault="00573396" w:rsidP="00950DB0">
      <w:pPr>
        <w:spacing w:after="0" w:line="240" w:lineRule="auto"/>
        <w:ind w:left="284" w:hanging="284"/>
        <w:jc w:val="both"/>
        <w:rPr>
          <w:rFonts w:ascii="Times New Roman" w:hAnsi="Times New Roman" w:cs="Times New Roman"/>
          <w:b/>
          <w:sz w:val="18"/>
          <w:szCs w:val="18"/>
        </w:rPr>
      </w:pPr>
    </w:p>
    <w:p w:rsidR="00573396" w:rsidRDefault="00573396" w:rsidP="00950DB0">
      <w:pPr>
        <w:spacing w:after="0" w:line="240" w:lineRule="auto"/>
        <w:ind w:left="284" w:hanging="284"/>
        <w:jc w:val="both"/>
        <w:rPr>
          <w:rFonts w:ascii="Times New Roman" w:hAnsi="Times New Roman" w:cs="Times New Roman"/>
          <w:b/>
          <w:sz w:val="18"/>
          <w:szCs w:val="18"/>
        </w:rPr>
      </w:pPr>
    </w:p>
    <w:p w:rsidR="00573396" w:rsidRPr="001C1A4F" w:rsidRDefault="00573396" w:rsidP="00950DB0">
      <w:pPr>
        <w:spacing w:after="0" w:line="240" w:lineRule="auto"/>
        <w:ind w:left="284" w:hanging="284"/>
        <w:jc w:val="both"/>
        <w:rPr>
          <w:rFonts w:ascii="Times New Roman" w:hAnsi="Times New Roman" w:cs="Times New Roman"/>
          <w:b/>
          <w:sz w:val="18"/>
          <w:szCs w:val="18"/>
        </w:rPr>
      </w:pPr>
    </w:p>
    <w:p w:rsidR="003002E7" w:rsidRPr="001C1A4F" w:rsidRDefault="003002E7" w:rsidP="00950DB0">
      <w:pPr>
        <w:spacing w:after="0" w:line="240" w:lineRule="auto"/>
        <w:ind w:left="-850" w:hanging="284"/>
        <w:jc w:val="both"/>
        <w:rPr>
          <w:rFonts w:ascii="Times New Roman" w:hAnsi="Times New Roman" w:cs="Times New Roman"/>
          <w:b/>
          <w:sz w:val="18"/>
          <w:szCs w:val="18"/>
        </w:rPr>
      </w:pPr>
    </w:p>
    <w:p w:rsidR="00573396" w:rsidRDefault="006F40A2" w:rsidP="00950DB0">
      <w:pPr>
        <w:spacing w:after="0" w:line="240" w:lineRule="auto"/>
        <w:ind w:left="284" w:hanging="284"/>
        <w:jc w:val="center"/>
        <w:rPr>
          <w:rFonts w:ascii="Times New Roman" w:hAnsi="Times New Roman" w:cs="Times New Roman"/>
          <w:b/>
          <w:sz w:val="18"/>
          <w:szCs w:val="18"/>
        </w:rPr>
      </w:pPr>
      <w:r>
        <w:rPr>
          <w:rFonts w:ascii="Times New Roman" w:hAnsi="Times New Roman" w:cs="Times New Roman"/>
          <w:b/>
          <w:sz w:val="18"/>
          <w:szCs w:val="18"/>
        </w:rPr>
        <w:t>ТЕМА</w:t>
      </w:r>
      <w:r w:rsidR="00394A00" w:rsidRPr="001C1A4F">
        <w:rPr>
          <w:rFonts w:ascii="Times New Roman" w:hAnsi="Times New Roman" w:cs="Times New Roman"/>
          <w:b/>
          <w:sz w:val="18"/>
          <w:szCs w:val="18"/>
        </w:rPr>
        <w:t xml:space="preserve"> 1.</w:t>
      </w:r>
      <w:r w:rsidR="00394A00" w:rsidRPr="001C1A4F">
        <w:rPr>
          <w:rFonts w:ascii="Times New Roman" w:hAnsi="Times New Roman" w:cs="Times New Roman"/>
          <w:sz w:val="18"/>
          <w:szCs w:val="18"/>
        </w:rPr>
        <w:t xml:space="preserve"> </w:t>
      </w:r>
      <w:r w:rsidR="00573396" w:rsidRPr="001C1A4F">
        <w:rPr>
          <w:rFonts w:ascii="Times New Roman" w:hAnsi="Times New Roman" w:cs="Times New Roman"/>
          <w:b/>
          <w:sz w:val="18"/>
          <w:szCs w:val="18"/>
        </w:rPr>
        <w:t>ПРЕДМЕТ</w:t>
      </w:r>
      <w:r w:rsidR="00573396" w:rsidRPr="001C1A4F">
        <w:rPr>
          <w:rFonts w:ascii="Times New Roman" w:hAnsi="Times New Roman" w:cs="Times New Roman"/>
          <w:b/>
          <w:spacing w:val="28"/>
          <w:sz w:val="18"/>
          <w:szCs w:val="18"/>
        </w:rPr>
        <w:t xml:space="preserve"> </w:t>
      </w:r>
      <w:r w:rsidR="00573396" w:rsidRPr="001C1A4F">
        <w:rPr>
          <w:rFonts w:ascii="Times New Roman" w:hAnsi="Times New Roman" w:cs="Times New Roman"/>
          <w:b/>
          <w:sz w:val="18"/>
          <w:szCs w:val="18"/>
        </w:rPr>
        <w:t>И</w:t>
      </w:r>
      <w:r w:rsidR="00573396" w:rsidRPr="001C1A4F">
        <w:rPr>
          <w:rFonts w:ascii="Times New Roman" w:hAnsi="Times New Roman" w:cs="Times New Roman"/>
          <w:b/>
          <w:spacing w:val="86"/>
          <w:sz w:val="18"/>
          <w:szCs w:val="18"/>
        </w:rPr>
        <w:t xml:space="preserve"> </w:t>
      </w:r>
      <w:r w:rsidR="00573396" w:rsidRPr="001C1A4F">
        <w:rPr>
          <w:rFonts w:ascii="Times New Roman" w:hAnsi="Times New Roman" w:cs="Times New Roman"/>
          <w:b/>
          <w:sz w:val="18"/>
          <w:szCs w:val="18"/>
        </w:rPr>
        <w:t>СТРУКТУРА КУРСА</w:t>
      </w:r>
    </w:p>
    <w:p w:rsidR="00573396" w:rsidRDefault="00573396" w:rsidP="00950DB0">
      <w:pPr>
        <w:spacing w:after="0" w:line="240" w:lineRule="auto"/>
        <w:ind w:left="284" w:hanging="284"/>
        <w:jc w:val="center"/>
        <w:rPr>
          <w:rFonts w:ascii="Times New Roman" w:hAnsi="Times New Roman" w:cs="Times New Roman"/>
          <w:b/>
          <w:spacing w:val="4"/>
          <w:sz w:val="18"/>
          <w:szCs w:val="18"/>
        </w:rPr>
      </w:pPr>
      <w:r w:rsidRPr="001C1A4F">
        <w:rPr>
          <w:rFonts w:ascii="Times New Roman" w:hAnsi="Times New Roman" w:cs="Times New Roman"/>
          <w:b/>
          <w:sz w:val="18"/>
          <w:szCs w:val="18"/>
        </w:rPr>
        <w:t>«ИСТОРИЯ</w:t>
      </w:r>
      <w:r w:rsidRPr="001C1A4F">
        <w:rPr>
          <w:rFonts w:ascii="Times New Roman" w:hAnsi="Times New Roman" w:cs="Times New Roman"/>
          <w:b/>
          <w:spacing w:val="2"/>
          <w:sz w:val="18"/>
          <w:szCs w:val="18"/>
        </w:rPr>
        <w:t xml:space="preserve"> </w:t>
      </w:r>
      <w:r w:rsidRPr="001C1A4F">
        <w:rPr>
          <w:rFonts w:ascii="Times New Roman" w:hAnsi="Times New Roman" w:cs="Times New Roman"/>
          <w:b/>
          <w:sz w:val="18"/>
          <w:szCs w:val="18"/>
        </w:rPr>
        <w:t>ТАМОЖЕННОГО</w:t>
      </w:r>
      <w:r w:rsidRPr="001C1A4F">
        <w:rPr>
          <w:rFonts w:ascii="Times New Roman" w:hAnsi="Times New Roman" w:cs="Times New Roman"/>
          <w:b/>
          <w:spacing w:val="3"/>
          <w:sz w:val="18"/>
          <w:szCs w:val="18"/>
        </w:rPr>
        <w:t xml:space="preserve"> </w:t>
      </w:r>
      <w:r w:rsidRPr="001C1A4F">
        <w:rPr>
          <w:rFonts w:ascii="Times New Roman" w:hAnsi="Times New Roman" w:cs="Times New Roman"/>
          <w:b/>
          <w:sz w:val="18"/>
          <w:szCs w:val="18"/>
        </w:rPr>
        <w:t>ДЕЛА</w:t>
      </w:r>
      <w:r w:rsidRPr="001C1A4F">
        <w:rPr>
          <w:rFonts w:ascii="Times New Roman" w:hAnsi="Times New Roman" w:cs="Times New Roman"/>
          <w:b/>
          <w:spacing w:val="3"/>
          <w:sz w:val="18"/>
          <w:szCs w:val="18"/>
        </w:rPr>
        <w:t xml:space="preserve"> </w:t>
      </w:r>
      <w:r w:rsidRPr="001C1A4F">
        <w:rPr>
          <w:rFonts w:ascii="Times New Roman" w:hAnsi="Times New Roman" w:cs="Times New Roman"/>
          <w:b/>
          <w:sz w:val="18"/>
          <w:szCs w:val="18"/>
        </w:rPr>
        <w:t>И</w:t>
      </w:r>
      <w:r w:rsidRPr="001C1A4F">
        <w:rPr>
          <w:rFonts w:ascii="Times New Roman" w:hAnsi="Times New Roman" w:cs="Times New Roman"/>
          <w:b/>
          <w:spacing w:val="4"/>
          <w:sz w:val="18"/>
          <w:szCs w:val="18"/>
        </w:rPr>
        <w:t xml:space="preserve"> </w:t>
      </w:r>
    </w:p>
    <w:p w:rsidR="00394A00" w:rsidRPr="001C1A4F" w:rsidRDefault="00573396" w:rsidP="00950DB0">
      <w:pPr>
        <w:spacing w:after="0" w:line="240" w:lineRule="auto"/>
        <w:ind w:left="284" w:hanging="284"/>
        <w:jc w:val="center"/>
        <w:rPr>
          <w:rFonts w:ascii="Times New Roman" w:hAnsi="Times New Roman" w:cs="Times New Roman"/>
          <w:b/>
          <w:sz w:val="18"/>
          <w:szCs w:val="18"/>
        </w:rPr>
      </w:pPr>
      <w:r w:rsidRPr="001C1A4F">
        <w:rPr>
          <w:rFonts w:ascii="Times New Roman" w:hAnsi="Times New Roman" w:cs="Times New Roman"/>
          <w:b/>
          <w:sz w:val="18"/>
          <w:szCs w:val="18"/>
        </w:rPr>
        <w:t>ТАМОЖЕННОЙ</w:t>
      </w:r>
      <w:r w:rsidRPr="001C1A4F">
        <w:rPr>
          <w:rFonts w:ascii="Times New Roman" w:hAnsi="Times New Roman" w:cs="Times New Roman"/>
          <w:b/>
          <w:spacing w:val="3"/>
          <w:sz w:val="18"/>
          <w:szCs w:val="18"/>
        </w:rPr>
        <w:t xml:space="preserve"> </w:t>
      </w:r>
      <w:r w:rsidRPr="001C1A4F">
        <w:rPr>
          <w:rFonts w:ascii="Times New Roman" w:hAnsi="Times New Roman" w:cs="Times New Roman"/>
          <w:b/>
          <w:sz w:val="18"/>
          <w:szCs w:val="18"/>
        </w:rPr>
        <w:t>ПОЛИТИКИ</w:t>
      </w:r>
      <w:r w:rsidRPr="001C1A4F">
        <w:rPr>
          <w:rFonts w:ascii="Times New Roman" w:hAnsi="Times New Roman" w:cs="Times New Roman"/>
          <w:b/>
          <w:spacing w:val="-57"/>
          <w:sz w:val="18"/>
          <w:szCs w:val="18"/>
        </w:rPr>
        <w:t xml:space="preserve">    </w:t>
      </w:r>
      <w:r w:rsidRPr="001C1A4F">
        <w:rPr>
          <w:rFonts w:ascii="Times New Roman" w:hAnsi="Times New Roman" w:cs="Times New Roman"/>
          <w:b/>
          <w:sz w:val="18"/>
          <w:szCs w:val="18"/>
        </w:rPr>
        <w:t>ГОСУДАРСТВА»</w:t>
      </w:r>
    </w:p>
    <w:p w:rsidR="006A10E5" w:rsidRPr="001C1A4F" w:rsidRDefault="006A10E5" w:rsidP="00950DB0">
      <w:pPr>
        <w:spacing w:after="0" w:line="240" w:lineRule="auto"/>
        <w:ind w:left="284" w:hanging="284"/>
        <w:jc w:val="center"/>
        <w:rPr>
          <w:rFonts w:ascii="Times New Roman" w:hAnsi="Times New Roman" w:cs="Times New Roman"/>
          <w:b/>
          <w:sz w:val="18"/>
          <w:szCs w:val="18"/>
        </w:rPr>
      </w:pPr>
    </w:p>
    <w:p w:rsidR="00394A00" w:rsidRPr="001C1A4F" w:rsidRDefault="00573396" w:rsidP="00C02ED7">
      <w:pPr>
        <w:pStyle w:val="aa"/>
        <w:tabs>
          <w:tab w:val="clear" w:pos="216"/>
          <w:tab w:val="left" w:pos="0"/>
        </w:tabs>
        <w:spacing w:line="240" w:lineRule="auto"/>
        <w:outlineLvl w:val="0"/>
        <w:rPr>
          <w:b/>
          <w:bCs/>
          <w:sz w:val="18"/>
          <w:szCs w:val="18"/>
        </w:rPr>
      </w:pPr>
      <w:r>
        <w:rPr>
          <w:b/>
          <w:bCs/>
          <w:sz w:val="18"/>
          <w:szCs w:val="18"/>
        </w:rPr>
        <w:t>Вопросы</w:t>
      </w:r>
      <w:r w:rsidR="00394A00" w:rsidRPr="001C1A4F">
        <w:rPr>
          <w:b/>
          <w:bCs/>
          <w:sz w:val="18"/>
          <w:szCs w:val="18"/>
        </w:rPr>
        <w:t>:</w:t>
      </w:r>
    </w:p>
    <w:p w:rsidR="00394A00" w:rsidRPr="001C1A4F" w:rsidRDefault="00394A00" w:rsidP="00C02ED7">
      <w:pPr>
        <w:pStyle w:val="aa"/>
        <w:tabs>
          <w:tab w:val="clear" w:pos="216"/>
          <w:tab w:val="left" w:pos="0"/>
        </w:tabs>
        <w:spacing w:before="0" w:line="240" w:lineRule="auto"/>
        <w:jc w:val="both"/>
        <w:rPr>
          <w:bCs/>
          <w:iCs/>
          <w:color w:val="000000"/>
          <w:sz w:val="18"/>
          <w:szCs w:val="18"/>
        </w:rPr>
      </w:pPr>
      <w:r w:rsidRPr="001C1A4F">
        <w:rPr>
          <w:bCs/>
          <w:iCs/>
          <w:color w:val="000000"/>
          <w:sz w:val="18"/>
          <w:szCs w:val="18"/>
        </w:rPr>
        <w:t>1 .</w:t>
      </w:r>
      <w:r w:rsidR="00E837B6">
        <w:rPr>
          <w:bCs/>
          <w:iCs/>
          <w:color w:val="000000"/>
          <w:sz w:val="18"/>
          <w:szCs w:val="18"/>
        </w:rPr>
        <w:t xml:space="preserve"> </w:t>
      </w:r>
      <w:r w:rsidRPr="001C1A4F">
        <w:rPr>
          <w:sz w:val="18"/>
          <w:szCs w:val="18"/>
        </w:rPr>
        <w:t>Понятие, предмет, методы и фу</w:t>
      </w:r>
      <w:r w:rsidR="00573396">
        <w:rPr>
          <w:sz w:val="18"/>
          <w:szCs w:val="18"/>
        </w:rPr>
        <w:t>нкции  истории таможенного дела</w:t>
      </w:r>
    </w:p>
    <w:p w:rsidR="00394A00" w:rsidRPr="001C1A4F" w:rsidRDefault="00394A00" w:rsidP="00C02ED7">
      <w:pPr>
        <w:pStyle w:val="aa"/>
        <w:tabs>
          <w:tab w:val="clear" w:pos="216"/>
          <w:tab w:val="left" w:pos="0"/>
        </w:tabs>
        <w:spacing w:before="0" w:line="240" w:lineRule="auto"/>
        <w:jc w:val="both"/>
        <w:rPr>
          <w:bCs/>
          <w:iCs/>
          <w:color w:val="000000"/>
          <w:sz w:val="18"/>
          <w:szCs w:val="18"/>
        </w:rPr>
      </w:pPr>
      <w:r w:rsidRPr="001C1A4F">
        <w:rPr>
          <w:bCs/>
          <w:iCs/>
          <w:color w:val="000000"/>
          <w:sz w:val="18"/>
          <w:szCs w:val="18"/>
        </w:rPr>
        <w:t>2. Научные подходы и методы изучения таможен</w:t>
      </w:r>
      <w:r w:rsidR="00573396">
        <w:rPr>
          <w:bCs/>
          <w:iCs/>
          <w:color w:val="000000"/>
          <w:sz w:val="18"/>
          <w:szCs w:val="18"/>
        </w:rPr>
        <w:t>ного дела и таможенной политики</w:t>
      </w:r>
    </w:p>
    <w:p w:rsidR="00394A00" w:rsidRPr="001C1A4F" w:rsidRDefault="00394A00" w:rsidP="00C02ED7">
      <w:pPr>
        <w:pStyle w:val="aa"/>
        <w:tabs>
          <w:tab w:val="clear" w:pos="216"/>
          <w:tab w:val="left" w:pos="0"/>
        </w:tabs>
        <w:spacing w:before="0" w:line="240" w:lineRule="auto"/>
        <w:jc w:val="both"/>
        <w:rPr>
          <w:sz w:val="18"/>
          <w:szCs w:val="18"/>
        </w:rPr>
      </w:pPr>
      <w:r w:rsidRPr="001C1A4F">
        <w:rPr>
          <w:bCs/>
          <w:iCs/>
          <w:color w:val="000000"/>
          <w:sz w:val="18"/>
          <w:szCs w:val="18"/>
        </w:rPr>
        <w:t xml:space="preserve">3. </w:t>
      </w:r>
      <w:r w:rsidRPr="001C1A4F">
        <w:rPr>
          <w:sz w:val="18"/>
          <w:szCs w:val="18"/>
        </w:rPr>
        <w:t xml:space="preserve">Роль и значение курса таможенного </w:t>
      </w:r>
      <w:proofErr w:type="gramStart"/>
      <w:r w:rsidRPr="001C1A4F">
        <w:rPr>
          <w:sz w:val="18"/>
          <w:szCs w:val="18"/>
        </w:rPr>
        <w:t>дела</w:t>
      </w:r>
      <w:proofErr w:type="gramEnd"/>
      <w:r w:rsidRPr="001C1A4F">
        <w:rPr>
          <w:sz w:val="18"/>
          <w:szCs w:val="18"/>
        </w:rPr>
        <w:t xml:space="preserve"> и взаи</w:t>
      </w:r>
      <w:r w:rsidR="00573396">
        <w:rPr>
          <w:sz w:val="18"/>
          <w:szCs w:val="18"/>
        </w:rPr>
        <w:t>мосвязь с иными отраслями права</w:t>
      </w:r>
    </w:p>
    <w:p w:rsidR="00394A00" w:rsidRPr="001C1A4F" w:rsidRDefault="00394A00" w:rsidP="00C02ED7">
      <w:pPr>
        <w:pStyle w:val="aa"/>
        <w:spacing w:before="0" w:line="240" w:lineRule="auto"/>
        <w:ind w:left="284"/>
        <w:jc w:val="both"/>
        <w:rPr>
          <w:sz w:val="18"/>
          <w:szCs w:val="18"/>
        </w:rPr>
      </w:pPr>
    </w:p>
    <w:p w:rsidR="00394A00" w:rsidRPr="001C1A4F" w:rsidRDefault="00394A00" w:rsidP="006A10E5">
      <w:pPr>
        <w:spacing w:after="0" w:line="240" w:lineRule="auto"/>
        <w:ind w:left="284" w:hanging="284"/>
        <w:jc w:val="center"/>
        <w:rPr>
          <w:rFonts w:ascii="Times New Roman" w:hAnsi="Times New Roman" w:cs="Times New Roman"/>
          <w:b/>
          <w:sz w:val="18"/>
          <w:szCs w:val="18"/>
        </w:rPr>
      </w:pPr>
      <w:r w:rsidRPr="001C1A4F">
        <w:rPr>
          <w:rFonts w:ascii="Times New Roman" w:hAnsi="Times New Roman" w:cs="Times New Roman"/>
          <w:b/>
          <w:sz w:val="18"/>
          <w:szCs w:val="18"/>
        </w:rPr>
        <w:t>1</w:t>
      </w:r>
      <w:r w:rsidR="00573396">
        <w:rPr>
          <w:rFonts w:ascii="Times New Roman" w:hAnsi="Times New Roman" w:cs="Times New Roman"/>
          <w:b/>
          <w:sz w:val="18"/>
          <w:szCs w:val="18"/>
        </w:rPr>
        <w:t>.</w:t>
      </w:r>
      <w:r w:rsidRPr="001C1A4F">
        <w:rPr>
          <w:rFonts w:ascii="Times New Roman" w:hAnsi="Times New Roman" w:cs="Times New Roman"/>
          <w:b/>
          <w:sz w:val="18"/>
          <w:szCs w:val="18"/>
        </w:rPr>
        <w:t xml:space="preserve"> Понятие, предмет, методы и ф</w:t>
      </w:r>
      <w:r w:rsidR="00573396">
        <w:rPr>
          <w:rFonts w:ascii="Times New Roman" w:hAnsi="Times New Roman" w:cs="Times New Roman"/>
          <w:b/>
          <w:sz w:val="18"/>
          <w:szCs w:val="18"/>
        </w:rPr>
        <w:t>ункции истории таможенного дела</w:t>
      </w:r>
    </w:p>
    <w:p w:rsidR="00394A00" w:rsidRPr="001C1A4F" w:rsidRDefault="00394A00" w:rsidP="006A10E5">
      <w:pPr>
        <w:spacing w:after="0" w:line="240" w:lineRule="auto"/>
        <w:ind w:left="284" w:hanging="284"/>
        <w:jc w:val="center"/>
        <w:rPr>
          <w:rFonts w:ascii="Times New Roman" w:hAnsi="Times New Roman" w:cs="Times New Roman"/>
          <w:b/>
          <w:sz w:val="18"/>
          <w:szCs w:val="18"/>
        </w:rPr>
      </w:pPr>
    </w:p>
    <w:p w:rsidR="00394A00" w:rsidRPr="001C1A4F" w:rsidRDefault="00394A00" w:rsidP="00C969F2">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Под </w:t>
      </w:r>
      <w:r w:rsidRPr="001C1A4F">
        <w:rPr>
          <w:rFonts w:ascii="Times New Roman" w:hAnsi="Times New Roman" w:cs="Times New Roman"/>
          <w:b/>
          <w:sz w:val="18"/>
          <w:szCs w:val="18"/>
        </w:rPr>
        <w:t>учебным предметом</w:t>
      </w:r>
      <w:r w:rsidRPr="001C1A4F">
        <w:rPr>
          <w:rFonts w:ascii="Times New Roman" w:hAnsi="Times New Roman" w:cs="Times New Roman"/>
          <w:sz w:val="18"/>
          <w:szCs w:val="18"/>
        </w:rPr>
        <w:t xml:space="preserve"> (учебной дисциплиной) понимают систему знаний, умений и навыков, отобранных из определенной отрасли науки, техники, искусства, производственной деятельности для изучения в учебном заведении.</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sz w:val="18"/>
          <w:szCs w:val="18"/>
        </w:rPr>
        <w:t xml:space="preserve">По содержанию учебного предмета различают </w:t>
      </w:r>
      <w:r w:rsidRPr="001C1A4F">
        <w:rPr>
          <w:rFonts w:ascii="Times New Roman" w:hAnsi="Times New Roman" w:cs="Times New Roman"/>
          <w:color w:val="000000" w:themeColor="text1"/>
          <w:sz w:val="18"/>
          <w:szCs w:val="18"/>
        </w:rPr>
        <w:t>общеобразовательный (общенаучный) или специальный профиль подготовки.</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color w:val="000000" w:themeColor="text1"/>
          <w:sz w:val="18"/>
          <w:szCs w:val="18"/>
        </w:rPr>
        <w:t xml:space="preserve">История таможенного дела является специальным предметом, специальной дисциплиной. </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color w:val="000000" w:themeColor="text1"/>
          <w:sz w:val="18"/>
          <w:szCs w:val="18"/>
        </w:rPr>
        <w:t>Ее изучение требует не только усвоения исторического опыта прошлых цивилизаций, но и анализа научных знаний и прогноза путей развития экономики и торговли и установления возможного характера таможенных отношений.</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color w:val="000000" w:themeColor="text1"/>
          <w:sz w:val="18"/>
          <w:szCs w:val="18"/>
        </w:rPr>
        <w:t xml:space="preserve">В этой связи, говоря о </w:t>
      </w:r>
      <w:r w:rsidRPr="001C1A4F">
        <w:rPr>
          <w:rFonts w:ascii="Times New Roman" w:hAnsi="Times New Roman" w:cs="Times New Roman"/>
          <w:b/>
          <w:color w:val="000000" w:themeColor="text1"/>
          <w:sz w:val="18"/>
          <w:szCs w:val="18"/>
        </w:rPr>
        <w:t>предмете</w:t>
      </w:r>
      <w:r w:rsidRPr="001C1A4F">
        <w:rPr>
          <w:rFonts w:ascii="Times New Roman" w:hAnsi="Times New Roman" w:cs="Times New Roman"/>
          <w:color w:val="000000" w:themeColor="text1"/>
          <w:sz w:val="18"/>
          <w:szCs w:val="18"/>
        </w:rPr>
        <w:t xml:space="preserve"> истории таможенного дела, следует обратиться к определениям и оценкам авторов трудов</w:t>
      </w:r>
      <w:r w:rsidR="00C969F2">
        <w:rPr>
          <w:rFonts w:ascii="Times New Roman" w:hAnsi="Times New Roman" w:cs="Times New Roman"/>
          <w:color w:val="000000" w:themeColor="text1"/>
          <w:sz w:val="18"/>
          <w:szCs w:val="18"/>
        </w:rPr>
        <w:t xml:space="preserve"> по истории и таможенному делу.</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color w:val="000000" w:themeColor="text1"/>
          <w:sz w:val="18"/>
          <w:szCs w:val="18"/>
        </w:rPr>
        <w:t xml:space="preserve">Н.М. Карамзин отмечал, что история - это не летопись, она рассматривает событие во времени и исходя из свойства и связи деяний. Естественно, в таком понимании </w:t>
      </w:r>
      <w:r w:rsidRPr="001C1A4F">
        <w:rPr>
          <w:rFonts w:ascii="Times New Roman" w:hAnsi="Times New Roman" w:cs="Times New Roman"/>
          <w:b/>
          <w:color w:val="000000" w:themeColor="text1"/>
          <w:sz w:val="18"/>
          <w:szCs w:val="18"/>
        </w:rPr>
        <w:t>предмет изучения таможенного дела</w:t>
      </w:r>
      <w:r w:rsidRPr="001C1A4F">
        <w:rPr>
          <w:rFonts w:ascii="Times New Roman" w:hAnsi="Times New Roman" w:cs="Times New Roman"/>
          <w:color w:val="000000" w:themeColor="text1"/>
          <w:sz w:val="18"/>
          <w:szCs w:val="18"/>
        </w:rPr>
        <w:t xml:space="preserve"> включает исторический путь его развития и его диалектическую взаимосвязь с политическими, экономическими и социа</w:t>
      </w:r>
      <w:r w:rsidR="00C94C6B">
        <w:rPr>
          <w:rFonts w:ascii="Times New Roman" w:hAnsi="Times New Roman" w:cs="Times New Roman"/>
          <w:color w:val="000000" w:themeColor="text1"/>
          <w:sz w:val="18"/>
          <w:szCs w:val="18"/>
        </w:rPr>
        <w:t xml:space="preserve">льными проблемами государства. </w:t>
      </w:r>
      <w:r w:rsidRPr="001C1A4F">
        <w:rPr>
          <w:rFonts w:ascii="Times New Roman" w:hAnsi="Times New Roman" w:cs="Times New Roman"/>
          <w:color w:val="000000" w:themeColor="text1"/>
          <w:sz w:val="18"/>
          <w:szCs w:val="18"/>
        </w:rPr>
        <w:t xml:space="preserve">На </w:t>
      </w:r>
      <w:r w:rsidRPr="001C1A4F">
        <w:rPr>
          <w:rFonts w:ascii="Times New Roman" w:hAnsi="Times New Roman" w:cs="Times New Roman"/>
          <w:b/>
          <w:color w:val="000000" w:themeColor="text1"/>
          <w:sz w:val="18"/>
          <w:szCs w:val="18"/>
        </w:rPr>
        <w:t>два предмета</w:t>
      </w:r>
      <w:r w:rsidRPr="001C1A4F">
        <w:rPr>
          <w:rFonts w:ascii="Times New Roman" w:hAnsi="Times New Roman" w:cs="Times New Roman"/>
          <w:color w:val="000000" w:themeColor="text1"/>
          <w:sz w:val="18"/>
          <w:szCs w:val="18"/>
        </w:rPr>
        <w:t xml:space="preserve"> исторического изучения указывал В.О. Ключевский. К </w:t>
      </w:r>
      <w:r w:rsidRPr="001C1A4F">
        <w:rPr>
          <w:rFonts w:ascii="Times New Roman" w:hAnsi="Times New Roman" w:cs="Times New Roman"/>
          <w:b/>
          <w:color w:val="000000" w:themeColor="text1"/>
          <w:sz w:val="18"/>
          <w:szCs w:val="18"/>
        </w:rPr>
        <w:t>первому предмету</w:t>
      </w:r>
      <w:r w:rsidRPr="001C1A4F">
        <w:rPr>
          <w:rFonts w:ascii="Times New Roman" w:hAnsi="Times New Roman" w:cs="Times New Roman"/>
          <w:color w:val="000000" w:themeColor="text1"/>
          <w:sz w:val="18"/>
          <w:szCs w:val="18"/>
        </w:rPr>
        <w:t xml:space="preserve"> он относил культуру народов, их цивилизацию, ко </w:t>
      </w:r>
      <w:r w:rsidRPr="001C1A4F">
        <w:rPr>
          <w:rFonts w:ascii="Times New Roman" w:hAnsi="Times New Roman" w:cs="Times New Roman"/>
          <w:b/>
          <w:color w:val="000000" w:themeColor="text1"/>
          <w:sz w:val="18"/>
          <w:szCs w:val="18"/>
        </w:rPr>
        <w:t>второму</w:t>
      </w:r>
      <w:r w:rsidRPr="001C1A4F">
        <w:rPr>
          <w:rFonts w:ascii="Times New Roman" w:hAnsi="Times New Roman" w:cs="Times New Roman"/>
          <w:color w:val="000000" w:themeColor="text1"/>
          <w:sz w:val="18"/>
          <w:szCs w:val="18"/>
        </w:rPr>
        <w:t xml:space="preserve"> – историческое изучение строения общества, науки об обществе, которую, по мнению историка, можно выделить из общего исторического изучения под назва</w:t>
      </w:r>
      <w:r w:rsidR="00C969F2">
        <w:rPr>
          <w:rFonts w:ascii="Times New Roman" w:hAnsi="Times New Roman" w:cs="Times New Roman"/>
          <w:color w:val="000000" w:themeColor="text1"/>
          <w:sz w:val="18"/>
          <w:szCs w:val="18"/>
        </w:rPr>
        <w:t>нием исторической социологии".</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color w:val="000000" w:themeColor="text1"/>
          <w:sz w:val="18"/>
          <w:szCs w:val="18"/>
        </w:rPr>
        <w:t xml:space="preserve">Таким образом, </w:t>
      </w:r>
      <w:r w:rsidRPr="001C1A4F">
        <w:rPr>
          <w:rFonts w:ascii="Times New Roman" w:hAnsi="Times New Roman" w:cs="Times New Roman"/>
          <w:b/>
          <w:color w:val="000000" w:themeColor="text1"/>
          <w:sz w:val="18"/>
          <w:szCs w:val="18"/>
        </w:rPr>
        <w:t>предметом изучения истории таможенного дела</w:t>
      </w:r>
      <w:r w:rsidRPr="001C1A4F">
        <w:rPr>
          <w:rFonts w:ascii="Times New Roman" w:hAnsi="Times New Roman" w:cs="Times New Roman"/>
          <w:color w:val="000000" w:themeColor="text1"/>
          <w:sz w:val="18"/>
          <w:szCs w:val="18"/>
        </w:rPr>
        <w:t xml:space="preserve"> и таможенной политики являются принципы и закономерности их развития. Это деятельность людей и их взаимоотношения в процессе регулируемого установившимися правилами обмена результатами труда на рынке.</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 xml:space="preserve">Метод </w:t>
      </w:r>
      <w:r w:rsidRPr="001C1A4F">
        <w:rPr>
          <w:rFonts w:ascii="Times New Roman" w:hAnsi="Times New Roman" w:cs="Times New Roman"/>
          <w:color w:val="000000" w:themeColor="text1"/>
          <w:sz w:val="18"/>
          <w:szCs w:val="18"/>
        </w:rPr>
        <w:t>изучения истории таможенного дела и таможенной политики тесно связан с историческим развитием государства и воздействием правовых норм конкретного исторического периода.</w:t>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Метод истории таможенного дела</w:t>
      </w:r>
      <w:r w:rsidRPr="001C1A4F">
        <w:rPr>
          <w:rFonts w:ascii="Times New Roman" w:hAnsi="Times New Roman" w:cs="Times New Roman"/>
          <w:color w:val="000000" w:themeColor="text1"/>
          <w:sz w:val="18"/>
          <w:szCs w:val="18"/>
        </w:rPr>
        <w:t xml:space="preserve"> и таможенной политики зависит от того, как развивается государство, какие ценности считаются приоритетными именно в этот исторический период времени. </w:t>
      </w:r>
      <w:r w:rsidRPr="001C1A4F">
        <w:rPr>
          <w:rFonts w:ascii="Times New Roman" w:hAnsi="Times New Roman" w:cs="Times New Roman"/>
          <w:b/>
          <w:color w:val="000000" w:themeColor="text1"/>
          <w:sz w:val="18"/>
          <w:szCs w:val="18"/>
        </w:rPr>
        <w:t xml:space="preserve">Метод </w:t>
      </w:r>
      <w:r w:rsidRPr="001C1A4F">
        <w:rPr>
          <w:rFonts w:ascii="Times New Roman" w:hAnsi="Times New Roman" w:cs="Times New Roman"/>
          <w:color w:val="000000" w:themeColor="text1"/>
          <w:sz w:val="18"/>
          <w:szCs w:val="18"/>
        </w:rPr>
        <w:t>- это приемы и способы,</w:t>
      </w:r>
      <w:r w:rsidRPr="001C1A4F">
        <w:rPr>
          <w:color w:val="000000" w:themeColor="text1"/>
          <w:sz w:val="18"/>
          <w:szCs w:val="18"/>
        </w:rPr>
        <w:t xml:space="preserve"> </w:t>
      </w:r>
      <w:r w:rsidRPr="001C1A4F">
        <w:rPr>
          <w:rFonts w:ascii="Times New Roman" w:hAnsi="Times New Roman" w:cs="Times New Roman"/>
          <w:color w:val="000000" w:themeColor="text1"/>
          <w:sz w:val="18"/>
          <w:szCs w:val="18"/>
        </w:rPr>
        <w:t>с помощью которых изучается предмет истории таможенного дела и таможенной политики.</w:t>
      </w:r>
      <w:r w:rsidRPr="001C1A4F">
        <w:rPr>
          <w:rFonts w:ascii="Times New Roman" w:hAnsi="Times New Roman" w:cs="Times New Roman"/>
          <w:color w:val="000000" w:themeColor="text1"/>
          <w:sz w:val="18"/>
          <w:szCs w:val="18"/>
        </w:rPr>
        <w:tab/>
      </w:r>
    </w:p>
    <w:p w:rsidR="00394A00" w:rsidRPr="001C1A4F" w:rsidRDefault="00394A00" w:rsidP="00C969F2">
      <w:pPr>
        <w:spacing w:after="0" w:line="240" w:lineRule="auto"/>
        <w:ind w:firstLine="567"/>
        <w:jc w:val="both"/>
        <w:rPr>
          <w:rFonts w:ascii="Times New Roman" w:hAnsi="Times New Roman" w:cs="Times New Roman"/>
          <w:color w:val="000000" w:themeColor="text1"/>
          <w:sz w:val="18"/>
          <w:szCs w:val="18"/>
        </w:rPr>
      </w:pPr>
      <w:r w:rsidRPr="001C1A4F">
        <w:rPr>
          <w:rFonts w:ascii="Times New Roman" w:hAnsi="Times New Roman" w:cs="Times New Roman"/>
          <w:color w:val="000000" w:themeColor="text1"/>
          <w:sz w:val="18"/>
          <w:szCs w:val="18"/>
        </w:rPr>
        <w:lastRenderedPageBreak/>
        <w:t xml:space="preserve">Можно выделить </w:t>
      </w:r>
      <w:r w:rsidRPr="001C1A4F">
        <w:rPr>
          <w:rFonts w:ascii="Times New Roman" w:hAnsi="Times New Roman" w:cs="Times New Roman"/>
          <w:b/>
          <w:color w:val="000000" w:themeColor="text1"/>
          <w:sz w:val="18"/>
          <w:szCs w:val="18"/>
        </w:rPr>
        <w:t>основные методы</w:t>
      </w:r>
      <w:r w:rsidRPr="001C1A4F">
        <w:rPr>
          <w:rFonts w:ascii="Times New Roman" w:hAnsi="Times New Roman" w:cs="Times New Roman"/>
          <w:color w:val="000000" w:themeColor="text1"/>
          <w:sz w:val="18"/>
          <w:szCs w:val="18"/>
        </w:rPr>
        <w:t xml:space="preserve"> изучения истории т</w:t>
      </w:r>
      <w:r w:rsidR="00C969F2">
        <w:rPr>
          <w:rFonts w:ascii="Times New Roman" w:hAnsi="Times New Roman" w:cs="Times New Roman"/>
          <w:color w:val="000000" w:themeColor="text1"/>
          <w:sz w:val="18"/>
          <w:szCs w:val="18"/>
        </w:rPr>
        <w:t xml:space="preserve">аможенного дела и </w:t>
      </w:r>
      <w:r w:rsidRPr="001C1A4F">
        <w:rPr>
          <w:rFonts w:ascii="Times New Roman" w:hAnsi="Times New Roman" w:cs="Times New Roman"/>
          <w:color w:val="000000" w:themeColor="text1"/>
          <w:sz w:val="18"/>
          <w:szCs w:val="18"/>
        </w:rPr>
        <w:t>таможенной политики:</w:t>
      </w:r>
    </w:p>
    <w:p w:rsidR="00394A00" w:rsidRPr="001C1A4F" w:rsidRDefault="00C969F2" w:rsidP="00C969F2">
      <w:pPr>
        <w:pStyle w:val="ac"/>
        <w:shd w:val="clear" w:color="auto" w:fill="FFFFFF"/>
        <w:spacing w:before="0" w:beforeAutospacing="0" w:after="0" w:afterAutospacing="0"/>
        <w:ind w:firstLine="567"/>
        <w:jc w:val="both"/>
        <w:rPr>
          <w:color w:val="000000" w:themeColor="text1"/>
          <w:sz w:val="18"/>
          <w:szCs w:val="18"/>
        </w:rPr>
      </w:pPr>
      <w:r>
        <w:rPr>
          <w:color w:val="000000" w:themeColor="text1"/>
          <w:sz w:val="18"/>
          <w:szCs w:val="18"/>
        </w:rPr>
        <w:t>1. Общенаучные методы</w:t>
      </w:r>
    </w:p>
    <w:p w:rsidR="00394A00" w:rsidRPr="001C1A4F" w:rsidRDefault="00C969F2" w:rsidP="00C969F2">
      <w:pPr>
        <w:pStyle w:val="ac"/>
        <w:shd w:val="clear" w:color="auto" w:fill="FFFFFF"/>
        <w:spacing w:before="0" w:beforeAutospacing="0" w:after="0" w:afterAutospacing="0"/>
        <w:ind w:firstLine="567"/>
        <w:jc w:val="both"/>
        <w:rPr>
          <w:color w:val="000000" w:themeColor="text1"/>
          <w:sz w:val="18"/>
          <w:szCs w:val="18"/>
        </w:rPr>
      </w:pPr>
      <w:r>
        <w:rPr>
          <w:color w:val="000000" w:themeColor="text1"/>
          <w:sz w:val="18"/>
          <w:szCs w:val="18"/>
        </w:rPr>
        <w:t xml:space="preserve">2. </w:t>
      </w:r>
      <w:proofErr w:type="spellStart"/>
      <w:r>
        <w:rPr>
          <w:color w:val="000000" w:themeColor="text1"/>
          <w:sz w:val="18"/>
          <w:szCs w:val="18"/>
        </w:rPr>
        <w:t>Общелогические</w:t>
      </w:r>
      <w:proofErr w:type="spellEnd"/>
      <w:r>
        <w:rPr>
          <w:color w:val="000000" w:themeColor="text1"/>
          <w:sz w:val="18"/>
          <w:szCs w:val="18"/>
        </w:rPr>
        <w:t xml:space="preserve"> методы</w:t>
      </w:r>
    </w:p>
    <w:p w:rsidR="00394A00" w:rsidRPr="001C1A4F" w:rsidRDefault="00C969F2" w:rsidP="00C969F2">
      <w:pPr>
        <w:pStyle w:val="ac"/>
        <w:shd w:val="clear" w:color="auto" w:fill="FFFFFF"/>
        <w:spacing w:before="0" w:beforeAutospacing="0" w:after="0" w:afterAutospacing="0"/>
        <w:ind w:firstLine="567"/>
        <w:jc w:val="both"/>
        <w:rPr>
          <w:color w:val="000000" w:themeColor="text1"/>
          <w:sz w:val="18"/>
          <w:szCs w:val="18"/>
        </w:rPr>
      </w:pPr>
      <w:r>
        <w:rPr>
          <w:color w:val="000000" w:themeColor="text1"/>
          <w:sz w:val="18"/>
          <w:szCs w:val="18"/>
        </w:rPr>
        <w:t xml:space="preserve">3. </w:t>
      </w:r>
      <w:proofErr w:type="spellStart"/>
      <w:r>
        <w:rPr>
          <w:color w:val="000000" w:themeColor="text1"/>
          <w:sz w:val="18"/>
          <w:szCs w:val="18"/>
        </w:rPr>
        <w:t>Частнонаучные</w:t>
      </w:r>
      <w:proofErr w:type="spellEnd"/>
      <w:r>
        <w:rPr>
          <w:color w:val="000000" w:themeColor="text1"/>
          <w:sz w:val="18"/>
          <w:szCs w:val="18"/>
        </w:rPr>
        <w:t xml:space="preserve"> методы</w:t>
      </w:r>
    </w:p>
    <w:p w:rsidR="00394A00" w:rsidRPr="001C1A4F" w:rsidRDefault="00394A00" w:rsidP="00C969F2">
      <w:pPr>
        <w:spacing w:after="0" w:line="240" w:lineRule="auto"/>
        <w:ind w:left="284" w:firstLine="567"/>
        <w:jc w:val="both"/>
        <w:rPr>
          <w:rFonts w:ascii="Times New Roman" w:hAnsi="Times New Roman" w:cs="Times New Roman"/>
          <w:color w:val="000000" w:themeColor="text1"/>
          <w:sz w:val="18"/>
          <w:szCs w:val="18"/>
        </w:rPr>
      </w:pPr>
    </w:p>
    <w:p w:rsidR="00394A00" w:rsidRPr="001C1A4F" w:rsidRDefault="001D0C3B" w:rsidP="00C969F2">
      <w:pPr>
        <w:tabs>
          <w:tab w:val="left" w:pos="0"/>
        </w:tabs>
        <w:spacing w:after="0" w:line="240" w:lineRule="auto"/>
        <w:jc w:val="center"/>
        <w:rPr>
          <w:rFonts w:ascii="Times New Roman" w:hAnsi="Times New Roman" w:cs="Times New Roman"/>
          <w:color w:val="000000" w:themeColor="text1"/>
          <w:sz w:val="18"/>
          <w:szCs w:val="18"/>
        </w:rPr>
      </w:pPr>
      <w:r w:rsidRPr="001C1A4F">
        <w:rPr>
          <w:rFonts w:ascii="Times New Roman" w:hAnsi="Times New Roman" w:cs="Times New Roman"/>
          <w:noProof/>
          <w:color w:val="000000" w:themeColor="text1"/>
          <w:sz w:val="18"/>
          <w:szCs w:val="18"/>
          <w:lang w:eastAsia="ru-RU"/>
        </w:rPr>
        <w:drawing>
          <wp:inline distT="0" distB="0" distL="0" distR="0" wp14:anchorId="614E18C5" wp14:editId="0C192472">
            <wp:extent cx="4248000" cy="3099661"/>
            <wp:effectExtent l="0" t="0" r="635" b="5715"/>
            <wp:docPr id="2" name="Рисунок 2" descr="https://storage.yandexcloud.net/wr4img/315660_5_Autogen_eBook_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orage.yandexcloud.net/wr4img/315660_5_Autogen_eBook_id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000" cy="3099661"/>
                    </a:xfrm>
                    <a:prstGeom prst="rect">
                      <a:avLst/>
                    </a:prstGeom>
                    <a:noFill/>
                    <a:ln>
                      <a:noFill/>
                    </a:ln>
                  </pic:spPr>
                </pic:pic>
              </a:graphicData>
            </a:graphic>
          </wp:inline>
        </w:drawing>
      </w:r>
    </w:p>
    <w:p w:rsidR="001D0C3B" w:rsidRPr="001C1A4F" w:rsidRDefault="001D0C3B" w:rsidP="00950DB0">
      <w:pPr>
        <w:tabs>
          <w:tab w:val="left" w:pos="284"/>
        </w:tabs>
        <w:spacing w:after="0" w:line="240" w:lineRule="auto"/>
        <w:ind w:left="284" w:hanging="284"/>
        <w:jc w:val="both"/>
        <w:rPr>
          <w:rFonts w:ascii="Times New Roman" w:hAnsi="Times New Roman" w:cs="Times New Roman"/>
          <w:color w:val="000000" w:themeColor="text1"/>
          <w:sz w:val="18"/>
          <w:szCs w:val="18"/>
        </w:rPr>
      </w:pPr>
    </w:p>
    <w:p w:rsidR="00394A00" w:rsidRDefault="00394A00" w:rsidP="00C969F2">
      <w:pPr>
        <w:pStyle w:val="aa"/>
        <w:tabs>
          <w:tab w:val="clear" w:pos="216"/>
          <w:tab w:val="left" w:pos="0"/>
        </w:tabs>
        <w:spacing w:before="1" w:line="240" w:lineRule="auto"/>
        <w:ind w:firstLine="567"/>
        <w:jc w:val="both"/>
        <w:rPr>
          <w:b/>
          <w:sz w:val="18"/>
          <w:szCs w:val="18"/>
        </w:rPr>
      </w:pPr>
      <w:r w:rsidRPr="001C1A4F">
        <w:rPr>
          <w:b/>
          <w:sz w:val="18"/>
          <w:szCs w:val="18"/>
        </w:rPr>
        <w:t>Функции</w:t>
      </w:r>
      <w:r w:rsidRPr="001C1A4F">
        <w:rPr>
          <w:b/>
          <w:spacing w:val="-5"/>
          <w:sz w:val="18"/>
          <w:szCs w:val="18"/>
        </w:rPr>
        <w:t xml:space="preserve"> </w:t>
      </w:r>
      <w:r w:rsidRPr="001C1A4F">
        <w:rPr>
          <w:b/>
          <w:sz w:val="18"/>
          <w:szCs w:val="18"/>
        </w:rPr>
        <w:t>таможенного</w:t>
      </w:r>
      <w:r w:rsidRPr="001C1A4F">
        <w:rPr>
          <w:b/>
          <w:spacing w:val="-6"/>
          <w:sz w:val="18"/>
          <w:szCs w:val="18"/>
        </w:rPr>
        <w:t xml:space="preserve"> </w:t>
      </w:r>
      <w:r w:rsidRPr="001C1A4F">
        <w:rPr>
          <w:b/>
          <w:sz w:val="18"/>
          <w:szCs w:val="18"/>
        </w:rPr>
        <w:t>дела:</w:t>
      </w:r>
    </w:p>
    <w:p w:rsidR="00C969F2" w:rsidRPr="001C1A4F" w:rsidRDefault="00C969F2" w:rsidP="00C969F2">
      <w:pPr>
        <w:pStyle w:val="aa"/>
        <w:tabs>
          <w:tab w:val="clear" w:pos="216"/>
          <w:tab w:val="left" w:pos="0"/>
        </w:tabs>
        <w:spacing w:before="1" w:line="240" w:lineRule="auto"/>
        <w:ind w:firstLine="567"/>
        <w:jc w:val="both"/>
        <w:rPr>
          <w:b/>
          <w:sz w:val="18"/>
          <w:szCs w:val="18"/>
        </w:rPr>
      </w:pPr>
    </w:p>
    <w:p w:rsidR="00394A00" w:rsidRPr="001C1A4F" w:rsidRDefault="00394A00" w:rsidP="00C969F2">
      <w:pPr>
        <w:pStyle w:val="a9"/>
        <w:widowControl w:val="0"/>
        <w:numPr>
          <w:ilvl w:val="0"/>
          <w:numId w:val="9"/>
        </w:numPr>
        <w:tabs>
          <w:tab w:val="left" w:pos="0"/>
          <w:tab w:val="left" w:pos="851"/>
          <w:tab w:val="left" w:pos="1521"/>
        </w:tabs>
        <w:autoSpaceDE w:val="0"/>
        <w:autoSpaceDN w:val="0"/>
        <w:spacing w:after="0" w:line="240" w:lineRule="auto"/>
        <w:ind w:left="0" w:firstLine="567"/>
        <w:contextualSpacing w:val="0"/>
        <w:jc w:val="both"/>
        <w:rPr>
          <w:rFonts w:ascii="Times New Roman" w:hAnsi="Times New Roman" w:cs="Times New Roman"/>
          <w:sz w:val="18"/>
          <w:szCs w:val="18"/>
        </w:rPr>
      </w:pPr>
      <w:proofErr w:type="gramStart"/>
      <w:r w:rsidRPr="001C1A4F">
        <w:rPr>
          <w:rFonts w:ascii="Times New Roman" w:hAnsi="Times New Roman" w:cs="Times New Roman"/>
          <w:sz w:val="18"/>
          <w:szCs w:val="18"/>
        </w:rPr>
        <w:t>Фискальная</w:t>
      </w:r>
      <w:proofErr w:type="gramEnd"/>
      <w:r w:rsidRPr="001C1A4F">
        <w:rPr>
          <w:rFonts w:ascii="Times New Roman" w:hAnsi="Times New Roman" w:cs="Times New Roman"/>
          <w:sz w:val="18"/>
          <w:szCs w:val="18"/>
        </w:rPr>
        <w:t xml:space="preserve"> (взимание таможенных платежей при перемещении</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товаров</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через</w:t>
      </w:r>
      <w:r w:rsidRPr="001C1A4F">
        <w:rPr>
          <w:rFonts w:ascii="Times New Roman" w:hAnsi="Times New Roman" w:cs="Times New Roman"/>
          <w:spacing w:val="-2"/>
          <w:sz w:val="18"/>
          <w:szCs w:val="18"/>
        </w:rPr>
        <w:t xml:space="preserve"> </w:t>
      </w:r>
      <w:r w:rsidRPr="001C1A4F">
        <w:rPr>
          <w:rFonts w:ascii="Times New Roman" w:hAnsi="Times New Roman" w:cs="Times New Roman"/>
          <w:sz w:val="18"/>
          <w:szCs w:val="18"/>
        </w:rPr>
        <w:t>таможенную границу).</w:t>
      </w:r>
    </w:p>
    <w:p w:rsidR="00394A00" w:rsidRPr="001C1A4F" w:rsidRDefault="00394A00" w:rsidP="00C969F2">
      <w:pPr>
        <w:pStyle w:val="a9"/>
        <w:widowControl w:val="0"/>
        <w:numPr>
          <w:ilvl w:val="0"/>
          <w:numId w:val="9"/>
        </w:numPr>
        <w:tabs>
          <w:tab w:val="left" w:pos="0"/>
          <w:tab w:val="left" w:pos="851"/>
          <w:tab w:val="left" w:pos="1521"/>
        </w:tabs>
        <w:autoSpaceDE w:val="0"/>
        <w:autoSpaceDN w:val="0"/>
        <w:spacing w:after="0" w:line="240" w:lineRule="auto"/>
        <w:ind w:left="0" w:firstLine="567"/>
        <w:contextualSpacing w:val="0"/>
        <w:jc w:val="both"/>
        <w:rPr>
          <w:rFonts w:ascii="Times New Roman" w:hAnsi="Times New Roman" w:cs="Times New Roman"/>
          <w:sz w:val="18"/>
          <w:szCs w:val="18"/>
        </w:rPr>
      </w:pPr>
      <w:proofErr w:type="gramStart"/>
      <w:r w:rsidRPr="001C1A4F">
        <w:rPr>
          <w:rFonts w:ascii="Times New Roman" w:hAnsi="Times New Roman" w:cs="Times New Roman"/>
          <w:sz w:val="18"/>
          <w:szCs w:val="18"/>
        </w:rPr>
        <w:t>Регулятивная</w:t>
      </w:r>
      <w:proofErr w:type="gramEnd"/>
      <w:r w:rsidRPr="001C1A4F">
        <w:rPr>
          <w:rFonts w:ascii="Times New Roman" w:hAnsi="Times New Roman" w:cs="Times New Roman"/>
          <w:sz w:val="18"/>
          <w:szCs w:val="18"/>
        </w:rPr>
        <w:t xml:space="preserve"> (регулирование объемов экспортно-импортных</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товарных потоков</w:t>
      </w:r>
      <w:r w:rsidRPr="001C1A4F">
        <w:rPr>
          <w:rFonts w:ascii="Times New Roman" w:hAnsi="Times New Roman" w:cs="Times New Roman"/>
          <w:spacing w:val="-5"/>
          <w:sz w:val="18"/>
          <w:szCs w:val="18"/>
        </w:rPr>
        <w:t xml:space="preserve"> </w:t>
      </w:r>
      <w:r w:rsidRPr="001C1A4F">
        <w:rPr>
          <w:rFonts w:ascii="Times New Roman" w:hAnsi="Times New Roman" w:cs="Times New Roman"/>
          <w:sz w:val="18"/>
          <w:szCs w:val="18"/>
        </w:rPr>
        <w:t>через</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таможенную</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границу).</w:t>
      </w:r>
    </w:p>
    <w:p w:rsidR="00394A00" w:rsidRPr="001C1A4F" w:rsidRDefault="00394A00" w:rsidP="00C969F2">
      <w:pPr>
        <w:pStyle w:val="a9"/>
        <w:widowControl w:val="0"/>
        <w:numPr>
          <w:ilvl w:val="0"/>
          <w:numId w:val="9"/>
        </w:numPr>
        <w:tabs>
          <w:tab w:val="left" w:pos="0"/>
          <w:tab w:val="left" w:pos="851"/>
          <w:tab w:val="left" w:pos="1528"/>
        </w:tabs>
        <w:autoSpaceDE w:val="0"/>
        <w:autoSpaceDN w:val="0"/>
        <w:spacing w:before="1" w:after="0" w:line="240" w:lineRule="auto"/>
        <w:ind w:left="0" w:firstLine="567"/>
        <w:contextualSpacing w:val="0"/>
        <w:jc w:val="both"/>
        <w:rPr>
          <w:rFonts w:ascii="Times New Roman" w:hAnsi="Times New Roman" w:cs="Times New Roman"/>
          <w:sz w:val="18"/>
          <w:szCs w:val="18"/>
        </w:rPr>
      </w:pPr>
      <w:r w:rsidRPr="001C1A4F">
        <w:rPr>
          <w:rFonts w:ascii="Times New Roman" w:hAnsi="Times New Roman" w:cs="Times New Roman"/>
          <w:sz w:val="18"/>
          <w:szCs w:val="18"/>
        </w:rPr>
        <w:t>Правоохранительная (обеспечение разрешительного порядка</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перемещения товаров и транспортных</w:t>
      </w:r>
      <w:r w:rsidR="00B333F0" w:rsidRPr="001C1A4F">
        <w:rPr>
          <w:rFonts w:ascii="Times New Roman" w:hAnsi="Times New Roman" w:cs="Times New Roman"/>
          <w:sz w:val="18"/>
          <w:szCs w:val="18"/>
        </w:rPr>
        <w:t xml:space="preserve"> средств через таможенную </w:t>
      </w:r>
      <w:proofErr w:type="spellStart"/>
      <w:proofErr w:type="gramStart"/>
      <w:r w:rsidR="00B333F0" w:rsidRPr="001C1A4F">
        <w:rPr>
          <w:rFonts w:ascii="Times New Roman" w:hAnsi="Times New Roman" w:cs="Times New Roman"/>
          <w:sz w:val="18"/>
          <w:szCs w:val="18"/>
        </w:rPr>
        <w:t>гра</w:t>
      </w:r>
      <w:proofErr w:type="spellEnd"/>
      <w:r w:rsidRPr="001C1A4F">
        <w:rPr>
          <w:rFonts w:ascii="Times New Roman" w:hAnsi="Times New Roman" w:cs="Times New Roman"/>
          <w:spacing w:val="-72"/>
          <w:sz w:val="18"/>
          <w:szCs w:val="18"/>
        </w:rPr>
        <w:t xml:space="preserve"> </w:t>
      </w:r>
      <w:proofErr w:type="spellStart"/>
      <w:r w:rsidRPr="001C1A4F">
        <w:rPr>
          <w:rFonts w:ascii="Times New Roman" w:hAnsi="Times New Roman" w:cs="Times New Roman"/>
          <w:sz w:val="18"/>
          <w:szCs w:val="18"/>
        </w:rPr>
        <w:t>ницу</w:t>
      </w:r>
      <w:proofErr w:type="spellEnd"/>
      <w:proofErr w:type="gramEnd"/>
      <w:r w:rsidRPr="001C1A4F">
        <w:rPr>
          <w:rFonts w:ascii="Times New Roman" w:hAnsi="Times New Roman" w:cs="Times New Roman"/>
          <w:sz w:val="18"/>
          <w:szCs w:val="18"/>
        </w:rPr>
        <w:t xml:space="preserve"> и защита экономических и других интересов государства в</w:t>
      </w:r>
      <w:r w:rsidR="00C969F2">
        <w:rPr>
          <w:rFonts w:ascii="Times New Roman" w:hAnsi="Times New Roman" w:cs="Times New Roman"/>
          <w:sz w:val="18"/>
          <w:szCs w:val="18"/>
        </w:rPr>
        <w:t xml:space="preserve"> пре</w:t>
      </w:r>
      <w:r w:rsidRPr="001C1A4F">
        <w:rPr>
          <w:rFonts w:ascii="Times New Roman" w:hAnsi="Times New Roman" w:cs="Times New Roman"/>
          <w:sz w:val="18"/>
          <w:szCs w:val="18"/>
        </w:rPr>
        <w:t>делах</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компетенции</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таможенных органов).</w:t>
      </w:r>
    </w:p>
    <w:p w:rsidR="00FA56D3" w:rsidRPr="001C1A4F" w:rsidRDefault="00FA56D3" w:rsidP="00C969F2">
      <w:pPr>
        <w:widowControl w:val="0"/>
        <w:tabs>
          <w:tab w:val="left" w:pos="0"/>
          <w:tab w:val="left" w:pos="851"/>
          <w:tab w:val="left" w:pos="1528"/>
        </w:tabs>
        <w:autoSpaceDE w:val="0"/>
        <w:autoSpaceDN w:val="0"/>
        <w:spacing w:before="1" w:after="0" w:line="240" w:lineRule="auto"/>
        <w:ind w:firstLine="567"/>
        <w:jc w:val="both"/>
        <w:rPr>
          <w:rFonts w:ascii="Times New Roman" w:hAnsi="Times New Roman" w:cs="Times New Roman"/>
          <w:sz w:val="18"/>
          <w:szCs w:val="18"/>
        </w:rPr>
      </w:pPr>
    </w:p>
    <w:p w:rsidR="001D0C3B" w:rsidRDefault="001D0C3B" w:rsidP="00950DB0">
      <w:pPr>
        <w:widowControl w:val="0"/>
        <w:tabs>
          <w:tab w:val="left" w:pos="284"/>
          <w:tab w:val="left" w:pos="1528"/>
        </w:tabs>
        <w:autoSpaceDE w:val="0"/>
        <w:autoSpaceDN w:val="0"/>
        <w:spacing w:before="1" w:after="0" w:line="240" w:lineRule="auto"/>
        <w:ind w:left="284"/>
        <w:jc w:val="both"/>
        <w:rPr>
          <w:rFonts w:ascii="Times New Roman" w:hAnsi="Times New Roman" w:cs="Times New Roman"/>
          <w:sz w:val="18"/>
          <w:szCs w:val="18"/>
        </w:rPr>
      </w:pPr>
    </w:p>
    <w:p w:rsidR="00C969F2" w:rsidRDefault="00C969F2" w:rsidP="00950DB0">
      <w:pPr>
        <w:widowControl w:val="0"/>
        <w:tabs>
          <w:tab w:val="left" w:pos="284"/>
          <w:tab w:val="left" w:pos="1528"/>
        </w:tabs>
        <w:autoSpaceDE w:val="0"/>
        <w:autoSpaceDN w:val="0"/>
        <w:spacing w:before="1" w:after="0" w:line="240" w:lineRule="auto"/>
        <w:ind w:left="284"/>
        <w:jc w:val="both"/>
        <w:rPr>
          <w:rFonts w:ascii="Times New Roman" w:hAnsi="Times New Roman" w:cs="Times New Roman"/>
          <w:sz w:val="18"/>
          <w:szCs w:val="18"/>
        </w:rPr>
      </w:pPr>
    </w:p>
    <w:p w:rsidR="00C969F2" w:rsidRDefault="00C969F2" w:rsidP="00950DB0">
      <w:pPr>
        <w:widowControl w:val="0"/>
        <w:tabs>
          <w:tab w:val="left" w:pos="284"/>
          <w:tab w:val="left" w:pos="1528"/>
        </w:tabs>
        <w:autoSpaceDE w:val="0"/>
        <w:autoSpaceDN w:val="0"/>
        <w:spacing w:before="1" w:after="0" w:line="240" w:lineRule="auto"/>
        <w:ind w:left="284"/>
        <w:jc w:val="both"/>
        <w:rPr>
          <w:rFonts w:ascii="Times New Roman" w:hAnsi="Times New Roman" w:cs="Times New Roman"/>
          <w:sz w:val="18"/>
          <w:szCs w:val="18"/>
        </w:rPr>
      </w:pPr>
    </w:p>
    <w:p w:rsidR="00C969F2" w:rsidRDefault="00C969F2" w:rsidP="00950DB0">
      <w:pPr>
        <w:widowControl w:val="0"/>
        <w:tabs>
          <w:tab w:val="left" w:pos="284"/>
          <w:tab w:val="left" w:pos="1528"/>
        </w:tabs>
        <w:autoSpaceDE w:val="0"/>
        <w:autoSpaceDN w:val="0"/>
        <w:spacing w:before="1" w:after="0" w:line="240" w:lineRule="auto"/>
        <w:ind w:left="284"/>
        <w:jc w:val="both"/>
        <w:rPr>
          <w:rFonts w:ascii="Times New Roman" w:hAnsi="Times New Roman" w:cs="Times New Roman"/>
          <w:sz w:val="18"/>
          <w:szCs w:val="18"/>
        </w:rPr>
      </w:pPr>
    </w:p>
    <w:p w:rsidR="00C969F2" w:rsidRDefault="00C969F2" w:rsidP="00950DB0">
      <w:pPr>
        <w:widowControl w:val="0"/>
        <w:tabs>
          <w:tab w:val="left" w:pos="284"/>
          <w:tab w:val="left" w:pos="1528"/>
        </w:tabs>
        <w:autoSpaceDE w:val="0"/>
        <w:autoSpaceDN w:val="0"/>
        <w:spacing w:before="1" w:after="0" w:line="240" w:lineRule="auto"/>
        <w:ind w:left="284"/>
        <w:jc w:val="both"/>
        <w:rPr>
          <w:rFonts w:ascii="Times New Roman" w:hAnsi="Times New Roman" w:cs="Times New Roman"/>
          <w:sz w:val="18"/>
          <w:szCs w:val="18"/>
        </w:rPr>
      </w:pPr>
    </w:p>
    <w:p w:rsidR="00C969F2" w:rsidRDefault="00C969F2" w:rsidP="00950DB0">
      <w:pPr>
        <w:widowControl w:val="0"/>
        <w:tabs>
          <w:tab w:val="left" w:pos="284"/>
          <w:tab w:val="left" w:pos="1528"/>
        </w:tabs>
        <w:autoSpaceDE w:val="0"/>
        <w:autoSpaceDN w:val="0"/>
        <w:spacing w:before="1" w:after="0" w:line="240" w:lineRule="auto"/>
        <w:ind w:left="284"/>
        <w:jc w:val="both"/>
        <w:rPr>
          <w:rFonts w:ascii="Times New Roman" w:hAnsi="Times New Roman" w:cs="Times New Roman"/>
          <w:sz w:val="18"/>
          <w:szCs w:val="18"/>
        </w:rPr>
      </w:pPr>
    </w:p>
    <w:p w:rsidR="00394A00" w:rsidRPr="001C1A4F" w:rsidRDefault="00394A00" w:rsidP="00C969F2">
      <w:pPr>
        <w:pStyle w:val="1"/>
        <w:keepNext w:val="0"/>
        <w:tabs>
          <w:tab w:val="left" w:pos="0"/>
        </w:tabs>
        <w:autoSpaceDE w:val="0"/>
        <w:autoSpaceDN w:val="0"/>
        <w:ind w:firstLine="0"/>
        <w:rPr>
          <w:caps w:val="0"/>
          <w:sz w:val="18"/>
          <w:szCs w:val="18"/>
        </w:rPr>
      </w:pPr>
      <w:r w:rsidRPr="001C1A4F">
        <w:rPr>
          <w:caps w:val="0"/>
          <w:color w:val="000000" w:themeColor="text1"/>
          <w:sz w:val="18"/>
          <w:szCs w:val="18"/>
        </w:rPr>
        <w:lastRenderedPageBreak/>
        <w:t>2</w:t>
      </w:r>
      <w:r w:rsidR="00C969F2">
        <w:rPr>
          <w:caps w:val="0"/>
          <w:color w:val="000000" w:themeColor="text1"/>
          <w:sz w:val="18"/>
          <w:szCs w:val="18"/>
        </w:rPr>
        <w:t>.</w:t>
      </w:r>
      <w:r w:rsidRPr="001C1A4F">
        <w:rPr>
          <w:caps w:val="0"/>
          <w:color w:val="000000" w:themeColor="text1"/>
          <w:sz w:val="18"/>
          <w:szCs w:val="18"/>
        </w:rPr>
        <w:t xml:space="preserve"> </w:t>
      </w:r>
      <w:r w:rsidRPr="001C1A4F">
        <w:rPr>
          <w:caps w:val="0"/>
          <w:sz w:val="18"/>
          <w:szCs w:val="18"/>
        </w:rPr>
        <w:t>Этапы становления таможенного</w:t>
      </w:r>
      <w:r w:rsidRPr="001C1A4F">
        <w:rPr>
          <w:spacing w:val="-63"/>
          <w:sz w:val="18"/>
          <w:szCs w:val="18"/>
        </w:rPr>
        <w:t xml:space="preserve">      </w:t>
      </w:r>
      <w:r w:rsidRPr="001C1A4F">
        <w:rPr>
          <w:caps w:val="0"/>
          <w:sz w:val="18"/>
          <w:szCs w:val="18"/>
        </w:rPr>
        <w:t>дела</w:t>
      </w:r>
      <w:r w:rsidRPr="001C1A4F">
        <w:rPr>
          <w:spacing w:val="-1"/>
          <w:sz w:val="18"/>
          <w:szCs w:val="18"/>
        </w:rPr>
        <w:t xml:space="preserve"> </w:t>
      </w:r>
      <w:r w:rsidRPr="001C1A4F">
        <w:rPr>
          <w:caps w:val="0"/>
          <w:sz w:val="18"/>
          <w:szCs w:val="18"/>
        </w:rPr>
        <w:t>и</w:t>
      </w:r>
      <w:r w:rsidRPr="001C1A4F">
        <w:rPr>
          <w:spacing w:val="1"/>
          <w:sz w:val="18"/>
          <w:szCs w:val="18"/>
        </w:rPr>
        <w:t xml:space="preserve"> </w:t>
      </w:r>
      <w:r w:rsidRPr="001C1A4F">
        <w:rPr>
          <w:caps w:val="0"/>
          <w:sz w:val="18"/>
          <w:szCs w:val="18"/>
        </w:rPr>
        <w:t>таможенной</w:t>
      </w:r>
      <w:r w:rsidRPr="001C1A4F">
        <w:rPr>
          <w:spacing w:val="-1"/>
          <w:sz w:val="18"/>
          <w:szCs w:val="18"/>
        </w:rPr>
        <w:t xml:space="preserve"> </w:t>
      </w:r>
      <w:r w:rsidRPr="001C1A4F">
        <w:rPr>
          <w:caps w:val="0"/>
          <w:sz w:val="18"/>
          <w:szCs w:val="18"/>
        </w:rPr>
        <w:t>политики</w:t>
      </w:r>
      <w:r w:rsidRPr="001C1A4F">
        <w:rPr>
          <w:spacing w:val="1"/>
          <w:sz w:val="18"/>
          <w:szCs w:val="18"/>
        </w:rPr>
        <w:t xml:space="preserve"> </w:t>
      </w:r>
      <w:r w:rsidRPr="001C1A4F">
        <w:rPr>
          <w:caps w:val="0"/>
          <w:sz w:val="18"/>
          <w:szCs w:val="18"/>
        </w:rPr>
        <w:t>России</w:t>
      </w:r>
    </w:p>
    <w:p w:rsidR="00394A00" w:rsidRPr="00C969F2" w:rsidRDefault="00394A00" w:rsidP="00C94C6B">
      <w:pPr>
        <w:pStyle w:val="aa"/>
        <w:tabs>
          <w:tab w:val="clear" w:pos="216"/>
          <w:tab w:val="left" w:pos="0"/>
        </w:tabs>
        <w:spacing w:before="114" w:line="240" w:lineRule="auto"/>
        <w:jc w:val="center"/>
        <w:rPr>
          <w:b/>
          <w:spacing w:val="-2"/>
          <w:sz w:val="18"/>
          <w:szCs w:val="18"/>
        </w:rPr>
      </w:pPr>
      <w:r w:rsidRPr="00C969F2">
        <w:rPr>
          <w:b/>
          <w:spacing w:val="-2"/>
          <w:sz w:val="18"/>
          <w:szCs w:val="18"/>
        </w:rPr>
        <w:t>Дореволюционный</w:t>
      </w:r>
      <w:r w:rsidRPr="00C969F2">
        <w:rPr>
          <w:b/>
          <w:spacing w:val="-14"/>
          <w:sz w:val="18"/>
          <w:szCs w:val="18"/>
        </w:rPr>
        <w:t xml:space="preserve"> </w:t>
      </w:r>
      <w:r w:rsidR="00C969F2">
        <w:rPr>
          <w:b/>
          <w:spacing w:val="-2"/>
          <w:sz w:val="18"/>
          <w:szCs w:val="18"/>
        </w:rPr>
        <w:t>этап</w:t>
      </w:r>
    </w:p>
    <w:p w:rsidR="00394A00" w:rsidRPr="001C1A4F" w:rsidRDefault="00394A00" w:rsidP="00C969F2">
      <w:pPr>
        <w:pStyle w:val="aa"/>
        <w:tabs>
          <w:tab w:val="clear" w:pos="216"/>
          <w:tab w:val="clear" w:pos="6106"/>
          <w:tab w:val="left" w:pos="-1276"/>
          <w:tab w:val="left" w:leader="dot" w:pos="6521"/>
          <w:tab w:val="left" w:pos="6663"/>
        </w:tabs>
        <w:spacing w:before="0" w:line="240" w:lineRule="auto"/>
        <w:ind w:firstLine="567"/>
        <w:jc w:val="both"/>
        <w:rPr>
          <w:spacing w:val="-14"/>
          <w:sz w:val="18"/>
          <w:szCs w:val="18"/>
        </w:rPr>
      </w:pPr>
      <w:r w:rsidRPr="001C1A4F">
        <w:rPr>
          <w:spacing w:val="-1"/>
          <w:sz w:val="18"/>
          <w:szCs w:val="18"/>
        </w:rPr>
        <w:t>Активное</w:t>
      </w:r>
      <w:r w:rsidRPr="001C1A4F">
        <w:rPr>
          <w:spacing w:val="-17"/>
          <w:sz w:val="18"/>
          <w:szCs w:val="18"/>
        </w:rPr>
        <w:t xml:space="preserve"> </w:t>
      </w:r>
      <w:r w:rsidRPr="001C1A4F">
        <w:rPr>
          <w:spacing w:val="-1"/>
          <w:sz w:val="18"/>
          <w:szCs w:val="18"/>
        </w:rPr>
        <w:t>изучение</w:t>
      </w:r>
      <w:r w:rsidRPr="001C1A4F">
        <w:rPr>
          <w:spacing w:val="-16"/>
          <w:sz w:val="18"/>
          <w:szCs w:val="18"/>
        </w:rPr>
        <w:t xml:space="preserve"> </w:t>
      </w:r>
      <w:r w:rsidRPr="001C1A4F">
        <w:rPr>
          <w:spacing w:val="-1"/>
          <w:sz w:val="18"/>
          <w:szCs w:val="18"/>
        </w:rPr>
        <w:t>истории</w:t>
      </w:r>
      <w:r w:rsidRPr="001C1A4F">
        <w:rPr>
          <w:spacing w:val="-18"/>
          <w:sz w:val="18"/>
          <w:szCs w:val="18"/>
        </w:rPr>
        <w:t xml:space="preserve"> </w:t>
      </w:r>
      <w:r w:rsidRPr="001C1A4F">
        <w:rPr>
          <w:spacing w:val="-1"/>
          <w:sz w:val="18"/>
          <w:szCs w:val="18"/>
        </w:rPr>
        <w:t>таможенного</w:t>
      </w:r>
      <w:r w:rsidRPr="001C1A4F">
        <w:rPr>
          <w:spacing w:val="-72"/>
          <w:sz w:val="18"/>
          <w:szCs w:val="18"/>
        </w:rPr>
        <w:t xml:space="preserve"> </w:t>
      </w:r>
      <w:r w:rsidRPr="001C1A4F">
        <w:rPr>
          <w:spacing w:val="-2"/>
          <w:sz w:val="18"/>
          <w:szCs w:val="18"/>
        </w:rPr>
        <w:t>дела</w:t>
      </w:r>
      <w:r w:rsidRPr="001C1A4F">
        <w:rPr>
          <w:spacing w:val="-16"/>
          <w:sz w:val="18"/>
          <w:szCs w:val="18"/>
        </w:rPr>
        <w:t xml:space="preserve"> </w:t>
      </w:r>
      <w:r w:rsidRPr="001C1A4F">
        <w:rPr>
          <w:spacing w:val="-2"/>
          <w:sz w:val="18"/>
          <w:szCs w:val="18"/>
        </w:rPr>
        <w:t>и</w:t>
      </w:r>
      <w:r w:rsidRPr="001C1A4F">
        <w:rPr>
          <w:spacing w:val="-16"/>
          <w:sz w:val="18"/>
          <w:szCs w:val="18"/>
        </w:rPr>
        <w:t xml:space="preserve"> </w:t>
      </w:r>
      <w:r w:rsidRPr="001C1A4F">
        <w:rPr>
          <w:spacing w:val="-2"/>
          <w:sz w:val="18"/>
          <w:szCs w:val="18"/>
        </w:rPr>
        <w:t>таможенной</w:t>
      </w:r>
      <w:r w:rsidRPr="001C1A4F">
        <w:rPr>
          <w:spacing w:val="-14"/>
          <w:sz w:val="18"/>
          <w:szCs w:val="18"/>
        </w:rPr>
        <w:t xml:space="preserve"> </w:t>
      </w:r>
      <w:r w:rsidRPr="001C1A4F">
        <w:rPr>
          <w:spacing w:val="-1"/>
          <w:sz w:val="18"/>
          <w:szCs w:val="18"/>
        </w:rPr>
        <w:t>политики</w:t>
      </w:r>
      <w:r w:rsidRPr="001C1A4F">
        <w:rPr>
          <w:spacing w:val="-16"/>
          <w:sz w:val="18"/>
          <w:szCs w:val="18"/>
        </w:rPr>
        <w:t xml:space="preserve"> </w:t>
      </w:r>
      <w:r w:rsidRPr="001C1A4F">
        <w:rPr>
          <w:spacing w:val="-1"/>
          <w:sz w:val="18"/>
          <w:szCs w:val="18"/>
        </w:rPr>
        <w:t>начинается</w:t>
      </w:r>
      <w:r w:rsidRPr="001C1A4F">
        <w:rPr>
          <w:spacing w:val="-17"/>
          <w:sz w:val="18"/>
          <w:szCs w:val="18"/>
        </w:rPr>
        <w:t xml:space="preserve"> </w:t>
      </w:r>
      <w:r w:rsidRPr="001C1A4F">
        <w:rPr>
          <w:spacing w:val="-1"/>
          <w:sz w:val="18"/>
          <w:szCs w:val="18"/>
        </w:rPr>
        <w:t>в</w:t>
      </w:r>
      <w:r w:rsidRPr="001C1A4F">
        <w:rPr>
          <w:spacing w:val="-16"/>
          <w:sz w:val="18"/>
          <w:szCs w:val="18"/>
        </w:rPr>
        <w:t xml:space="preserve"> </w:t>
      </w:r>
      <w:r w:rsidRPr="001C1A4F">
        <w:rPr>
          <w:spacing w:val="-1"/>
          <w:sz w:val="18"/>
          <w:szCs w:val="18"/>
        </w:rPr>
        <w:t>России</w:t>
      </w:r>
      <w:r w:rsidRPr="001C1A4F">
        <w:rPr>
          <w:spacing w:val="-14"/>
          <w:sz w:val="18"/>
          <w:szCs w:val="18"/>
        </w:rPr>
        <w:t xml:space="preserve"> </w:t>
      </w:r>
      <w:r w:rsidRPr="001C1A4F">
        <w:rPr>
          <w:spacing w:val="-1"/>
          <w:sz w:val="18"/>
          <w:szCs w:val="18"/>
        </w:rPr>
        <w:t>с</w:t>
      </w:r>
      <w:r w:rsidRPr="001C1A4F">
        <w:rPr>
          <w:spacing w:val="-15"/>
          <w:sz w:val="18"/>
          <w:szCs w:val="18"/>
        </w:rPr>
        <w:t xml:space="preserve"> </w:t>
      </w:r>
      <w:r w:rsidRPr="001C1A4F">
        <w:rPr>
          <w:spacing w:val="-1"/>
          <w:sz w:val="18"/>
          <w:szCs w:val="18"/>
        </w:rPr>
        <w:t>середины</w:t>
      </w:r>
      <w:r w:rsidRPr="001C1A4F">
        <w:rPr>
          <w:spacing w:val="-14"/>
          <w:sz w:val="18"/>
          <w:szCs w:val="18"/>
        </w:rPr>
        <w:t xml:space="preserve"> </w:t>
      </w:r>
      <w:r w:rsidRPr="001C1A4F">
        <w:rPr>
          <w:spacing w:val="-1"/>
          <w:sz w:val="18"/>
          <w:szCs w:val="18"/>
        </w:rPr>
        <w:t>XIX</w:t>
      </w:r>
      <w:r w:rsidRPr="001C1A4F">
        <w:rPr>
          <w:spacing w:val="-15"/>
          <w:sz w:val="18"/>
          <w:szCs w:val="18"/>
        </w:rPr>
        <w:t xml:space="preserve"> </w:t>
      </w:r>
      <w:r w:rsidRPr="001C1A4F">
        <w:rPr>
          <w:spacing w:val="-1"/>
          <w:sz w:val="18"/>
          <w:szCs w:val="18"/>
        </w:rPr>
        <w:t>века.</w:t>
      </w:r>
      <w:r w:rsidRPr="001C1A4F">
        <w:rPr>
          <w:spacing w:val="-72"/>
          <w:sz w:val="18"/>
          <w:szCs w:val="18"/>
        </w:rPr>
        <w:t xml:space="preserve"> </w:t>
      </w:r>
      <w:r w:rsidRPr="001C1A4F">
        <w:rPr>
          <w:sz w:val="18"/>
          <w:szCs w:val="18"/>
        </w:rPr>
        <w:t>В</w:t>
      </w:r>
      <w:r w:rsidRPr="001C1A4F">
        <w:rPr>
          <w:spacing w:val="-7"/>
          <w:sz w:val="18"/>
          <w:szCs w:val="18"/>
        </w:rPr>
        <w:t xml:space="preserve"> </w:t>
      </w:r>
      <w:r w:rsidRPr="001C1A4F">
        <w:rPr>
          <w:sz w:val="18"/>
          <w:szCs w:val="18"/>
        </w:rPr>
        <w:t>этот</w:t>
      </w:r>
      <w:r w:rsidRPr="001C1A4F">
        <w:rPr>
          <w:spacing w:val="-5"/>
          <w:sz w:val="18"/>
          <w:szCs w:val="18"/>
        </w:rPr>
        <w:t xml:space="preserve"> </w:t>
      </w:r>
      <w:r w:rsidRPr="001C1A4F">
        <w:rPr>
          <w:sz w:val="18"/>
          <w:szCs w:val="18"/>
        </w:rPr>
        <w:t>период</w:t>
      </w:r>
      <w:r w:rsidRPr="001C1A4F">
        <w:rPr>
          <w:spacing w:val="-5"/>
          <w:sz w:val="18"/>
          <w:szCs w:val="18"/>
        </w:rPr>
        <w:t xml:space="preserve"> </w:t>
      </w:r>
      <w:r w:rsidRPr="001C1A4F">
        <w:rPr>
          <w:sz w:val="18"/>
          <w:szCs w:val="18"/>
        </w:rPr>
        <w:t>выходят</w:t>
      </w:r>
      <w:r w:rsidRPr="001C1A4F">
        <w:rPr>
          <w:spacing w:val="-5"/>
          <w:sz w:val="18"/>
          <w:szCs w:val="18"/>
        </w:rPr>
        <w:t xml:space="preserve"> </w:t>
      </w:r>
      <w:r w:rsidRPr="001C1A4F">
        <w:rPr>
          <w:sz w:val="18"/>
          <w:szCs w:val="18"/>
        </w:rPr>
        <w:t>как</w:t>
      </w:r>
      <w:r w:rsidRPr="001C1A4F">
        <w:rPr>
          <w:spacing w:val="-6"/>
          <w:sz w:val="18"/>
          <w:szCs w:val="18"/>
        </w:rPr>
        <w:t xml:space="preserve"> </w:t>
      </w:r>
      <w:r w:rsidRPr="001C1A4F">
        <w:rPr>
          <w:sz w:val="18"/>
          <w:szCs w:val="18"/>
        </w:rPr>
        <w:t>специализированные</w:t>
      </w:r>
      <w:r w:rsidRPr="001C1A4F">
        <w:rPr>
          <w:spacing w:val="-7"/>
          <w:sz w:val="18"/>
          <w:szCs w:val="18"/>
        </w:rPr>
        <w:t xml:space="preserve"> </w:t>
      </w:r>
      <w:r w:rsidRPr="001C1A4F">
        <w:rPr>
          <w:sz w:val="18"/>
          <w:szCs w:val="18"/>
        </w:rPr>
        <w:t>работы,</w:t>
      </w:r>
      <w:r w:rsidRPr="001C1A4F">
        <w:rPr>
          <w:spacing w:val="-5"/>
          <w:sz w:val="18"/>
          <w:szCs w:val="18"/>
        </w:rPr>
        <w:t xml:space="preserve"> </w:t>
      </w:r>
      <w:hyperlink r:id="rId10">
        <w:r w:rsidRPr="001C1A4F">
          <w:rPr>
            <w:sz w:val="18"/>
            <w:szCs w:val="18"/>
          </w:rPr>
          <w:t>посвященные</w:t>
        </w:r>
      </w:hyperlink>
      <w:r w:rsidRPr="001C1A4F">
        <w:rPr>
          <w:spacing w:val="-72"/>
          <w:sz w:val="18"/>
          <w:szCs w:val="18"/>
        </w:rPr>
        <w:t xml:space="preserve"> </w:t>
      </w:r>
      <w:hyperlink r:id="rId11">
        <w:r w:rsidRPr="001C1A4F">
          <w:rPr>
            <w:spacing w:val="-4"/>
            <w:sz w:val="18"/>
            <w:szCs w:val="18"/>
          </w:rPr>
          <w:t>данной</w:t>
        </w:r>
        <w:r w:rsidRPr="001C1A4F">
          <w:rPr>
            <w:spacing w:val="-13"/>
            <w:sz w:val="18"/>
            <w:szCs w:val="18"/>
          </w:rPr>
          <w:t xml:space="preserve"> </w:t>
        </w:r>
        <w:r w:rsidRPr="001C1A4F">
          <w:rPr>
            <w:spacing w:val="-4"/>
            <w:sz w:val="18"/>
            <w:szCs w:val="18"/>
          </w:rPr>
          <w:t>тематике</w:t>
        </w:r>
      </w:hyperlink>
      <w:r w:rsidRPr="001C1A4F">
        <w:rPr>
          <w:spacing w:val="-4"/>
          <w:sz w:val="18"/>
          <w:szCs w:val="18"/>
        </w:rPr>
        <w:t>,</w:t>
      </w:r>
      <w:r w:rsidRPr="001C1A4F">
        <w:rPr>
          <w:spacing w:val="-16"/>
          <w:sz w:val="18"/>
          <w:szCs w:val="18"/>
        </w:rPr>
        <w:t xml:space="preserve"> </w:t>
      </w:r>
      <w:r w:rsidRPr="001C1A4F">
        <w:rPr>
          <w:spacing w:val="-4"/>
          <w:sz w:val="18"/>
          <w:szCs w:val="18"/>
        </w:rPr>
        <w:t>так</w:t>
      </w:r>
      <w:r w:rsidRPr="001C1A4F">
        <w:rPr>
          <w:spacing w:val="-12"/>
          <w:sz w:val="18"/>
          <w:szCs w:val="18"/>
        </w:rPr>
        <w:t xml:space="preserve"> </w:t>
      </w:r>
      <w:r w:rsidRPr="001C1A4F">
        <w:rPr>
          <w:spacing w:val="-4"/>
          <w:sz w:val="18"/>
          <w:szCs w:val="18"/>
        </w:rPr>
        <w:t>и</w:t>
      </w:r>
      <w:r w:rsidRPr="001C1A4F">
        <w:rPr>
          <w:spacing w:val="-13"/>
          <w:sz w:val="18"/>
          <w:szCs w:val="18"/>
        </w:rPr>
        <w:t xml:space="preserve"> </w:t>
      </w:r>
      <w:r w:rsidRPr="001C1A4F">
        <w:rPr>
          <w:spacing w:val="-4"/>
          <w:sz w:val="18"/>
          <w:szCs w:val="18"/>
        </w:rPr>
        <w:t>работы</w:t>
      </w:r>
      <w:r w:rsidRPr="001C1A4F">
        <w:rPr>
          <w:spacing w:val="-12"/>
          <w:sz w:val="18"/>
          <w:szCs w:val="18"/>
        </w:rPr>
        <w:t xml:space="preserve"> </w:t>
      </w:r>
      <w:r w:rsidRPr="001C1A4F">
        <w:rPr>
          <w:spacing w:val="-4"/>
          <w:sz w:val="18"/>
          <w:szCs w:val="18"/>
        </w:rPr>
        <w:t xml:space="preserve"> </w:t>
      </w:r>
      <w:r w:rsidRPr="001C1A4F">
        <w:rPr>
          <w:spacing w:val="-3"/>
          <w:sz w:val="18"/>
          <w:szCs w:val="18"/>
        </w:rPr>
        <w:t>по</w:t>
      </w:r>
      <w:r w:rsidRPr="001C1A4F">
        <w:rPr>
          <w:spacing w:val="-12"/>
          <w:sz w:val="18"/>
          <w:szCs w:val="18"/>
        </w:rPr>
        <w:t xml:space="preserve"> </w:t>
      </w:r>
      <w:r w:rsidRPr="001C1A4F">
        <w:rPr>
          <w:spacing w:val="-3"/>
          <w:sz w:val="18"/>
          <w:szCs w:val="18"/>
        </w:rPr>
        <w:t>проблематике</w:t>
      </w:r>
      <w:r w:rsidRPr="001C1A4F">
        <w:rPr>
          <w:spacing w:val="-14"/>
          <w:sz w:val="18"/>
          <w:szCs w:val="18"/>
        </w:rPr>
        <w:t xml:space="preserve"> </w:t>
      </w:r>
      <w:r w:rsidRPr="001C1A4F">
        <w:rPr>
          <w:spacing w:val="-3"/>
          <w:sz w:val="18"/>
          <w:szCs w:val="18"/>
        </w:rPr>
        <w:t>смежной.</w:t>
      </w:r>
    </w:p>
    <w:p w:rsidR="00394A00" w:rsidRPr="001C1A4F" w:rsidRDefault="00394A00" w:rsidP="00C969F2">
      <w:pPr>
        <w:pStyle w:val="aa"/>
        <w:tabs>
          <w:tab w:val="clear" w:pos="216"/>
          <w:tab w:val="left" w:pos="-709"/>
          <w:tab w:val="left" w:pos="284"/>
        </w:tabs>
        <w:spacing w:before="0" w:line="240" w:lineRule="auto"/>
        <w:ind w:firstLine="567"/>
        <w:jc w:val="both"/>
        <w:rPr>
          <w:sz w:val="18"/>
          <w:szCs w:val="18"/>
        </w:rPr>
      </w:pPr>
      <w:r w:rsidRPr="001C1A4F">
        <w:rPr>
          <w:spacing w:val="-3"/>
          <w:sz w:val="18"/>
          <w:szCs w:val="18"/>
        </w:rPr>
        <w:t>В</w:t>
      </w:r>
      <w:r w:rsidRPr="001C1A4F">
        <w:rPr>
          <w:spacing w:val="-14"/>
          <w:sz w:val="18"/>
          <w:szCs w:val="18"/>
        </w:rPr>
        <w:t xml:space="preserve"> </w:t>
      </w:r>
      <w:r w:rsidRPr="001C1A4F">
        <w:rPr>
          <w:spacing w:val="-3"/>
          <w:sz w:val="18"/>
          <w:szCs w:val="18"/>
        </w:rPr>
        <w:t>числе</w:t>
      </w:r>
      <w:r w:rsidRPr="001C1A4F">
        <w:rPr>
          <w:spacing w:val="-14"/>
          <w:sz w:val="18"/>
          <w:szCs w:val="18"/>
        </w:rPr>
        <w:t xml:space="preserve"> </w:t>
      </w:r>
      <w:r w:rsidRPr="001C1A4F">
        <w:rPr>
          <w:spacing w:val="-3"/>
          <w:sz w:val="18"/>
          <w:szCs w:val="18"/>
        </w:rPr>
        <w:t>пер</w:t>
      </w:r>
      <w:r w:rsidRPr="001C1A4F">
        <w:rPr>
          <w:sz w:val="18"/>
          <w:szCs w:val="18"/>
        </w:rPr>
        <w:t>вых следует отметить книги Е. Осокина «Внутренние таможенные по</w:t>
      </w:r>
      <w:r w:rsidRPr="001C1A4F">
        <w:rPr>
          <w:spacing w:val="-4"/>
          <w:sz w:val="18"/>
          <w:szCs w:val="18"/>
        </w:rPr>
        <w:t>шлины</w:t>
      </w:r>
      <w:r w:rsidRPr="001C1A4F">
        <w:rPr>
          <w:spacing w:val="-11"/>
          <w:sz w:val="18"/>
          <w:szCs w:val="18"/>
        </w:rPr>
        <w:t xml:space="preserve"> </w:t>
      </w:r>
      <w:r w:rsidRPr="001C1A4F">
        <w:rPr>
          <w:spacing w:val="-4"/>
          <w:sz w:val="18"/>
          <w:szCs w:val="18"/>
        </w:rPr>
        <w:t>в</w:t>
      </w:r>
      <w:r w:rsidRPr="001C1A4F">
        <w:rPr>
          <w:spacing w:val="-11"/>
          <w:sz w:val="18"/>
          <w:szCs w:val="18"/>
        </w:rPr>
        <w:t xml:space="preserve"> </w:t>
      </w:r>
      <w:r w:rsidRPr="001C1A4F">
        <w:rPr>
          <w:spacing w:val="-4"/>
          <w:sz w:val="18"/>
          <w:szCs w:val="18"/>
        </w:rPr>
        <w:t>России»</w:t>
      </w:r>
      <w:r w:rsidRPr="001C1A4F">
        <w:rPr>
          <w:spacing w:val="-14"/>
          <w:sz w:val="18"/>
          <w:szCs w:val="18"/>
        </w:rPr>
        <w:t xml:space="preserve"> </w:t>
      </w:r>
      <w:r w:rsidRPr="001C1A4F">
        <w:rPr>
          <w:spacing w:val="-4"/>
          <w:sz w:val="18"/>
          <w:szCs w:val="18"/>
        </w:rPr>
        <w:t>(Казань,</w:t>
      </w:r>
      <w:r w:rsidRPr="001C1A4F">
        <w:rPr>
          <w:spacing w:val="-11"/>
          <w:sz w:val="18"/>
          <w:szCs w:val="18"/>
        </w:rPr>
        <w:t xml:space="preserve"> </w:t>
      </w:r>
      <w:r w:rsidRPr="001C1A4F">
        <w:rPr>
          <w:spacing w:val="-4"/>
          <w:sz w:val="18"/>
          <w:szCs w:val="18"/>
        </w:rPr>
        <w:t>1850</w:t>
      </w:r>
      <w:r w:rsidRPr="001C1A4F">
        <w:rPr>
          <w:spacing w:val="-7"/>
          <w:sz w:val="18"/>
          <w:szCs w:val="18"/>
        </w:rPr>
        <w:t xml:space="preserve"> </w:t>
      </w:r>
      <w:r w:rsidRPr="001C1A4F">
        <w:rPr>
          <w:spacing w:val="-4"/>
          <w:sz w:val="18"/>
          <w:szCs w:val="18"/>
        </w:rPr>
        <w:t>г.),</w:t>
      </w:r>
      <w:r w:rsidRPr="001C1A4F">
        <w:rPr>
          <w:spacing w:val="-11"/>
          <w:sz w:val="18"/>
          <w:szCs w:val="18"/>
        </w:rPr>
        <w:t xml:space="preserve"> </w:t>
      </w:r>
      <w:r w:rsidRPr="001C1A4F">
        <w:rPr>
          <w:spacing w:val="-4"/>
          <w:sz w:val="18"/>
          <w:szCs w:val="18"/>
        </w:rPr>
        <w:t>К.</w:t>
      </w:r>
      <w:r w:rsidRPr="001C1A4F">
        <w:rPr>
          <w:spacing w:val="-9"/>
          <w:sz w:val="18"/>
          <w:szCs w:val="18"/>
        </w:rPr>
        <w:t xml:space="preserve"> </w:t>
      </w:r>
      <w:proofErr w:type="spellStart"/>
      <w:r w:rsidRPr="001C1A4F">
        <w:rPr>
          <w:spacing w:val="-4"/>
          <w:sz w:val="18"/>
          <w:szCs w:val="18"/>
        </w:rPr>
        <w:t>Лодыженского</w:t>
      </w:r>
      <w:proofErr w:type="spellEnd"/>
      <w:r w:rsidRPr="001C1A4F">
        <w:rPr>
          <w:spacing w:val="-5"/>
          <w:sz w:val="18"/>
          <w:szCs w:val="18"/>
        </w:rPr>
        <w:t xml:space="preserve"> </w:t>
      </w:r>
      <w:r w:rsidRPr="001C1A4F">
        <w:rPr>
          <w:spacing w:val="-3"/>
          <w:sz w:val="18"/>
          <w:szCs w:val="18"/>
        </w:rPr>
        <w:t>«История</w:t>
      </w:r>
      <w:r w:rsidRPr="001C1A4F">
        <w:rPr>
          <w:spacing w:val="-12"/>
          <w:sz w:val="18"/>
          <w:szCs w:val="18"/>
        </w:rPr>
        <w:t xml:space="preserve"> </w:t>
      </w:r>
      <w:r w:rsidRPr="001C1A4F">
        <w:rPr>
          <w:spacing w:val="-3"/>
          <w:sz w:val="18"/>
          <w:szCs w:val="18"/>
        </w:rPr>
        <w:t>русского</w:t>
      </w:r>
      <w:r w:rsidRPr="001C1A4F">
        <w:rPr>
          <w:spacing w:val="-73"/>
          <w:sz w:val="18"/>
          <w:szCs w:val="18"/>
        </w:rPr>
        <w:t xml:space="preserve"> </w:t>
      </w:r>
      <w:r w:rsidRPr="001C1A4F">
        <w:rPr>
          <w:sz w:val="18"/>
          <w:szCs w:val="18"/>
        </w:rPr>
        <w:t>таможенного</w:t>
      </w:r>
      <w:r w:rsidRPr="001C1A4F">
        <w:rPr>
          <w:spacing w:val="67"/>
          <w:sz w:val="18"/>
          <w:szCs w:val="18"/>
        </w:rPr>
        <w:t xml:space="preserve"> </w:t>
      </w:r>
      <w:r w:rsidRPr="001C1A4F">
        <w:rPr>
          <w:sz w:val="18"/>
          <w:szCs w:val="18"/>
        </w:rPr>
        <w:t>тарифа»</w:t>
      </w:r>
      <w:r w:rsidRPr="001C1A4F">
        <w:rPr>
          <w:spacing w:val="62"/>
          <w:sz w:val="18"/>
          <w:szCs w:val="18"/>
        </w:rPr>
        <w:t xml:space="preserve"> </w:t>
      </w:r>
      <w:r w:rsidRPr="001C1A4F">
        <w:rPr>
          <w:sz w:val="18"/>
          <w:szCs w:val="18"/>
        </w:rPr>
        <w:t>(СПб</w:t>
      </w:r>
      <w:proofErr w:type="gramStart"/>
      <w:r w:rsidRPr="001C1A4F">
        <w:rPr>
          <w:sz w:val="18"/>
          <w:szCs w:val="18"/>
        </w:rPr>
        <w:t>.,</w:t>
      </w:r>
      <w:r w:rsidR="00C969F2">
        <w:rPr>
          <w:spacing w:val="66"/>
          <w:sz w:val="18"/>
          <w:szCs w:val="18"/>
        </w:rPr>
        <w:t xml:space="preserve"> </w:t>
      </w:r>
      <w:proofErr w:type="gramEnd"/>
      <w:r w:rsidRPr="001C1A4F">
        <w:rPr>
          <w:sz w:val="18"/>
          <w:szCs w:val="18"/>
        </w:rPr>
        <w:t>1886</w:t>
      </w:r>
      <w:r w:rsidRPr="001C1A4F">
        <w:rPr>
          <w:spacing w:val="-16"/>
          <w:sz w:val="18"/>
          <w:szCs w:val="18"/>
        </w:rPr>
        <w:t xml:space="preserve"> </w:t>
      </w:r>
      <w:r w:rsidRPr="001C1A4F">
        <w:rPr>
          <w:sz w:val="18"/>
          <w:szCs w:val="18"/>
        </w:rPr>
        <w:t>г.)</w:t>
      </w:r>
      <w:r w:rsidRPr="001C1A4F">
        <w:rPr>
          <w:spacing w:val="65"/>
          <w:sz w:val="18"/>
          <w:szCs w:val="18"/>
        </w:rPr>
        <w:t xml:space="preserve"> </w:t>
      </w:r>
      <w:r w:rsidR="00C969F2">
        <w:rPr>
          <w:sz w:val="18"/>
          <w:szCs w:val="18"/>
        </w:rPr>
        <w:t xml:space="preserve">и </w:t>
      </w:r>
      <w:r w:rsidRPr="001C1A4F">
        <w:rPr>
          <w:sz w:val="18"/>
          <w:szCs w:val="18"/>
        </w:rPr>
        <w:t>др.</w:t>
      </w:r>
    </w:p>
    <w:p w:rsidR="00394A00" w:rsidRPr="001C1A4F" w:rsidRDefault="00394A00" w:rsidP="00C969F2">
      <w:pPr>
        <w:pStyle w:val="aa"/>
        <w:tabs>
          <w:tab w:val="left" w:pos="284"/>
        </w:tabs>
        <w:spacing w:before="0" w:line="240" w:lineRule="auto"/>
        <w:ind w:firstLine="567"/>
        <w:jc w:val="both"/>
        <w:rPr>
          <w:sz w:val="18"/>
          <w:szCs w:val="18"/>
        </w:rPr>
      </w:pPr>
      <w:r w:rsidRPr="001C1A4F">
        <w:rPr>
          <w:sz w:val="18"/>
          <w:szCs w:val="18"/>
        </w:rPr>
        <w:t xml:space="preserve">Ко вторым относят - Ю. А. </w:t>
      </w:r>
      <w:proofErr w:type="spellStart"/>
      <w:r w:rsidRPr="001C1A4F">
        <w:rPr>
          <w:sz w:val="18"/>
          <w:szCs w:val="18"/>
        </w:rPr>
        <w:t>Гагенмейстер</w:t>
      </w:r>
      <w:proofErr w:type="spellEnd"/>
      <w:r w:rsidRPr="001C1A4F">
        <w:rPr>
          <w:spacing w:val="1"/>
          <w:sz w:val="18"/>
          <w:szCs w:val="18"/>
        </w:rPr>
        <w:t xml:space="preserve"> </w:t>
      </w:r>
      <w:r w:rsidRPr="001C1A4F">
        <w:rPr>
          <w:sz w:val="18"/>
          <w:szCs w:val="18"/>
        </w:rPr>
        <w:t>«О</w:t>
      </w:r>
      <w:r w:rsidRPr="001C1A4F">
        <w:rPr>
          <w:spacing w:val="1"/>
          <w:sz w:val="18"/>
          <w:szCs w:val="18"/>
        </w:rPr>
        <w:t xml:space="preserve"> </w:t>
      </w:r>
      <w:r w:rsidRPr="001C1A4F">
        <w:rPr>
          <w:sz w:val="18"/>
          <w:szCs w:val="18"/>
        </w:rPr>
        <w:t>финансах</w:t>
      </w:r>
      <w:r w:rsidRPr="001C1A4F">
        <w:rPr>
          <w:spacing w:val="75"/>
          <w:sz w:val="18"/>
          <w:szCs w:val="18"/>
        </w:rPr>
        <w:t xml:space="preserve"> </w:t>
      </w:r>
      <w:r w:rsidRPr="001C1A4F">
        <w:rPr>
          <w:sz w:val="18"/>
          <w:szCs w:val="18"/>
        </w:rPr>
        <w:t>древней</w:t>
      </w:r>
      <w:r w:rsidRPr="001C1A4F">
        <w:rPr>
          <w:spacing w:val="75"/>
          <w:sz w:val="18"/>
          <w:szCs w:val="18"/>
        </w:rPr>
        <w:t xml:space="preserve"> </w:t>
      </w:r>
      <w:r w:rsidRPr="001C1A4F">
        <w:rPr>
          <w:sz w:val="18"/>
          <w:szCs w:val="18"/>
        </w:rPr>
        <w:t>России»</w:t>
      </w:r>
      <w:r w:rsidRPr="001C1A4F">
        <w:rPr>
          <w:spacing w:val="75"/>
          <w:sz w:val="18"/>
          <w:szCs w:val="18"/>
        </w:rPr>
        <w:t xml:space="preserve"> </w:t>
      </w:r>
      <w:r w:rsidRPr="001C1A4F">
        <w:rPr>
          <w:sz w:val="18"/>
          <w:szCs w:val="18"/>
        </w:rPr>
        <w:t>(СПб,</w:t>
      </w:r>
      <w:r w:rsidRPr="001C1A4F">
        <w:rPr>
          <w:spacing w:val="75"/>
          <w:sz w:val="18"/>
          <w:szCs w:val="18"/>
        </w:rPr>
        <w:t xml:space="preserve"> </w:t>
      </w:r>
      <w:r w:rsidRPr="001C1A4F">
        <w:rPr>
          <w:sz w:val="18"/>
          <w:szCs w:val="18"/>
        </w:rPr>
        <w:t>1833 г.),</w:t>
      </w:r>
      <w:r w:rsidRPr="001C1A4F">
        <w:rPr>
          <w:spacing w:val="1"/>
          <w:sz w:val="18"/>
          <w:szCs w:val="18"/>
        </w:rPr>
        <w:t xml:space="preserve"> </w:t>
      </w:r>
      <w:r w:rsidRPr="001C1A4F">
        <w:rPr>
          <w:spacing w:val="-1"/>
          <w:sz w:val="18"/>
          <w:szCs w:val="18"/>
        </w:rPr>
        <w:t>И. Козловский</w:t>
      </w:r>
      <w:r w:rsidRPr="001C1A4F">
        <w:rPr>
          <w:sz w:val="18"/>
          <w:szCs w:val="18"/>
        </w:rPr>
        <w:t xml:space="preserve"> </w:t>
      </w:r>
      <w:r w:rsidRPr="001C1A4F">
        <w:rPr>
          <w:spacing w:val="-1"/>
          <w:sz w:val="18"/>
          <w:szCs w:val="18"/>
        </w:rPr>
        <w:t>«Краткий</w:t>
      </w:r>
      <w:r w:rsidRPr="001C1A4F">
        <w:rPr>
          <w:sz w:val="18"/>
          <w:szCs w:val="18"/>
        </w:rPr>
        <w:t xml:space="preserve"> </w:t>
      </w:r>
      <w:r w:rsidRPr="001C1A4F">
        <w:rPr>
          <w:spacing w:val="-1"/>
          <w:sz w:val="18"/>
          <w:szCs w:val="18"/>
        </w:rPr>
        <w:t>очерк</w:t>
      </w:r>
      <w:r w:rsidRPr="001C1A4F">
        <w:rPr>
          <w:sz w:val="18"/>
          <w:szCs w:val="18"/>
        </w:rPr>
        <w:t xml:space="preserve"> истории</w:t>
      </w:r>
      <w:r w:rsidRPr="001C1A4F">
        <w:rPr>
          <w:spacing w:val="1"/>
          <w:sz w:val="18"/>
          <w:szCs w:val="18"/>
        </w:rPr>
        <w:t xml:space="preserve"> </w:t>
      </w:r>
      <w:r w:rsidRPr="001C1A4F">
        <w:rPr>
          <w:sz w:val="18"/>
          <w:szCs w:val="18"/>
        </w:rPr>
        <w:t>русской</w:t>
      </w:r>
      <w:r w:rsidRPr="001C1A4F">
        <w:rPr>
          <w:spacing w:val="1"/>
          <w:sz w:val="18"/>
          <w:szCs w:val="18"/>
        </w:rPr>
        <w:t xml:space="preserve"> </w:t>
      </w:r>
      <w:r w:rsidRPr="001C1A4F">
        <w:rPr>
          <w:sz w:val="18"/>
          <w:szCs w:val="18"/>
        </w:rPr>
        <w:t>торговли»</w:t>
      </w:r>
      <w:r w:rsidRPr="001C1A4F">
        <w:rPr>
          <w:spacing w:val="75"/>
          <w:sz w:val="18"/>
          <w:szCs w:val="18"/>
        </w:rPr>
        <w:t xml:space="preserve"> </w:t>
      </w:r>
      <w:r w:rsidRPr="001C1A4F">
        <w:rPr>
          <w:sz w:val="18"/>
          <w:szCs w:val="18"/>
        </w:rPr>
        <w:t>(Киев,</w:t>
      </w:r>
      <w:r w:rsidRPr="001C1A4F">
        <w:rPr>
          <w:spacing w:val="1"/>
          <w:sz w:val="18"/>
          <w:szCs w:val="18"/>
        </w:rPr>
        <w:t xml:space="preserve"> </w:t>
      </w:r>
      <w:r w:rsidRPr="001C1A4F">
        <w:rPr>
          <w:spacing w:val="-2"/>
          <w:sz w:val="18"/>
          <w:szCs w:val="18"/>
        </w:rPr>
        <w:t>1898 г.), А. Семенов «Изучение исторических сведений о российской</w:t>
      </w:r>
      <w:r w:rsidRPr="001C1A4F">
        <w:rPr>
          <w:spacing w:val="-1"/>
          <w:sz w:val="18"/>
          <w:szCs w:val="18"/>
        </w:rPr>
        <w:t xml:space="preserve"> внешней</w:t>
      </w:r>
      <w:r w:rsidRPr="001C1A4F">
        <w:rPr>
          <w:spacing w:val="-16"/>
          <w:sz w:val="18"/>
          <w:szCs w:val="18"/>
        </w:rPr>
        <w:t xml:space="preserve"> </w:t>
      </w:r>
      <w:r w:rsidRPr="001C1A4F">
        <w:rPr>
          <w:spacing w:val="-1"/>
          <w:sz w:val="18"/>
          <w:szCs w:val="18"/>
        </w:rPr>
        <w:t>торговле</w:t>
      </w:r>
      <w:r w:rsidRPr="001C1A4F">
        <w:rPr>
          <w:spacing w:val="-16"/>
          <w:sz w:val="18"/>
          <w:szCs w:val="18"/>
        </w:rPr>
        <w:t xml:space="preserve"> </w:t>
      </w:r>
      <w:r w:rsidRPr="001C1A4F">
        <w:rPr>
          <w:spacing w:val="-1"/>
          <w:sz w:val="18"/>
          <w:szCs w:val="18"/>
        </w:rPr>
        <w:t>с</w:t>
      </w:r>
      <w:r w:rsidRPr="001C1A4F">
        <w:rPr>
          <w:spacing w:val="-16"/>
          <w:sz w:val="18"/>
          <w:szCs w:val="18"/>
        </w:rPr>
        <w:t xml:space="preserve"> </w:t>
      </w:r>
      <w:r w:rsidRPr="001C1A4F">
        <w:rPr>
          <w:spacing w:val="-1"/>
          <w:sz w:val="18"/>
          <w:szCs w:val="18"/>
        </w:rPr>
        <w:t>половины</w:t>
      </w:r>
      <w:r w:rsidRPr="001C1A4F">
        <w:rPr>
          <w:spacing w:val="-15"/>
          <w:sz w:val="18"/>
          <w:szCs w:val="18"/>
        </w:rPr>
        <w:t xml:space="preserve"> </w:t>
      </w:r>
      <w:r w:rsidRPr="001C1A4F">
        <w:rPr>
          <w:sz w:val="18"/>
          <w:szCs w:val="18"/>
        </w:rPr>
        <w:t>XVII</w:t>
      </w:r>
      <w:r w:rsidRPr="001C1A4F">
        <w:rPr>
          <w:spacing w:val="-14"/>
          <w:sz w:val="18"/>
          <w:szCs w:val="18"/>
        </w:rPr>
        <w:t xml:space="preserve"> </w:t>
      </w:r>
      <w:r w:rsidRPr="001C1A4F">
        <w:rPr>
          <w:sz w:val="18"/>
          <w:szCs w:val="18"/>
        </w:rPr>
        <w:t>по</w:t>
      </w:r>
      <w:r w:rsidRPr="001C1A4F">
        <w:rPr>
          <w:spacing w:val="-16"/>
          <w:sz w:val="18"/>
          <w:szCs w:val="18"/>
        </w:rPr>
        <w:t xml:space="preserve"> </w:t>
      </w:r>
      <w:r w:rsidRPr="001C1A4F">
        <w:rPr>
          <w:sz w:val="18"/>
          <w:szCs w:val="18"/>
        </w:rPr>
        <w:t>1858</w:t>
      </w:r>
      <w:r w:rsidRPr="001C1A4F">
        <w:rPr>
          <w:spacing w:val="-16"/>
          <w:sz w:val="18"/>
          <w:szCs w:val="18"/>
        </w:rPr>
        <w:t xml:space="preserve"> </w:t>
      </w:r>
      <w:r w:rsidRPr="001C1A4F">
        <w:rPr>
          <w:sz w:val="18"/>
          <w:szCs w:val="18"/>
        </w:rPr>
        <w:t>г.»</w:t>
      </w:r>
      <w:r w:rsidRPr="001C1A4F">
        <w:rPr>
          <w:spacing w:val="-18"/>
          <w:sz w:val="18"/>
          <w:szCs w:val="18"/>
        </w:rPr>
        <w:t xml:space="preserve"> </w:t>
      </w:r>
      <w:r w:rsidRPr="001C1A4F">
        <w:rPr>
          <w:sz w:val="18"/>
          <w:szCs w:val="18"/>
        </w:rPr>
        <w:t>(СПб</w:t>
      </w:r>
      <w:proofErr w:type="gramStart"/>
      <w:r w:rsidRPr="001C1A4F">
        <w:rPr>
          <w:sz w:val="18"/>
          <w:szCs w:val="18"/>
        </w:rPr>
        <w:t>.,</w:t>
      </w:r>
      <w:r w:rsidRPr="001C1A4F">
        <w:rPr>
          <w:spacing w:val="-16"/>
          <w:sz w:val="18"/>
          <w:szCs w:val="18"/>
        </w:rPr>
        <w:t xml:space="preserve"> </w:t>
      </w:r>
      <w:proofErr w:type="gramEnd"/>
      <w:r w:rsidRPr="001C1A4F">
        <w:rPr>
          <w:sz w:val="18"/>
          <w:szCs w:val="18"/>
        </w:rPr>
        <w:t>1859</w:t>
      </w:r>
      <w:r w:rsidRPr="001C1A4F">
        <w:rPr>
          <w:spacing w:val="-16"/>
          <w:sz w:val="18"/>
          <w:szCs w:val="18"/>
        </w:rPr>
        <w:t xml:space="preserve"> </w:t>
      </w:r>
      <w:r w:rsidRPr="001C1A4F">
        <w:rPr>
          <w:sz w:val="18"/>
          <w:szCs w:val="18"/>
        </w:rPr>
        <w:t>г.)</w:t>
      </w:r>
      <w:r w:rsidRPr="001C1A4F">
        <w:rPr>
          <w:spacing w:val="-15"/>
          <w:sz w:val="18"/>
          <w:szCs w:val="18"/>
        </w:rPr>
        <w:t xml:space="preserve"> </w:t>
      </w:r>
      <w:r w:rsidRPr="001C1A4F">
        <w:rPr>
          <w:sz w:val="18"/>
          <w:szCs w:val="18"/>
        </w:rPr>
        <w:t>и</w:t>
      </w:r>
      <w:r w:rsidRPr="001C1A4F">
        <w:rPr>
          <w:spacing w:val="-15"/>
          <w:sz w:val="18"/>
          <w:szCs w:val="18"/>
        </w:rPr>
        <w:t xml:space="preserve"> </w:t>
      </w:r>
      <w:r w:rsidRPr="001C1A4F">
        <w:rPr>
          <w:sz w:val="18"/>
          <w:szCs w:val="18"/>
        </w:rPr>
        <w:t>др.</w:t>
      </w:r>
    </w:p>
    <w:p w:rsidR="00394A00" w:rsidRPr="001C1A4F" w:rsidRDefault="00394A00" w:rsidP="00C969F2">
      <w:pPr>
        <w:pStyle w:val="aa"/>
        <w:tabs>
          <w:tab w:val="left" w:pos="284"/>
        </w:tabs>
        <w:spacing w:before="0" w:line="240" w:lineRule="auto"/>
        <w:ind w:firstLine="567"/>
        <w:jc w:val="both"/>
        <w:rPr>
          <w:spacing w:val="-13"/>
          <w:sz w:val="18"/>
          <w:szCs w:val="18"/>
        </w:rPr>
      </w:pPr>
      <w:proofErr w:type="gramStart"/>
      <w:r w:rsidRPr="001C1A4F">
        <w:rPr>
          <w:sz w:val="18"/>
          <w:szCs w:val="18"/>
        </w:rPr>
        <w:t>История таможенных органов рассматривается преимущественно</w:t>
      </w:r>
      <w:r w:rsidRPr="001C1A4F">
        <w:rPr>
          <w:spacing w:val="-72"/>
          <w:sz w:val="18"/>
          <w:szCs w:val="18"/>
        </w:rPr>
        <w:t xml:space="preserve"> </w:t>
      </w:r>
      <w:r w:rsidRPr="001C1A4F">
        <w:rPr>
          <w:sz w:val="18"/>
          <w:szCs w:val="18"/>
        </w:rPr>
        <w:t>в</w:t>
      </w:r>
      <w:r w:rsidRPr="001C1A4F">
        <w:rPr>
          <w:spacing w:val="27"/>
          <w:sz w:val="18"/>
          <w:szCs w:val="18"/>
        </w:rPr>
        <w:t xml:space="preserve"> </w:t>
      </w:r>
      <w:r w:rsidRPr="001C1A4F">
        <w:rPr>
          <w:sz w:val="18"/>
          <w:szCs w:val="18"/>
        </w:rPr>
        <w:t>исторической</w:t>
      </w:r>
      <w:r w:rsidRPr="001C1A4F">
        <w:rPr>
          <w:spacing w:val="28"/>
          <w:sz w:val="18"/>
          <w:szCs w:val="18"/>
        </w:rPr>
        <w:t xml:space="preserve"> </w:t>
      </w:r>
      <w:r w:rsidRPr="001C1A4F">
        <w:rPr>
          <w:sz w:val="18"/>
          <w:szCs w:val="18"/>
        </w:rPr>
        <w:t>литературе</w:t>
      </w:r>
      <w:r w:rsidRPr="001C1A4F">
        <w:rPr>
          <w:spacing w:val="27"/>
          <w:sz w:val="18"/>
          <w:szCs w:val="18"/>
        </w:rPr>
        <w:t xml:space="preserve"> </w:t>
      </w:r>
      <w:r w:rsidRPr="001C1A4F">
        <w:rPr>
          <w:sz w:val="18"/>
          <w:szCs w:val="18"/>
        </w:rPr>
        <w:t>(как</w:t>
      </w:r>
      <w:r w:rsidRPr="001C1A4F">
        <w:rPr>
          <w:spacing w:val="29"/>
          <w:sz w:val="18"/>
          <w:szCs w:val="18"/>
        </w:rPr>
        <w:t xml:space="preserve"> </w:t>
      </w:r>
      <w:r w:rsidRPr="001C1A4F">
        <w:rPr>
          <w:sz w:val="18"/>
          <w:szCs w:val="18"/>
        </w:rPr>
        <w:t>в</w:t>
      </w:r>
      <w:r w:rsidRPr="001C1A4F">
        <w:rPr>
          <w:spacing w:val="30"/>
          <w:sz w:val="18"/>
          <w:szCs w:val="18"/>
        </w:rPr>
        <w:t xml:space="preserve"> </w:t>
      </w:r>
      <w:r w:rsidRPr="001C1A4F">
        <w:rPr>
          <w:sz w:val="18"/>
          <w:szCs w:val="18"/>
        </w:rPr>
        <w:t>отечественной,</w:t>
      </w:r>
      <w:r w:rsidRPr="001C1A4F">
        <w:rPr>
          <w:spacing w:val="30"/>
          <w:sz w:val="18"/>
          <w:szCs w:val="18"/>
        </w:rPr>
        <w:t xml:space="preserve"> </w:t>
      </w:r>
      <w:r w:rsidRPr="001C1A4F">
        <w:rPr>
          <w:sz w:val="18"/>
          <w:szCs w:val="18"/>
        </w:rPr>
        <w:t>так</w:t>
      </w:r>
      <w:r w:rsidRPr="001C1A4F">
        <w:rPr>
          <w:spacing w:val="29"/>
          <w:sz w:val="18"/>
          <w:szCs w:val="18"/>
        </w:rPr>
        <w:t xml:space="preserve"> </w:t>
      </w:r>
      <w:r w:rsidRPr="001C1A4F">
        <w:rPr>
          <w:sz w:val="18"/>
          <w:szCs w:val="18"/>
        </w:rPr>
        <w:t>и</w:t>
      </w:r>
      <w:r w:rsidRPr="001C1A4F">
        <w:rPr>
          <w:spacing w:val="31"/>
          <w:sz w:val="18"/>
          <w:szCs w:val="18"/>
        </w:rPr>
        <w:t xml:space="preserve"> </w:t>
      </w:r>
      <w:r w:rsidRPr="001C1A4F">
        <w:rPr>
          <w:sz w:val="18"/>
          <w:szCs w:val="18"/>
        </w:rPr>
        <w:t>зарубежной).</w:t>
      </w:r>
      <w:proofErr w:type="gramEnd"/>
      <w:r w:rsidRPr="001C1A4F">
        <w:rPr>
          <w:spacing w:val="-73"/>
          <w:sz w:val="18"/>
          <w:szCs w:val="18"/>
        </w:rPr>
        <w:t xml:space="preserve"> </w:t>
      </w:r>
      <w:r w:rsidRPr="001C1A4F">
        <w:rPr>
          <w:sz w:val="18"/>
          <w:szCs w:val="18"/>
        </w:rPr>
        <w:t>В некоторых работах косвенно затрагиваются вопросы</w:t>
      </w:r>
      <w:r w:rsidRPr="001C1A4F">
        <w:rPr>
          <w:spacing w:val="1"/>
          <w:sz w:val="18"/>
          <w:szCs w:val="18"/>
        </w:rPr>
        <w:t xml:space="preserve"> </w:t>
      </w:r>
      <w:r w:rsidRPr="001C1A4F">
        <w:rPr>
          <w:sz w:val="18"/>
          <w:szCs w:val="18"/>
        </w:rPr>
        <w:t>таможенной</w:t>
      </w:r>
      <w:r w:rsidRPr="001C1A4F">
        <w:rPr>
          <w:spacing w:val="1"/>
          <w:sz w:val="18"/>
          <w:szCs w:val="18"/>
        </w:rPr>
        <w:t xml:space="preserve"> </w:t>
      </w:r>
      <w:r w:rsidRPr="001C1A4F">
        <w:rPr>
          <w:sz w:val="18"/>
          <w:szCs w:val="18"/>
        </w:rPr>
        <w:t>политики,</w:t>
      </w:r>
      <w:r w:rsidRPr="001C1A4F">
        <w:rPr>
          <w:spacing w:val="-13"/>
          <w:sz w:val="18"/>
          <w:szCs w:val="18"/>
        </w:rPr>
        <w:t xml:space="preserve"> </w:t>
      </w:r>
      <w:r w:rsidRPr="001C1A4F">
        <w:rPr>
          <w:sz w:val="18"/>
          <w:szCs w:val="18"/>
        </w:rPr>
        <w:t>причем,</w:t>
      </w:r>
      <w:r w:rsidRPr="001C1A4F">
        <w:rPr>
          <w:spacing w:val="-12"/>
          <w:sz w:val="18"/>
          <w:szCs w:val="18"/>
        </w:rPr>
        <w:t xml:space="preserve"> </w:t>
      </w:r>
      <w:r w:rsidRPr="001C1A4F">
        <w:rPr>
          <w:sz w:val="18"/>
          <w:szCs w:val="18"/>
        </w:rPr>
        <w:t>как</w:t>
      </w:r>
      <w:r w:rsidRPr="001C1A4F">
        <w:rPr>
          <w:spacing w:val="-11"/>
          <w:sz w:val="18"/>
          <w:szCs w:val="18"/>
        </w:rPr>
        <w:t xml:space="preserve"> </w:t>
      </w:r>
      <w:r w:rsidRPr="001C1A4F">
        <w:rPr>
          <w:sz w:val="18"/>
          <w:szCs w:val="18"/>
        </w:rPr>
        <w:t>правило,</w:t>
      </w:r>
      <w:r w:rsidRPr="001C1A4F">
        <w:rPr>
          <w:spacing w:val="-11"/>
          <w:sz w:val="18"/>
          <w:szCs w:val="18"/>
        </w:rPr>
        <w:t xml:space="preserve"> </w:t>
      </w:r>
      <w:r w:rsidRPr="001C1A4F">
        <w:rPr>
          <w:sz w:val="18"/>
          <w:szCs w:val="18"/>
        </w:rPr>
        <w:t>только</w:t>
      </w:r>
      <w:r w:rsidRPr="001C1A4F">
        <w:rPr>
          <w:spacing w:val="-10"/>
          <w:sz w:val="18"/>
          <w:szCs w:val="18"/>
        </w:rPr>
        <w:t xml:space="preserve"> </w:t>
      </w:r>
      <w:r w:rsidRPr="001C1A4F">
        <w:rPr>
          <w:sz w:val="18"/>
          <w:szCs w:val="18"/>
        </w:rPr>
        <w:t>в</w:t>
      </w:r>
      <w:r w:rsidRPr="001C1A4F">
        <w:rPr>
          <w:spacing w:val="-11"/>
          <w:sz w:val="18"/>
          <w:szCs w:val="18"/>
        </w:rPr>
        <w:t xml:space="preserve"> </w:t>
      </w:r>
      <w:r w:rsidRPr="001C1A4F">
        <w:rPr>
          <w:sz w:val="18"/>
          <w:szCs w:val="18"/>
        </w:rPr>
        <w:t>одном</w:t>
      </w:r>
      <w:r w:rsidRPr="001C1A4F">
        <w:rPr>
          <w:spacing w:val="-11"/>
          <w:sz w:val="18"/>
          <w:szCs w:val="18"/>
        </w:rPr>
        <w:t xml:space="preserve"> </w:t>
      </w:r>
      <w:r w:rsidRPr="001C1A4F">
        <w:rPr>
          <w:sz w:val="18"/>
          <w:szCs w:val="18"/>
        </w:rPr>
        <w:t>контексте</w:t>
      </w:r>
      <w:r w:rsidRPr="001C1A4F">
        <w:rPr>
          <w:spacing w:val="-6"/>
          <w:sz w:val="18"/>
          <w:szCs w:val="18"/>
        </w:rPr>
        <w:t xml:space="preserve"> </w:t>
      </w:r>
      <w:r w:rsidRPr="001C1A4F">
        <w:rPr>
          <w:sz w:val="18"/>
          <w:szCs w:val="18"/>
        </w:rPr>
        <w:t>–</w:t>
      </w:r>
      <w:r w:rsidRPr="001C1A4F">
        <w:rPr>
          <w:spacing w:val="-10"/>
          <w:sz w:val="18"/>
          <w:szCs w:val="18"/>
        </w:rPr>
        <w:t xml:space="preserve"> </w:t>
      </w:r>
      <w:r w:rsidRPr="001C1A4F">
        <w:rPr>
          <w:sz w:val="18"/>
          <w:szCs w:val="18"/>
        </w:rPr>
        <w:t>ее</w:t>
      </w:r>
      <w:r w:rsidRPr="001C1A4F">
        <w:rPr>
          <w:spacing w:val="-13"/>
          <w:sz w:val="18"/>
          <w:szCs w:val="18"/>
        </w:rPr>
        <w:t xml:space="preserve"> </w:t>
      </w:r>
      <w:r w:rsidRPr="001C1A4F">
        <w:rPr>
          <w:sz w:val="18"/>
          <w:szCs w:val="18"/>
        </w:rPr>
        <w:t xml:space="preserve">влияния </w:t>
      </w:r>
      <w:r w:rsidRPr="001C1A4F">
        <w:rPr>
          <w:spacing w:val="-72"/>
          <w:sz w:val="18"/>
          <w:szCs w:val="18"/>
        </w:rPr>
        <w:t xml:space="preserve"> </w:t>
      </w:r>
      <w:r w:rsidRPr="001C1A4F">
        <w:rPr>
          <w:sz w:val="18"/>
          <w:szCs w:val="18"/>
        </w:rPr>
        <w:t>на реализацию таможенной и тарифной составляющей. В исследованиях, специально посвященных таможенной политике XIX – начала</w:t>
      </w:r>
      <w:r w:rsidRPr="001C1A4F">
        <w:rPr>
          <w:spacing w:val="1"/>
          <w:sz w:val="18"/>
          <w:szCs w:val="18"/>
        </w:rPr>
        <w:t xml:space="preserve"> </w:t>
      </w:r>
      <w:r w:rsidRPr="001C1A4F">
        <w:rPr>
          <w:sz w:val="18"/>
          <w:szCs w:val="18"/>
        </w:rPr>
        <w:t>XX</w:t>
      </w:r>
      <w:r w:rsidRPr="001C1A4F">
        <w:rPr>
          <w:spacing w:val="-16"/>
          <w:sz w:val="18"/>
          <w:szCs w:val="18"/>
        </w:rPr>
        <w:t xml:space="preserve"> </w:t>
      </w:r>
      <w:r w:rsidRPr="001C1A4F">
        <w:rPr>
          <w:sz w:val="18"/>
          <w:szCs w:val="18"/>
        </w:rPr>
        <w:t>вв.,</w:t>
      </w:r>
      <w:r w:rsidRPr="001C1A4F">
        <w:rPr>
          <w:spacing w:val="-14"/>
          <w:sz w:val="18"/>
          <w:szCs w:val="18"/>
        </w:rPr>
        <w:t xml:space="preserve"> </w:t>
      </w:r>
      <w:r w:rsidRPr="001C1A4F">
        <w:rPr>
          <w:sz w:val="18"/>
          <w:szCs w:val="18"/>
        </w:rPr>
        <w:t>анализируются</w:t>
      </w:r>
      <w:r w:rsidRPr="001C1A4F">
        <w:rPr>
          <w:spacing w:val="-13"/>
          <w:sz w:val="18"/>
          <w:szCs w:val="18"/>
        </w:rPr>
        <w:t xml:space="preserve"> </w:t>
      </w:r>
      <w:r w:rsidRPr="001C1A4F">
        <w:rPr>
          <w:sz w:val="18"/>
          <w:szCs w:val="18"/>
        </w:rPr>
        <w:t>лишь</w:t>
      </w:r>
      <w:r w:rsidRPr="001C1A4F">
        <w:rPr>
          <w:spacing w:val="-15"/>
          <w:sz w:val="18"/>
          <w:szCs w:val="18"/>
        </w:rPr>
        <w:t xml:space="preserve"> </w:t>
      </w:r>
      <w:r w:rsidRPr="001C1A4F">
        <w:rPr>
          <w:sz w:val="18"/>
          <w:szCs w:val="18"/>
        </w:rPr>
        <w:t>отдельные</w:t>
      </w:r>
      <w:r w:rsidRPr="001C1A4F">
        <w:rPr>
          <w:spacing w:val="-16"/>
          <w:sz w:val="18"/>
          <w:szCs w:val="18"/>
        </w:rPr>
        <w:t xml:space="preserve"> </w:t>
      </w:r>
      <w:r w:rsidRPr="001C1A4F">
        <w:rPr>
          <w:sz w:val="18"/>
          <w:szCs w:val="18"/>
        </w:rPr>
        <w:t>функции</w:t>
      </w:r>
      <w:r w:rsidRPr="001C1A4F">
        <w:rPr>
          <w:spacing w:val="-14"/>
          <w:sz w:val="18"/>
          <w:szCs w:val="18"/>
        </w:rPr>
        <w:t xml:space="preserve"> </w:t>
      </w:r>
      <w:r w:rsidRPr="001C1A4F">
        <w:rPr>
          <w:sz w:val="18"/>
          <w:szCs w:val="18"/>
        </w:rPr>
        <w:t>таможенной</w:t>
      </w:r>
      <w:r w:rsidRPr="001C1A4F">
        <w:rPr>
          <w:spacing w:val="-14"/>
          <w:sz w:val="18"/>
          <w:szCs w:val="18"/>
        </w:rPr>
        <w:t xml:space="preserve"> </w:t>
      </w:r>
      <w:r w:rsidRPr="001C1A4F">
        <w:rPr>
          <w:sz w:val="18"/>
          <w:szCs w:val="18"/>
        </w:rPr>
        <w:t>службы,</w:t>
      </w:r>
      <w:r w:rsidRPr="001C1A4F">
        <w:rPr>
          <w:spacing w:val="-72"/>
          <w:sz w:val="18"/>
          <w:szCs w:val="18"/>
        </w:rPr>
        <w:t xml:space="preserve"> </w:t>
      </w:r>
      <w:r w:rsidRPr="001C1A4F">
        <w:rPr>
          <w:sz w:val="18"/>
          <w:szCs w:val="18"/>
        </w:rPr>
        <w:t>прежде</w:t>
      </w:r>
      <w:r w:rsidRPr="001C1A4F">
        <w:rPr>
          <w:spacing w:val="-16"/>
          <w:sz w:val="18"/>
          <w:szCs w:val="18"/>
        </w:rPr>
        <w:t xml:space="preserve"> </w:t>
      </w:r>
      <w:r w:rsidRPr="001C1A4F">
        <w:rPr>
          <w:sz w:val="18"/>
          <w:szCs w:val="18"/>
        </w:rPr>
        <w:t>всего</w:t>
      </w:r>
      <w:r w:rsidRPr="001C1A4F">
        <w:rPr>
          <w:spacing w:val="-14"/>
          <w:sz w:val="18"/>
          <w:szCs w:val="18"/>
        </w:rPr>
        <w:t xml:space="preserve"> </w:t>
      </w:r>
      <w:proofErr w:type="gramStart"/>
      <w:r w:rsidRPr="001C1A4F">
        <w:rPr>
          <w:sz w:val="18"/>
          <w:szCs w:val="18"/>
        </w:rPr>
        <w:t>фискальная</w:t>
      </w:r>
      <w:proofErr w:type="gramEnd"/>
      <w:r w:rsidRPr="001C1A4F">
        <w:rPr>
          <w:sz w:val="18"/>
          <w:szCs w:val="18"/>
        </w:rPr>
        <w:t>.</w:t>
      </w:r>
      <w:r w:rsidRPr="001C1A4F">
        <w:rPr>
          <w:spacing w:val="-13"/>
          <w:sz w:val="18"/>
          <w:szCs w:val="18"/>
        </w:rPr>
        <w:t xml:space="preserve"> </w:t>
      </w:r>
    </w:p>
    <w:p w:rsidR="00394A00" w:rsidRPr="001C1A4F" w:rsidRDefault="00394A00" w:rsidP="00C969F2">
      <w:pPr>
        <w:pStyle w:val="aa"/>
        <w:spacing w:before="0" w:line="240" w:lineRule="auto"/>
        <w:ind w:firstLine="567"/>
        <w:jc w:val="both"/>
        <w:rPr>
          <w:sz w:val="18"/>
          <w:szCs w:val="18"/>
        </w:rPr>
      </w:pPr>
      <w:r w:rsidRPr="001C1A4F">
        <w:rPr>
          <w:spacing w:val="-5"/>
          <w:sz w:val="18"/>
          <w:szCs w:val="18"/>
        </w:rPr>
        <w:t>Та</w:t>
      </w:r>
      <w:r w:rsidRPr="001C1A4F">
        <w:rPr>
          <w:spacing w:val="-6"/>
          <w:sz w:val="18"/>
          <w:szCs w:val="18"/>
        </w:rPr>
        <w:t>ким</w:t>
      </w:r>
      <w:r w:rsidRPr="001C1A4F">
        <w:rPr>
          <w:spacing w:val="-18"/>
          <w:sz w:val="18"/>
          <w:szCs w:val="18"/>
        </w:rPr>
        <w:t xml:space="preserve"> </w:t>
      </w:r>
      <w:r w:rsidRPr="001C1A4F">
        <w:rPr>
          <w:spacing w:val="-6"/>
          <w:sz w:val="18"/>
          <w:szCs w:val="18"/>
        </w:rPr>
        <w:t>образом,</w:t>
      </w:r>
      <w:r w:rsidRPr="001C1A4F">
        <w:rPr>
          <w:spacing w:val="-17"/>
          <w:sz w:val="18"/>
          <w:szCs w:val="18"/>
        </w:rPr>
        <w:t xml:space="preserve"> </w:t>
      </w:r>
      <w:r w:rsidRPr="001C1A4F">
        <w:rPr>
          <w:spacing w:val="-6"/>
          <w:sz w:val="18"/>
          <w:szCs w:val="18"/>
        </w:rPr>
        <w:t>в</w:t>
      </w:r>
      <w:r w:rsidRPr="001C1A4F">
        <w:rPr>
          <w:spacing w:val="-18"/>
          <w:sz w:val="18"/>
          <w:szCs w:val="18"/>
        </w:rPr>
        <w:t xml:space="preserve"> </w:t>
      </w:r>
      <w:r w:rsidRPr="001C1A4F">
        <w:rPr>
          <w:spacing w:val="-6"/>
          <w:sz w:val="18"/>
          <w:szCs w:val="18"/>
        </w:rPr>
        <w:t>дореволюционных</w:t>
      </w:r>
      <w:r w:rsidRPr="001C1A4F">
        <w:rPr>
          <w:spacing w:val="-16"/>
          <w:sz w:val="18"/>
          <w:szCs w:val="18"/>
        </w:rPr>
        <w:t xml:space="preserve"> </w:t>
      </w:r>
      <w:r w:rsidRPr="001C1A4F">
        <w:rPr>
          <w:spacing w:val="-6"/>
          <w:sz w:val="18"/>
          <w:szCs w:val="18"/>
        </w:rPr>
        <w:t>работах</w:t>
      </w:r>
      <w:r w:rsidRPr="001C1A4F">
        <w:rPr>
          <w:spacing w:val="-17"/>
          <w:sz w:val="18"/>
          <w:szCs w:val="18"/>
        </w:rPr>
        <w:t xml:space="preserve"> </w:t>
      </w:r>
      <w:r w:rsidRPr="001C1A4F">
        <w:rPr>
          <w:spacing w:val="-6"/>
          <w:sz w:val="18"/>
          <w:szCs w:val="18"/>
        </w:rPr>
        <w:t>развитие</w:t>
      </w:r>
      <w:r w:rsidRPr="001C1A4F">
        <w:rPr>
          <w:spacing w:val="-14"/>
          <w:sz w:val="18"/>
          <w:szCs w:val="18"/>
        </w:rPr>
        <w:t xml:space="preserve"> </w:t>
      </w:r>
      <w:r w:rsidRPr="001C1A4F">
        <w:rPr>
          <w:spacing w:val="-6"/>
          <w:sz w:val="18"/>
          <w:szCs w:val="18"/>
        </w:rPr>
        <w:t>внешнеторговых</w:t>
      </w:r>
      <w:r w:rsidRPr="001C1A4F">
        <w:rPr>
          <w:spacing w:val="-13"/>
          <w:sz w:val="18"/>
          <w:szCs w:val="18"/>
        </w:rPr>
        <w:t xml:space="preserve"> </w:t>
      </w:r>
      <w:r w:rsidRPr="001C1A4F">
        <w:rPr>
          <w:spacing w:val="-6"/>
          <w:sz w:val="18"/>
          <w:szCs w:val="18"/>
        </w:rPr>
        <w:t>отношений,</w:t>
      </w:r>
      <w:r w:rsidRPr="001C1A4F">
        <w:rPr>
          <w:spacing w:val="-16"/>
          <w:sz w:val="18"/>
          <w:szCs w:val="18"/>
        </w:rPr>
        <w:t xml:space="preserve"> </w:t>
      </w:r>
      <w:r w:rsidRPr="001C1A4F">
        <w:rPr>
          <w:spacing w:val="-6"/>
          <w:sz w:val="18"/>
          <w:szCs w:val="18"/>
        </w:rPr>
        <w:t>политические</w:t>
      </w:r>
      <w:r w:rsidRPr="001C1A4F">
        <w:rPr>
          <w:spacing w:val="-16"/>
          <w:sz w:val="18"/>
          <w:szCs w:val="18"/>
        </w:rPr>
        <w:t xml:space="preserve"> </w:t>
      </w:r>
      <w:r w:rsidRPr="001C1A4F">
        <w:rPr>
          <w:spacing w:val="-5"/>
          <w:sz w:val="18"/>
          <w:szCs w:val="18"/>
        </w:rPr>
        <w:t>и</w:t>
      </w:r>
      <w:r w:rsidRPr="001C1A4F">
        <w:rPr>
          <w:spacing w:val="-14"/>
          <w:sz w:val="18"/>
          <w:szCs w:val="18"/>
        </w:rPr>
        <w:t xml:space="preserve"> </w:t>
      </w:r>
      <w:r w:rsidRPr="001C1A4F">
        <w:rPr>
          <w:spacing w:val="-5"/>
          <w:sz w:val="18"/>
          <w:szCs w:val="18"/>
        </w:rPr>
        <w:t>экономические</w:t>
      </w:r>
      <w:r w:rsidRPr="001C1A4F">
        <w:rPr>
          <w:spacing w:val="-14"/>
          <w:sz w:val="18"/>
          <w:szCs w:val="18"/>
        </w:rPr>
        <w:t xml:space="preserve"> </w:t>
      </w:r>
      <w:r w:rsidRPr="001C1A4F">
        <w:rPr>
          <w:spacing w:val="-5"/>
          <w:sz w:val="18"/>
          <w:szCs w:val="18"/>
        </w:rPr>
        <w:t>аспекты</w:t>
      </w:r>
      <w:r w:rsidRPr="001C1A4F">
        <w:rPr>
          <w:spacing w:val="-13"/>
          <w:sz w:val="18"/>
          <w:szCs w:val="18"/>
        </w:rPr>
        <w:t xml:space="preserve"> </w:t>
      </w:r>
      <w:r w:rsidRPr="001C1A4F">
        <w:rPr>
          <w:spacing w:val="-5"/>
          <w:sz w:val="18"/>
          <w:szCs w:val="18"/>
        </w:rPr>
        <w:t>таможенной</w:t>
      </w:r>
      <w:r w:rsidRPr="001C1A4F">
        <w:rPr>
          <w:spacing w:val="-12"/>
          <w:sz w:val="18"/>
          <w:szCs w:val="18"/>
        </w:rPr>
        <w:t xml:space="preserve"> </w:t>
      </w:r>
      <w:r w:rsidRPr="001C1A4F">
        <w:rPr>
          <w:spacing w:val="-5"/>
          <w:sz w:val="18"/>
          <w:szCs w:val="18"/>
        </w:rPr>
        <w:t>системы,</w:t>
      </w:r>
      <w:r w:rsidRPr="001C1A4F">
        <w:rPr>
          <w:spacing w:val="-12"/>
          <w:sz w:val="18"/>
          <w:szCs w:val="18"/>
        </w:rPr>
        <w:t xml:space="preserve"> </w:t>
      </w:r>
      <w:r w:rsidRPr="001C1A4F">
        <w:rPr>
          <w:spacing w:val="-5"/>
          <w:sz w:val="18"/>
          <w:szCs w:val="18"/>
        </w:rPr>
        <w:t>причины</w:t>
      </w:r>
      <w:r w:rsidRPr="001C1A4F">
        <w:rPr>
          <w:spacing w:val="-13"/>
          <w:sz w:val="18"/>
          <w:szCs w:val="18"/>
        </w:rPr>
        <w:t xml:space="preserve"> </w:t>
      </w:r>
      <w:r w:rsidRPr="001C1A4F">
        <w:rPr>
          <w:spacing w:val="-4"/>
          <w:sz w:val="18"/>
          <w:szCs w:val="18"/>
        </w:rPr>
        <w:t>и</w:t>
      </w:r>
      <w:r w:rsidRPr="001C1A4F">
        <w:rPr>
          <w:spacing w:val="-12"/>
          <w:sz w:val="18"/>
          <w:szCs w:val="18"/>
        </w:rPr>
        <w:t xml:space="preserve"> </w:t>
      </w:r>
      <w:r w:rsidRPr="001C1A4F">
        <w:rPr>
          <w:spacing w:val="-4"/>
          <w:sz w:val="18"/>
          <w:szCs w:val="18"/>
        </w:rPr>
        <w:t>следствия</w:t>
      </w:r>
      <w:r w:rsidRPr="001C1A4F">
        <w:rPr>
          <w:spacing w:val="-14"/>
          <w:sz w:val="18"/>
          <w:szCs w:val="18"/>
        </w:rPr>
        <w:t xml:space="preserve"> </w:t>
      </w:r>
      <w:r w:rsidRPr="001C1A4F">
        <w:rPr>
          <w:spacing w:val="-4"/>
          <w:sz w:val="18"/>
          <w:szCs w:val="18"/>
        </w:rPr>
        <w:t>изменений</w:t>
      </w:r>
      <w:r w:rsidRPr="001C1A4F">
        <w:rPr>
          <w:spacing w:val="-12"/>
          <w:sz w:val="18"/>
          <w:szCs w:val="18"/>
        </w:rPr>
        <w:t xml:space="preserve"> </w:t>
      </w:r>
      <w:r w:rsidRPr="001C1A4F">
        <w:rPr>
          <w:spacing w:val="-4"/>
          <w:sz w:val="18"/>
          <w:szCs w:val="18"/>
        </w:rPr>
        <w:t>таможенно</w:t>
      </w:r>
      <w:r w:rsidRPr="001C1A4F">
        <w:rPr>
          <w:spacing w:val="-73"/>
          <w:sz w:val="18"/>
          <w:szCs w:val="18"/>
        </w:rPr>
        <w:t xml:space="preserve"> </w:t>
      </w:r>
      <w:proofErr w:type="gramStart"/>
      <w:r w:rsidRPr="001C1A4F">
        <w:rPr>
          <w:spacing w:val="-73"/>
          <w:sz w:val="18"/>
          <w:szCs w:val="18"/>
        </w:rPr>
        <w:t>-</w:t>
      </w:r>
      <w:r w:rsidRPr="001C1A4F">
        <w:rPr>
          <w:sz w:val="18"/>
          <w:szCs w:val="18"/>
        </w:rPr>
        <w:t>т</w:t>
      </w:r>
      <w:proofErr w:type="gramEnd"/>
      <w:r w:rsidRPr="001C1A4F">
        <w:rPr>
          <w:sz w:val="18"/>
          <w:szCs w:val="18"/>
        </w:rPr>
        <w:t>арифной</w:t>
      </w:r>
      <w:r w:rsidRPr="001C1A4F">
        <w:rPr>
          <w:spacing w:val="-14"/>
          <w:sz w:val="18"/>
          <w:szCs w:val="18"/>
        </w:rPr>
        <w:t xml:space="preserve"> </w:t>
      </w:r>
      <w:r w:rsidRPr="001C1A4F">
        <w:rPr>
          <w:sz w:val="18"/>
          <w:szCs w:val="18"/>
        </w:rPr>
        <w:t>политики.</w:t>
      </w:r>
    </w:p>
    <w:p w:rsidR="00394A00" w:rsidRPr="001C1A4F" w:rsidRDefault="00394A00" w:rsidP="00C969F2">
      <w:pPr>
        <w:pStyle w:val="aa"/>
        <w:spacing w:before="0" w:line="240" w:lineRule="auto"/>
        <w:ind w:firstLine="567"/>
        <w:jc w:val="both"/>
        <w:rPr>
          <w:sz w:val="18"/>
          <w:szCs w:val="18"/>
        </w:rPr>
      </w:pPr>
      <w:r w:rsidRPr="001C1A4F">
        <w:rPr>
          <w:sz w:val="18"/>
          <w:szCs w:val="18"/>
        </w:rPr>
        <w:t>Нельзя обойти вниманием деятельность выдающегося русского ученого Д.И. Менделеева. Много занимаясь теорией</w:t>
      </w:r>
      <w:r w:rsidRPr="001C1A4F">
        <w:rPr>
          <w:spacing w:val="1"/>
          <w:sz w:val="18"/>
          <w:szCs w:val="18"/>
        </w:rPr>
        <w:t xml:space="preserve"> </w:t>
      </w:r>
      <w:r w:rsidRPr="001C1A4F">
        <w:rPr>
          <w:sz w:val="18"/>
          <w:szCs w:val="18"/>
        </w:rPr>
        <w:t>таможенного</w:t>
      </w:r>
      <w:r w:rsidRPr="001C1A4F">
        <w:rPr>
          <w:spacing w:val="-14"/>
          <w:sz w:val="18"/>
          <w:szCs w:val="18"/>
        </w:rPr>
        <w:t xml:space="preserve"> </w:t>
      </w:r>
      <w:r w:rsidRPr="001C1A4F">
        <w:rPr>
          <w:sz w:val="18"/>
          <w:szCs w:val="18"/>
        </w:rPr>
        <w:t>тарифа,</w:t>
      </w:r>
      <w:r w:rsidRPr="001C1A4F">
        <w:rPr>
          <w:spacing w:val="-15"/>
          <w:sz w:val="18"/>
          <w:szCs w:val="18"/>
        </w:rPr>
        <w:t xml:space="preserve"> </w:t>
      </w:r>
      <w:r w:rsidRPr="001C1A4F">
        <w:rPr>
          <w:sz w:val="18"/>
          <w:szCs w:val="18"/>
        </w:rPr>
        <w:t>он</w:t>
      </w:r>
      <w:r w:rsidRPr="001C1A4F">
        <w:rPr>
          <w:spacing w:val="-14"/>
          <w:sz w:val="18"/>
          <w:szCs w:val="18"/>
        </w:rPr>
        <w:t xml:space="preserve"> </w:t>
      </w:r>
      <w:r w:rsidRPr="001C1A4F">
        <w:rPr>
          <w:sz w:val="18"/>
          <w:szCs w:val="18"/>
        </w:rPr>
        <w:t>обращался</w:t>
      </w:r>
      <w:r w:rsidRPr="001C1A4F">
        <w:rPr>
          <w:spacing w:val="-16"/>
          <w:sz w:val="18"/>
          <w:szCs w:val="18"/>
        </w:rPr>
        <w:t xml:space="preserve"> </w:t>
      </w:r>
      <w:r w:rsidRPr="001C1A4F">
        <w:rPr>
          <w:sz w:val="18"/>
          <w:szCs w:val="18"/>
        </w:rPr>
        <w:t>к</w:t>
      </w:r>
      <w:r w:rsidRPr="001C1A4F">
        <w:rPr>
          <w:spacing w:val="-12"/>
          <w:sz w:val="18"/>
          <w:szCs w:val="18"/>
        </w:rPr>
        <w:t xml:space="preserve"> </w:t>
      </w:r>
      <w:r w:rsidRPr="001C1A4F">
        <w:rPr>
          <w:sz w:val="18"/>
          <w:szCs w:val="18"/>
        </w:rPr>
        <w:t>истории</w:t>
      </w:r>
      <w:r w:rsidRPr="001C1A4F">
        <w:rPr>
          <w:spacing w:val="-14"/>
          <w:sz w:val="18"/>
          <w:szCs w:val="18"/>
        </w:rPr>
        <w:t xml:space="preserve"> </w:t>
      </w:r>
      <w:r w:rsidRPr="001C1A4F">
        <w:rPr>
          <w:sz w:val="18"/>
          <w:szCs w:val="18"/>
        </w:rPr>
        <w:t>для</w:t>
      </w:r>
      <w:r w:rsidRPr="001C1A4F">
        <w:rPr>
          <w:spacing w:val="-16"/>
          <w:sz w:val="18"/>
          <w:szCs w:val="18"/>
        </w:rPr>
        <w:t xml:space="preserve"> </w:t>
      </w:r>
      <w:r w:rsidRPr="001C1A4F">
        <w:rPr>
          <w:sz w:val="18"/>
          <w:szCs w:val="18"/>
        </w:rPr>
        <w:t>объяснения</w:t>
      </w:r>
      <w:r w:rsidRPr="001C1A4F">
        <w:rPr>
          <w:spacing w:val="-16"/>
          <w:sz w:val="18"/>
          <w:szCs w:val="18"/>
        </w:rPr>
        <w:t xml:space="preserve"> </w:t>
      </w:r>
      <w:r w:rsidRPr="001C1A4F">
        <w:rPr>
          <w:sz w:val="18"/>
          <w:szCs w:val="18"/>
        </w:rPr>
        <w:t>проблем</w:t>
      </w:r>
      <w:r w:rsidRPr="001C1A4F">
        <w:rPr>
          <w:spacing w:val="-72"/>
          <w:sz w:val="18"/>
          <w:szCs w:val="18"/>
        </w:rPr>
        <w:t xml:space="preserve"> </w:t>
      </w:r>
      <w:r w:rsidRPr="001C1A4F">
        <w:rPr>
          <w:sz w:val="18"/>
          <w:szCs w:val="18"/>
        </w:rPr>
        <w:t>современности.</w:t>
      </w:r>
      <w:r w:rsidRPr="001C1A4F">
        <w:rPr>
          <w:spacing w:val="46"/>
          <w:sz w:val="18"/>
          <w:szCs w:val="18"/>
        </w:rPr>
        <w:t xml:space="preserve"> </w:t>
      </w:r>
      <w:r w:rsidRPr="001C1A4F">
        <w:rPr>
          <w:sz w:val="18"/>
          <w:szCs w:val="18"/>
        </w:rPr>
        <w:t>Вторая</w:t>
      </w:r>
      <w:r w:rsidRPr="001C1A4F">
        <w:rPr>
          <w:spacing w:val="47"/>
          <w:sz w:val="18"/>
          <w:szCs w:val="18"/>
        </w:rPr>
        <w:t xml:space="preserve"> </w:t>
      </w:r>
      <w:r w:rsidRPr="001C1A4F">
        <w:rPr>
          <w:sz w:val="18"/>
          <w:szCs w:val="18"/>
        </w:rPr>
        <w:t>глава</w:t>
      </w:r>
      <w:r w:rsidRPr="001C1A4F">
        <w:rPr>
          <w:spacing w:val="46"/>
          <w:sz w:val="18"/>
          <w:szCs w:val="18"/>
        </w:rPr>
        <w:t xml:space="preserve"> </w:t>
      </w:r>
      <w:r w:rsidRPr="001C1A4F">
        <w:rPr>
          <w:sz w:val="18"/>
          <w:szCs w:val="18"/>
        </w:rPr>
        <w:t>его</w:t>
      </w:r>
      <w:r w:rsidRPr="001C1A4F">
        <w:rPr>
          <w:spacing w:val="48"/>
          <w:sz w:val="18"/>
          <w:szCs w:val="18"/>
        </w:rPr>
        <w:t xml:space="preserve"> </w:t>
      </w:r>
      <w:r w:rsidRPr="001C1A4F">
        <w:rPr>
          <w:sz w:val="18"/>
          <w:szCs w:val="18"/>
        </w:rPr>
        <w:t>фундаментального</w:t>
      </w:r>
      <w:r w:rsidRPr="001C1A4F">
        <w:rPr>
          <w:spacing w:val="50"/>
          <w:sz w:val="18"/>
          <w:szCs w:val="18"/>
        </w:rPr>
        <w:t xml:space="preserve"> </w:t>
      </w:r>
      <w:r w:rsidRPr="001C1A4F">
        <w:rPr>
          <w:sz w:val="18"/>
          <w:szCs w:val="18"/>
        </w:rPr>
        <w:t>научного</w:t>
      </w:r>
      <w:r w:rsidRPr="001C1A4F">
        <w:rPr>
          <w:spacing w:val="48"/>
          <w:sz w:val="18"/>
          <w:szCs w:val="18"/>
        </w:rPr>
        <w:t xml:space="preserve"> </w:t>
      </w:r>
      <w:r w:rsidRPr="001C1A4F">
        <w:rPr>
          <w:sz w:val="18"/>
          <w:szCs w:val="18"/>
        </w:rPr>
        <w:t>труда «Толковый</w:t>
      </w:r>
      <w:r w:rsidRPr="001C1A4F">
        <w:rPr>
          <w:spacing w:val="-13"/>
          <w:sz w:val="18"/>
          <w:szCs w:val="18"/>
        </w:rPr>
        <w:t xml:space="preserve"> </w:t>
      </w:r>
      <w:r w:rsidRPr="001C1A4F">
        <w:rPr>
          <w:sz w:val="18"/>
          <w:szCs w:val="18"/>
        </w:rPr>
        <w:t>тариф»,</w:t>
      </w:r>
      <w:r w:rsidRPr="001C1A4F">
        <w:rPr>
          <w:spacing w:val="-14"/>
          <w:sz w:val="18"/>
          <w:szCs w:val="18"/>
        </w:rPr>
        <w:t xml:space="preserve"> </w:t>
      </w:r>
      <w:r w:rsidRPr="001C1A4F">
        <w:rPr>
          <w:sz w:val="18"/>
          <w:szCs w:val="18"/>
        </w:rPr>
        <w:t>или</w:t>
      </w:r>
      <w:r w:rsidRPr="001C1A4F">
        <w:rPr>
          <w:spacing w:val="-13"/>
          <w:sz w:val="18"/>
          <w:szCs w:val="18"/>
        </w:rPr>
        <w:t xml:space="preserve"> </w:t>
      </w:r>
      <w:r w:rsidRPr="001C1A4F">
        <w:rPr>
          <w:sz w:val="18"/>
          <w:szCs w:val="18"/>
        </w:rPr>
        <w:t>исследование</w:t>
      </w:r>
      <w:r w:rsidRPr="001C1A4F">
        <w:rPr>
          <w:spacing w:val="-12"/>
          <w:sz w:val="18"/>
          <w:szCs w:val="18"/>
        </w:rPr>
        <w:t xml:space="preserve"> </w:t>
      </w:r>
      <w:r w:rsidRPr="001C1A4F">
        <w:rPr>
          <w:sz w:val="18"/>
          <w:szCs w:val="18"/>
        </w:rPr>
        <w:t>о</w:t>
      </w:r>
      <w:r w:rsidRPr="001C1A4F">
        <w:rPr>
          <w:spacing w:val="-12"/>
          <w:sz w:val="18"/>
          <w:szCs w:val="18"/>
        </w:rPr>
        <w:t xml:space="preserve"> </w:t>
      </w:r>
      <w:r w:rsidRPr="001C1A4F">
        <w:rPr>
          <w:sz w:val="18"/>
          <w:szCs w:val="18"/>
        </w:rPr>
        <w:t>развитии</w:t>
      </w:r>
      <w:r w:rsidRPr="001C1A4F">
        <w:rPr>
          <w:spacing w:val="-12"/>
          <w:sz w:val="18"/>
          <w:szCs w:val="18"/>
        </w:rPr>
        <w:t xml:space="preserve"> </w:t>
      </w:r>
      <w:r w:rsidRPr="001C1A4F">
        <w:rPr>
          <w:sz w:val="18"/>
          <w:szCs w:val="18"/>
        </w:rPr>
        <w:t>русской</w:t>
      </w:r>
      <w:r w:rsidRPr="001C1A4F">
        <w:rPr>
          <w:spacing w:val="-13"/>
          <w:sz w:val="18"/>
          <w:szCs w:val="18"/>
        </w:rPr>
        <w:t xml:space="preserve"> </w:t>
      </w:r>
      <w:r w:rsidRPr="001C1A4F">
        <w:rPr>
          <w:sz w:val="18"/>
          <w:szCs w:val="18"/>
        </w:rPr>
        <w:t>промышленности</w:t>
      </w:r>
      <w:r w:rsidRPr="001C1A4F">
        <w:rPr>
          <w:spacing w:val="-15"/>
          <w:sz w:val="18"/>
          <w:szCs w:val="18"/>
        </w:rPr>
        <w:t xml:space="preserve"> </w:t>
      </w:r>
      <w:r w:rsidRPr="001C1A4F">
        <w:rPr>
          <w:sz w:val="18"/>
          <w:szCs w:val="18"/>
        </w:rPr>
        <w:t>в</w:t>
      </w:r>
      <w:r w:rsidRPr="001C1A4F">
        <w:rPr>
          <w:spacing w:val="-15"/>
          <w:sz w:val="18"/>
          <w:szCs w:val="18"/>
        </w:rPr>
        <w:t xml:space="preserve"> </w:t>
      </w:r>
      <w:r w:rsidRPr="001C1A4F">
        <w:rPr>
          <w:sz w:val="18"/>
          <w:szCs w:val="18"/>
        </w:rPr>
        <w:t>связи</w:t>
      </w:r>
      <w:r w:rsidRPr="001C1A4F">
        <w:rPr>
          <w:spacing w:val="-12"/>
          <w:sz w:val="18"/>
          <w:szCs w:val="18"/>
        </w:rPr>
        <w:t xml:space="preserve"> </w:t>
      </w:r>
      <w:r w:rsidRPr="001C1A4F">
        <w:rPr>
          <w:sz w:val="18"/>
          <w:szCs w:val="18"/>
        </w:rPr>
        <w:t>с</w:t>
      </w:r>
      <w:r w:rsidRPr="001C1A4F">
        <w:rPr>
          <w:spacing w:val="-14"/>
          <w:sz w:val="18"/>
          <w:szCs w:val="18"/>
        </w:rPr>
        <w:t xml:space="preserve"> </w:t>
      </w:r>
      <w:r w:rsidRPr="001C1A4F">
        <w:rPr>
          <w:sz w:val="18"/>
          <w:szCs w:val="18"/>
        </w:rPr>
        <w:t>ее</w:t>
      </w:r>
      <w:r w:rsidRPr="001C1A4F">
        <w:rPr>
          <w:spacing w:val="-14"/>
          <w:sz w:val="18"/>
          <w:szCs w:val="18"/>
        </w:rPr>
        <w:t xml:space="preserve"> </w:t>
      </w:r>
      <w:r w:rsidRPr="001C1A4F">
        <w:rPr>
          <w:sz w:val="18"/>
          <w:szCs w:val="18"/>
        </w:rPr>
        <w:t>общим</w:t>
      </w:r>
      <w:r w:rsidRPr="001C1A4F">
        <w:rPr>
          <w:spacing w:val="-15"/>
          <w:sz w:val="18"/>
          <w:szCs w:val="18"/>
        </w:rPr>
        <w:t xml:space="preserve"> </w:t>
      </w:r>
      <w:r w:rsidRPr="001C1A4F">
        <w:rPr>
          <w:sz w:val="18"/>
          <w:szCs w:val="18"/>
        </w:rPr>
        <w:t>таможенным</w:t>
      </w:r>
      <w:r w:rsidRPr="001C1A4F">
        <w:rPr>
          <w:spacing w:val="-13"/>
          <w:sz w:val="18"/>
          <w:szCs w:val="18"/>
        </w:rPr>
        <w:t xml:space="preserve"> </w:t>
      </w:r>
      <w:r w:rsidRPr="001C1A4F">
        <w:rPr>
          <w:sz w:val="18"/>
          <w:szCs w:val="18"/>
        </w:rPr>
        <w:t>тарифом</w:t>
      </w:r>
      <w:r w:rsidRPr="001C1A4F">
        <w:rPr>
          <w:spacing w:val="-15"/>
          <w:sz w:val="18"/>
          <w:szCs w:val="18"/>
        </w:rPr>
        <w:t xml:space="preserve"> </w:t>
      </w:r>
      <w:r w:rsidRPr="001C1A4F">
        <w:rPr>
          <w:sz w:val="18"/>
          <w:szCs w:val="18"/>
        </w:rPr>
        <w:t>1891 г.»</w:t>
      </w:r>
      <w:r w:rsidRPr="001C1A4F">
        <w:rPr>
          <w:spacing w:val="-19"/>
          <w:sz w:val="18"/>
          <w:szCs w:val="18"/>
        </w:rPr>
        <w:t xml:space="preserve"> </w:t>
      </w:r>
      <w:r w:rsidRPr="001C1A4F">
        <w:rPr>
          <w:sz w:val="18"/>
          <w:szCs w:val="18"/>
        </w:rPr>
        <w:t>(СПб</w:t>
      </w:r>
      <w:proofErr w:type="gramStart"/>
      <w:r w:rsidRPr="001C1A4F">
        <w:rPr>
          <w:sz w:val="18"/>
          <w:szCs w:val="18"/>
        </w:rPr>
        <w:t>.,</w:t>
      </w:r>
      <w:r w:rsidRPr="001C1A4F">
        <w:rPr>
          <w:spacing w:val="-16"/>
          <w:sz w:val="18"/>
          <w:szCs w:val="18"/>
        </w:rPr>
        <w:t xml:space="preserve"> </w:t>
      </w:r>
      <w:proofErr w:type="gramEnd"/>
      <w:r w:rsidRPr="001C1A4F">
        <w:rPr>
          <w:sz w:val="18"/>
          <w:szCs w:val="18"/>
        </w:rPr>
        <w:t>1891</w:t>
      </w:r>
      <w:r w:rsidRPr="001C1A4F">
        <w:rPr>
          <w:spacing w:val="1"/>
          <w:sz w:val="18"/>
          <w:szCs w:val="18"/>
        </w:rPr>
        <w:t xml:space="preserve"> </w:t>
      </w:r>
      <w:r w:rsidRPr="001C1A4F">
        <w:rPr>
          <w:sz w:val="18"/>
          <w:szCs w:val="18"/>
        </w:rPr>
        <w:t>г.)</w:t>
      </w:r>
      <w:r w:rsidRPr="001C1A4F">
        <w:rPr>
          <w:spacing w:val="-73"/>
          <w:sz w:val="18"/>
          <w:szCs w:val="18"/>
        </w:rPr>
        <w:t xml:space="preserve"> </w:t>
      </w:r>
      <w:r w:rsidRPr="001C1A4F">
        <w:rPr>
          <w:sz w:val="18"/>
          <w:szCs w:val="18"/>
        </w:rPr>
        <w:t>посвящена историческим особенностям русского таможенного тарифа</w:t>
      </w:r>
      <w:r w:rsidRPr="001C1A4F">
        <w:rPr>
          <w:spacing w:val="-72"/>
          <w:sz w:val="18"/>
          <w:szCs w:val="18"/>
        </w:rPr>
        <w:t xml:space="preserve"> </w:t>
      </w:r>
      <w:r w:rsidRPr="001C1A4F">
        <w:rPr>
          <w:sz w:val="18"/>
          <w:szCs w:val="18"/>
        </w:rPr>
        <w:t>и выполнена на основе сравнительно-исторического метода. По сути,</w:t>
      </w:r>
      <w:r w:rsidRPr="001C1A4F">
        <w:rPr>
          <w:spacing w:val="1"/>
          <w:sz w:val="18"/>
          <w:szCs w:val="18"/>
        </w:rPr>
        <w:t xml:space="preserve"> </w:t>
      </w:r>
      <w:r w:rsidRPr="001C1A4F">
        <w:rPr>
          <w:sz w:val="18"/>
          <w:szCs w:val="18"/>
        </w:rPr>
        <w:t>Д.И. Менделеев показал значение исторического подхода к изучению</w:t>
      </w:r>
      <w:r w:rsidRPr="001C1A4F">
        <w:rPr>
          <w:spacing w:val="1"/>
          <w:sz w:val="18"/>
          <w:szCs w:val="18"/>
        </w:rPr>
        <w:t xml:space="preserve"> </w:t>
      </w:r>
      <w:r w:rsidRPr="001C1A4F">
        <w:rPr>
          <w:sz w:val="18"/>
          <w:szCs w:val="18"/>
        </w:rPr>
        <w:t xml:space="preserve">таможенного дела и таможенной политики. </w:t>
      </w:r>
    </w:p>
    <w:p w:rsidR="00394A00" w:rsidRPr="00C969F2" w:rsidRDefault="00394A00" w:rsidP="00C94C6B">
      <w:pPr>
        <w:spacing w:before="71" w:after="0" w:line="240" w:lineRule="auto"/>
        <w:jc w:val="center"/>
        <w:rPr>
          <w:rFonts w:ascii="Times New Roman" w:hAnsi="Times New Roman" w:cs="Times New Roman"/>
          <w:b/>
          <w:sz w:val="18"/>
          <w:szCs w:val="18"/>
        </w:rPr>
      </w:pPr>
      <w:r w:rsidRPr="00C969F2">
        <w:rPr>
          <w:rFonts w:ascii="Times New Roman" w:hAnsi="Times New Roman" w:cs="Times New Roman"/>
          <w:b/>
          <w:sz w:val="18"/>
          <w:szCs w:val="18"/>
        </w:rPr>
        <w:t>Советский</w:t>
      </w:r>
      <w:r w:rsidRPr="00C969F2">
        <w:rPr>
          <w:rFonts w:ascii="Times New Roman" w:hAnsi="Times New Roman" w:cs="Times New Roman"/>
          <w:b/>
          <w:spacing w:val="-4"/>
          <w:sz w:val="18"/>
          <w:szCs w:val="18"/>
        </w:rPr>
        <w:t xml:space="preserve"> </w:t>
      </w:r>
      <w:r w:rsidR="00C969F2" w:rsidRPr="00C969F2">
        <w:rPr>
          <w:rFonts w:ascii="Times New Roman" w:hAnsi="Times New Roman" w:cs="Times New Roman"/>
          <w:b/>
          <w:sz w:val="18"/>
          <w:szCs w:val="18"/>
        </w:rPr>
        <w:t>этап</w:t>
      </w:r>
    </w:p>
    <w:p w:rsidR="00C969F2" w:rsidRDefault="00394A00" w:rsidP="00C969F2">
      <w:pPr>
        <w:pStyle w:val="aa"/>
        <w:tabs>
          <w:tab w:val="clear" w:pos="216"/>
          <w:tab w:val="left" w:pos="0"/>
        </w:tabs>
        <w:spacing w:before="1" w:line="240" w:lineRule="auto"/>
        <w:ind w:firstLine="567"/>
        <w:jc w:val="both"/>
        <w:rPr>
          <w:sz w:val="18"/>
          <w:szCs w:val="18"/>
        </w:rPr>
      </w:pPr>
      <w:r w:rsidRPr="001C1A4F">
        <w:rPr>
          <w:spacing w:val="-3"/>
          <w:sz w:val="18"/>
          <w:szCs w:val="18"/>
        </w:rPr>
        <w:t>В</w:t>
      </w:r>
      <w:r w:rsidRPr="001C1A4F">
        <w:rPr>
          <w:spacing w:val="-15"/>
          <w:sz w:val="18"/>
          <w:szCs w:val="18"/>
        </w:rPr>
        <w:t xml:space="preserve"> </w:t>
      </w:r>
      <w:r w:rsidRPr="001C1A4F">
        <w:rPr>
          <w:spacing w:val="-3"/>
          <w:sz w:val="18"/>
          <w:szCs w:val="18"/>
        </w:rPr>
        <w:t>советской</w:t>
      </w:r>
      <w:r w:rsidRPr="001C1A4F">
        <w:rPr>
          <w:spacing w:val="-16"/>
          <w:sz w:val="18"/>
          <w:szCs w:val="18"/>
        </w:rPr>
        <w:t xml:space="preserve"> </w:t>
      </w:r>
      <w:r w:rsidRPr="001C1A4F">
        <w:rPr>
          <w:spacing w:val="-3"/>
          <w:sz w:val="18"/>
          <w:szCs w:val="18"/>
        </w:rPr>
        <w:t>историографии</w:t>
      </w:r>
      <w:r w:rsidRPr="001C1A4F">
        <w:rPr>
          <w:spacing w:val="-16"/>
          <w:sz w:val="18"/>
          <w:szCs w:val="18"/>
        </w:rPr>
        <w:t xml:space="preserve"> </w:t>
      </w:r>
      <w:r w:rsidRPr="001C1A4F">
        <w:rPr>
          <w:spacing w:val="-2"/>
          <w:sz w:val="18"/>
          <w:szCs w:val="18"/>
        </w:rPr>
        <w:t>редко</w:t>
      </w:r>
      <w:r w:rsidRPr="001C1A4F">
        <w:rPr>
          <w:spacing w:val="-15"/>
          <w:sz w:val="18"/>
          <w:szCs w:val="18"/>
        </w:rPr>
        <w:t xml:space="preserve"> </w:t>
      </w:r>
      <w:r w:rsidRPr="001C1A4F">
        <w:rPr>
          <w:spacing w:val="-2"/>
          <w:sz w:val="18"/>
          <w:szCs w:val="18"/>
        </w:rPr>
        <w:t>затрагивались</w:t>
      </w:r>
      <w:r w:rsidRPr="001C1A4F">
        <w:rPr>
          <w:spacing w:val="-16"/>
          <w:sz w:val="18"/>
          <w:szCs w:val="18"/>
        </w:rPr>
        <w:t xml:space="preserve"> </w:t>
      </w:r>
      <w:r w:rsidRPr="001C1A4F">
        <w:rPr>
          <w:spacing w:val="-2"/>
          <w:sz w:val="18"/>
          <w:szCs w:val="18"/>
        </w:rPr>
        <w:t>проблемы</w:t>
      </w:r>
      <w:r w:rsidRPr="001C1A4F">
        <w:rPr>
          <w:spacing w:val="-17"/>
          <w:sz w:val="18"/>
          <w:szCs w:val="18"/>
        </w:rPr>
        <w:t xml:space="preserve"> </w:t>
      </w:r>
      <w:r w:rsidRPr="001C1A4F">
        <w:rPr>
          <w:spacing w:val="-2"/>
          <w:sz w:val="18"/>
          <w:szCs w:val="18"/>
        </w:rPr>
        <w:t>стано</w:t>
      </w:r>
      <w:r w:rsidRPr="001C1A4F">
        <w:rPr>
          <w:spacing w:val="-72"/>
          <w:sz w:val="18"/>
          <w:szCs w:val="18"/>
        </w:rPr>
        <w:t>в</w:t>
      </w:r>
      <w:r w:rsidRPr="001C1A4F">
        <w:rPr>
          <w:spacing w:val="-4"/>
          <w:sz w:val="18"/>
          <w:szCs w:val="18"/>
        </w:rPr>
        <w:t>ления</w:t>
      </w:r>
      <w:r w:rsidRPr="001C1A4F">
        <w:rPr>
          <w:spacing w:val="-20"/>
          <w:sz w:val="18"/>
          <w:szCs w:val="18"/>
        </w:rPr>
        <w:t xml:space="preserve"> </w:t>
      </w:r>
      <w:r w:rsidRPr="001C1A4F">
        <w:rPr>
          <w:spacing w:val="-4"/>
          <w:sz w:val="18"/>
          <w:szCs w:val="18"/>
        </w:rPr>
        <w:t>и</w:t>
      </w:r>
      <w:r w:rsidRPr="001C1A4F">
        <w:rPr>
          <w:spacing w:val="-18"/>
          <w:sz w:val="18"/>
          <w:szCs w:val="18"/>
        </w:rPr>
        <w:t xml:space="preserve"> </w:t>
      </w:r>
      <w:r w:rsidRPr="001C1A4F">
        <w:rPr>
          <w:spacing w:val="-4"/>
          <w:sz w:val="18"/>
          <w:szCs w:val="18"/>
        </w:rPr>
        <w:t>развития</w:t>
      </w:r>
      <w:r w:rsidRPr="001C1A4F">
        <w:rPr>
          <w:spacing w:val="-19"/>
          <w:sz w:val="18"/>
          <w:szCs w:val="18"/>
        </w:rPr>
        <w:t xml:space="preserve"> </w:t>
      </w:r>
      <w:r w:rsidRPr="001C1A4F">
        <w:rPr>
          <w:spacing w:val="-4"/>
          <w:sz w:val="18"/>
          <w:szCs w:val="18"/>
        </w:rPr>
        <w:t>таможенного</w:t>
      </w:r>
      <w:r w:rsidRPr="001C1A4F">
        <w:rPr>
          <w:spacing w:val="-17"/>
          <w:sz w:val="18"/>
          <w:szCs w:val="18"/>
        </w:rPr>
        <w:t xml:space="preserve"> </w:t>
      </w:r>
      <w:r w:rsidRPr="001C1A4F">
        <w:rPr>
          <w:spacing w:val="-4"/>
          <w:sz w:val="18"/>
          <w:szCs w:val="18"/>
        </w:rPr>
        <w:t>дела</w:t>
      </w:r>
      <w:r w:rsidRPr="001C1A4F">
        <w:rPr>
          <w:spacing w:val="-19"/>
          <w:sz w:val="18"/>
          <w:szCs w:val="18"/>
        </w:rPr>
        <w:t xml:space="preserve"> </w:t>
      </w:r>
      <w:r w:rsidRPr="001C1A4F">
        <w:rPr>
          <w:spacing w:val="-4"/>
          <w:sz w:val="18"/>
          <w:szCs w:val="18"/>
        </w:rPr>
        <w:t>и</w:t>
      </w:r>
      <w:r w:rsidRPr="001C1A4F">
        <w:rPr>
          <w:spacing w:val="-18"/>
          <w:sz w:val="18"/>
          <w:szCs w:val="18"/>
        </w:rPr>
        <w:t xml:space="preserve"> </w:t>
      </w:r>
      <w:r w:rsidRPr="001C1A4F">
        <w:rPr>
          <w:spacing w:val="-4"/>
          <w:sz w:val="18"/>
          <w:szCs w:val="18"/>
        </w:rPr>
        <w:t>таможенного</w:t>
      </w:r>
      <w:r w:rsidRPr="001C1A4F">
        <w:rPr>
          <w:spacing w:val="-16"/>
          <w:sz w:val="18"/>
          <w:szCs w:val="18"/>
        </w:rPr>
        <w:t xml:space="preserve"> </w:t>
      </w:r>
      <w:r w:rsidRPr="001C1A4F">
        <w:rPr>
          <w:spacing w:val="-4"/>
          <w:sz w:val="18"/>
          <w:szCs w:val="18"/>
        </w:rPr>
        <w:t>законодательства,</w:t>
      </w:r>
      <w:r w:rsidRPr="001C1A4F">
        <w:rPr>
          <w:spacing w:val="-20"/>
          <w:sz w:val="18"/>
          <w:szCs w:val="18"/>
        </w:rPr>
        <w:t xml:space="preserve"> </w:t>
      </w:r>
      <w:r w:rsidRPr="001C1A4F">
        <w:rPr>
          <w:spacing w:val="-3"/>
          <w:sz w:val="18"/>
          <w:szCs w:val="18"/>
        </w:rPr>
        <w:t>от</w:t>
      </w:r>
      <w:r w:rsidRPr="001C1A4F">
        <w:rPr>
          <w:sz w:val="18"/>
          <w:szCs w:val="18"/>
        </w:rPr>
        <w:t>дельными авторами исследовались вопросы истории пограничной (в</w:t>
      </w:r>
      <w:r w:rsidRPr="001C1A4F">
        <w:rPr>
          <w:spacing w:val="1"/>
          <w:sz w:val="18"/>
          <w:szCs w:val="18"/>
        </w:rPr>
        <w:t xml:space="preserve"> </w:t>
      </w:r>
      <w:r w:rsidRPr="001C1A4F">
        <w:rPr>
          <w:sz w:val="18"/>
          <w:szCs w:val="18"/>
        </w:rPr>
        <w:t xml:space="preserve">большей степени) и таможенной (в меньшей степени) служб. </w:t>
      </w:r>
    </w:p>
    <w:p w:rsidR="00394A00" w:rsidRPr="001C1A4F" w:rsidRDefault="00394A00" w:rsidP="00C969F2">
      <w:pPr>
        <w:pStyle w:val="aa"/>
        <w:tabs>
          <w:tab w:val="clear" w:pos="216"/>
          <w:tab w:val="left" w:pos="0"/>
        </w:tabs>
        <w:spacing w:before="1" w:line="240" w:lineRule="auto"/>
        <w:ind w:firstLine="567"/>
        <w:jc w:val="both"/>
        <w:rPr>
          <w:sz w:val="18"/>
          <w:szCs w:val="18"/>
        </w:rPr>
      </w:pPr>
      <w:proofErr w:type="gramStart"/>
      <w:r w:rsidRPr="001C1A4F">
        <w:rPr>
          <w:sz w:val="18"/>
          <w:szCs w:val="18"/>
        </w:rPr>
        <w:t>Одна из</w:t>
      </w:r>
      <w:r w:rsidRPr="001C1A4F">
        <w:rPr>
          <w:spacing w:val="1"/>
          <w:sz w:val="18"/>
          <w:szCs w:val="18"/>
        </w:rPr>
        <w:t xml:space="preserve"> </w:t>
      </w:r>
      <w:r w:rsidRPr="001C1A4F">
        <w:rPr>
          <w:sz w:val="18"/>
          <w:szCs w:val="18"/>
        </w:rPr>
        <w:t>первых</w:t>
      </w:r>
      <w:r w:rsidRPr="001C1A4F">
        <w:rPr>
          <w:spacing w:val="-6"/>
          <w:sz w:val="18"/>
          <w:szCs w:val="18"/>
        </w:rPr>
        <w:t xml:space="preserve"> </w:t>
      </w:r>
      <w:r w:rsidRPr="001C1A4F">
        <w:rPr>
          <w:sz w:val="18"/>
          <w:szCs w:val="18"/>
        </w:rPr>
        <w:t>работ</w:t>
      </w:r>
      <w:r w:rsidRPr="001C1A4F">
        <w:rPr>
          <w:spacing w:val="-5"/>
          <w:sz w:val="18"/>
          <w:szCs w:val="18"/>
        </w:rPr>
        <w:t xml:space="preserve"> </w:t>
      </w:r>
      <w:r w:rsidRPr="001C1A4F">
        <w:rPr>
          <w:sz w:val="18"/>
          <w:szCs w:val="18"/>
        </w:rPr>
        <w:t>по</w:t>
      </w:r>
      <w:r w:rsidRPr="001C1A4F">
        <w:rPr>
          <w:spacing w:val="-4"/>
          <w:sz w:val="18"/>
          <w:szCs w:val="18"/>
        </w:rPr>
        <w:t xml:space="preserve"> </w:t>
      </w:r>
      <w:r w:rsidRPr="001C1A4F">
        <w:rPr>
          <w:sz w:val="18"/>
          <w:szCs w:val="18"/>
        </w:rPr>
        <w:t>истории</w:t>
      </w:r>
      <w:r w:rsidRPr="001C1A4F">
        <w:rPr>
          <w:spacing w:val="-6"/>
          <w:sz w:val="18"/>
          <w:szCs w:val="18"/>
        </w:rPr>
        <w:t xml:space="preserve"> </w:t>
      </w:r>
      <w:r w:rsidRPr="001C1A4F">
        <w:rPr>
          <w:sz w:val="18"/>
          <w:szCs w:val="18"/>
        </w:rPr>
        <w:t>таможенной</w:t>
      </w:r>
      <w:r w:rsidRPr="001C1A4F">
        <w:rPr>
          <w:spacing w:val="-5"/>
          <w:sz w:val="18"/>
          <w:szCs w:val="18"/>
        </w:rPr>
        <w:t xml:space="preserve"> </w:t>
      </w:r>
      <w:r w:rsidRPr="001C1A4F">
        <w:rPr>
          <w:sz w:val="18"/>
          <w:szCs w:val="18"/>
        </w:rPr>
        <w:t>службы</w:t>
      </w:r>
      <w:r w:rsidRPr="001C1A4F">
        <w:rPr>
          <w:spacing w:val="-6"/>
          <w:sz w:val="18"/>
          <w:szCs w:val="18"/>
        </w:rPr>
        <w:t xml:space="preserve"> </w:t>
      </w:r>
      <w:r w:rsidRPr="001C1A4F">
        <w:rPr>
          <w:sz w:val="18"/>
          <w:szCs w:val="18"/>
        </w:rPr>
        <w:t>принадлежит</w:t>
      </w:r>
      <w:r w:rsidRPr="001C1A4F">
        <w:rPr>
          <w:spacing w:val="-6"/>
          <w:sz w:val="18"/>
          <w:szCs w:val="18"/>
        </w:rPr>
        <w:t xml:space="preserve"> </w:t>
      </w:r>
      <w:r w:rsidRPr="001C1A4F">
        <w:rPr>
          <w:sz w:val="18"/>
          <w:szCs w:val="18"/>
        </w:rPr>
        <w:t>Л.Н.</w:t>
      </w:r>
      <w:r w:rsidRPr="001C1A4F">
        <w:rPr>
          <w:spacing w:val="-6"/>
          <w:sz w:val="18"/>
          <w:szCs w:val="18"/>
        </w:rPr>
        <w:t xml:space="preserve"> </w:t>
      </w:r>
      <w:r w:rsidRPr="001C1A4F">
        <w:rPr>
          <w:sz w:val="18"/>
          <w:szCs w:val="18"/>
        </w:rPr>
        <w:t>Маркову</w:t>
      </w:r>
      <w:r w:rsidRPr="001C1A4F">
        <w:rPr>
          <w:spacing w:val="-11"/>
          <w:sz w:val="18"/>
          <w:szCs w:val="18"/>
        </w:rPr>
        <w:t xml:space="preserve"> </w:t>
      </w:r>
      <w:r w:rsidRPr="001C1A4F">
        <w:rPr>
          <w:sz w:val="18"/>
          <w:szCs w:val="18"/>
        </w:rPr>
        <w:t>(Очерки</w:t>
      </w:r>
      <w:r w:rsidRPr="001C1A4F">
        <w:rPr>
          <w:spacing w:val="-8"/>
          <w:sz w:val="18"/>
          <w:szCs w:val="18"/>
        </w:rPr>
        <w:t xml:space="preserve"> </w:t>
      </w:r>
      <w:r w:rsidRPr="001C1A4F">
        <w:rPr>
          <w:sz w:val="18"/>
          <w:szCs w:val="18"/>
        </w:rPr>
        <w:t>по</w:t>
      </w:r>
      <w:r w:rsidRPr="001C1A4F">
        <w:rPr>
          <w:spacing w:val="-7"/>
          <w:sz w:val="18"/>
          <w:szCs w:val="18"/>
        </w:rPr>
        <w:t xml:space="preserve"> </w:t>
      </w:r>
      <w:r w:rsidRPr="001C1A4F">
        <w:rPr>
          <w:sz w:val="18"/>
          <w:szCs w:val="18"/>
        </w:rPr>
        <w:t>истории</w:t>
      </w:r>
      <w:r w:rsidRPr="001C1A4F">
        <w:rPr>
          <w:spacing w:val="-9"/>
          <w:sz w:val="18"/>
          <w:szCs w:val="18"/>
        </w:rPr>
        <w:t xml:space="preserve"> </w:t>
      </w:r>
      <w:r w:rsidRPr="001C1A4F">
        <w:rPr>
          <w:sz w:val="18"/>
          <w:szCs w:val="18"/>
        </w:rPr>
        <w:t>таможенной</w:t>
      </w:r>
      <w:r w:rsidRPr="001C1A4F">
        <w:rPr>
          <w:spacing w:val="-8"/>
          <w:sz w:val="18"/>
          <w:szCs w:val="18"/>
        </w:rPr>
        <w:t xml:space="preserve"> </w:t>
      </w:r>
      <w:r w:rsidRPr="001C1A4F">
        <w:rPr>
          <w:sz w:val="18"/>
          <w:szCs w:val="18"/>
        </w:rPr>
        <w:t>службы.</w:t>
      </w:r>
      <w:proofErr w:type="gramEnd"/>
      <w:r w:rsidRPr="001C1A4F">
        <w:rPr>
          <w:spacing w:val="-8"/>
          <w:sz w:val="18"/>
          <w:szCs w:val="18"/>
        </w:rPr>
        <w:t xml:space="preserve"> </w:t>
      </w:r>
      <w:proofErr w:type="gramStart"/>
      <w:r w:rsidRPr="001C1A4F">
        <w:rPr>
          <w:sz w:val="18"/>
          <w:szCs w:val="18"/>
        </w:rPr>
        <w:t>Иркутск,</w:t>
      </w:r>
      <w:r w:rsidRPr="001C1A4F">
        <w:rPr>
          <w:spacing w:val="-10"/>
          <w:sz w:val="18"/>
          <w:szCs w:val="18"/>
        </w:rPr>
        <w:t xml:space="preserve"> </w:t>
      </w:r>
      <w:r w:rsidRPr="001C1A4F">
        <w:rPr>
          <w:sz w:val="18"/>
          <w:szCs w:val="18"/>
        </w:rPr>
        <w:t>1987).</w:t>
      </w:r>
      <w:proofErr w:type="gramEnd"/>
      <w:r w:rsidRPr="001C1A4F">
        <w:rPr>
          <w:spacing w:val="-9"/>
          <w:sz w:val="18"/>
          <w:szCs w:val="18"/>
        </w:rPr>
        <w:t xml:space="preserve"> </w:t>
      </w:r>
      <w:r w:rsidRPr="001C1A4F">
        <w:rPr>
          <w:sz w:val="18"/>
          <w:szCs w:val="18"/>
        </w:rPr>
        <w:t>Однако</w:t>
      </w:r>
      <w:r w:rsidRPr="001C1A4F">
        <w:rPr>
          <w:spacing w:val="-73"/>
          <w:sz w:val="18"/>
          <w:szCs w:val="18"/>
        </w:rPr>
        <w:t xml:space="preserve"> </w:t>
      </w:r>
      <w:r w:rsidRPr="001C1A4F">
        <w:rPr>
          <w:spacing w:val="-4"/>
          <w:sz w:val="18"/>
          <w:szCs w:val="18"/>
        </w:rPr>
        <w:t>она</w:t>
      </w:r>
      <w:r w:rsidRPr="001C1A4F">
        <w:rPr>
          <w:spacing w:val="-19"/>
          <w:sz w:val="18"/>
          <w:szCs w:val="18"/>
        </w:rPr>
        <w:t xml:space="preserve"> </w:t>
      </w:r>
      <w:r w:rsidRPr="001C1A4F">
        <w:rPr>
          <w:spacing w:val="-4"/>
          <w:sz w:val="18"/>
          <w:szCs w:val="18"/>
        </w:rPr>
        <w:t>во</w:t>
      </w:r>
      <w:r w:rsidRPr="001C1A4F">
        <w:rPr>
          <w:spacing w:val="-14"/>
          <w:sz w:val="18"/>
          <w:szCs w:val="18"/>
        </w:rPr>
        <w:t xml:space="preserve"> </w:t>
      </w:r>
      <w:r w:rsidRPr="001C1A4F">
        <w:rPr>
          <w:spacing w:val="-4"/>
          <w:sz w:val="18"/>
          <w:szCs w:val="18"/>
        </w:rPr>
        <w:t>многом</w:t>
      </w:r>
      <w:r w:rsidRPr="001C1A4F">
        <w:rPr>
          <w:spacing w:val="-17"/>
          <w:sz w:val="18"/>
          <w:szCs w:val="18"/>
        </w:rPr>
        <w:t xml:space="preserve"> </w:t>
      </w:r>
      <w:r w:rsidRPr="001C1A4F">
        <w:rPr>
          <w:spacing w:val="-4"/>
          <w:sz w:val="18"/>
          <w:szCs w:val="18"/>
        </w:rPr>
        <w:t>носит</w:t>
      </w:r>
      <w:r w:rsidRPr="001C1A4F">
        <w:rPr>
          <w:spacing w:val="-17"/>
          <w:sz w:val="18"/>
          <w:szCs w:val="18"/>
        </w:rPr>
        <w:t xml:space="preserve"> </w:t>
      </w:r>
      <w:r w:rsidRPr="001C1A4F">
        <w:rPr>
          <w:spacing w:val="-4"/>
          <w:sz w:val="18"/>
          <w:szCs w:val="18"/>
        </w:rPr>
        <w:t>фрагментарный</w:t>
      </w:r>
      <w:r w:rsidRPr="001C1A4F">
        <w:rPr>
          <w:spacing w:val="-17"/>
          <w:sz w:val="18"/>
          <w:szCs w:val="18"/>
        </w:rPr>
        <w:t xml:space="preserve"> </w:t>
      </w:r>
      <w:r w:rsidRPr="001C1A4F">
        <w:rPr>
          <w:spacing w:val="-4"/>
          <w:sz w:val="18"/>
          <w:szCs w:val="18"/>
        </w:rPr>
        <w:t>характер,</w:t>
      </w:r>
      <w:r w:rsidRPr="001C1A4F">
        <w:rPr>
          <w:spacing w:val="-18"/>
          <w:sz w:val="18"/>
          <w:szCs w:val="18"/>
        </w:rPr>
        <w:t xml:space="preserve"> </w:t>
      </w:r>
      <w:r w:rsidRPr="001C1A4F">
        <w:rPr>
          <w:spacing w:val="-3"/>
          <w:sz w:val="18"/>
          <w:szCs w:val="18"/>
        </w:rPr>
        <w:t>в</w:t>
      </w:r>
      <w:r w:rsidRPr="001C1A4F">
        <w:rPr>
          <w:spacing w:val="-15"/>
          <w:sz w:val="18"/>
          <w:szCs w:val="18"/>
        </w:rPr>
        <w:t xml:space="preserve"> </w:t>
      </w:r>
      <w:r w:rsidRPr="001C1A4F">
        <w:rPr>
          <w:spacing w:val="-3"/>
          <w:sz w:val="18"/>
          <w:szCs w:val="18"/>
        </w:rPr>
        <w:t>ней</w:t>
      </w:r>
      <w:r w:rsidRPr="001C1A4F">
        <w:rPr>
          <w:spacing w:val="-18"/>
          <w:sz w:val="18"/>
          <w:szCs w:val="18"/>
        </w:rPr>
        <w:t xml:space="preserve"> </w:t>
      </w:r>
      <w:r w:rsidRPr="001C1A4F">
        <w:rPr>
          <w:spacing w:val="-3"/>
          <w:sz w:val="18"/>
          <w:szCs w:val="18"/>
        </w:rPr>
        <w:t>практически</w:t>
      </w:r>
      <w:r w:rsidRPr="001C1A4F">
        <w:rPr>
          <w:spacing w:val="-14"/>
          <w:sz w:val="18"/>
          <w:szCs w:val="18"/>
        </w:rPr>
        <w:t xml:space="preserve"> </w:t>
      </w:r>
      <w:r w:rsidRPr="001C1A4F">
        <w:rPr>
          <w:spacing w:val="-3"/>
          <w:sz w:val="18"/>
          <w:szCs w:val="18"/>
        </w:rPr>
        <w:t>не</w:t>
      </w:r>
      <w:r w:rsidRPr="001C1A4F">
        <w:rPr>
          <w:spacing w:val="-17"/>
          <w:sz w:val="18"/>
          <w:szCs w:val="18"/>
        </w:rPr>
        <w:t xml:space="preserve"> </w:t>
      </w:r>
      <w:r w:rsidRPr="001C1A4F">
        <w:rPr>
          <w:spacing w:val="-3"/>
          <w:sz w:val="18"/>
          <w:szCs w:val="18"/>
        </w:rPr>
        <w:t>ана</w:t>
      </w:r>
      <w:r w:rsidRPr="001C1A4F">
        <w:rPr>
          <w:spacing w:val="-1"/>
          <w:sz w:val="18"/>
          <w:szCs w:val="18"/>
        </w:rPr>
        <w:t>лизируется эволюция таможенного законодательства, регламентирую</w:t>
      </w:r>
      <w:r w:rsidRPr="001C1A4F">
        <w:rPr>
          <w:sz w:val="18"/>
          <w:szCs w:val="18"/>
        </w:rPr>
        <w:t>щего</w:t>
      </w:r>
      <w:r w:rsidRPr="001C1A4F">
        <w:rPr>
          <w:spacing w:val="-13"/>
          <w:sz w:val="18"/>
          <w:szCs w:val="18"/>
        </w:rPr>
        <w:t xml:space="preserve"> </w:t>
      </w:r>
      <w:r w:rsidRPr="001C1A4F">
        <w:rPr>
          <w:sz w:val="18"/>
          <w:szCs w:val="18"/>
        </w:rPr>
        <w:t>таможенную</w:t>
      </w:r>
      <w:r w:rsidRPr="001C1A4F">
        <w:rPr>
          <w:spacing w:val="-11"/>
          <w:sz w:val="18"/>
          <w:szCs w:val="18"/>
        </w:rPr>
        <w:t xml:space="preserve"> </w:t>
      </w:r>
      <w:r w:rsidRPr="001C1A4F">
        <w:rPr>
          <w:sz w:val="18"/>
          <w:szCs w:val="18"/>
        </w:rPr>
        <w:t>деятельность</w:t>
      </w:r>
      <w:r w:rsidRPr="001C1A4F">
        <w:rPr>
          <w:spacing w:val="-11"/>
          <w:sz w:val="18"/>
          <w:szCs w:val="18"/>
        </w:rPr>
        <w:t xml:space="preserve"> </w:t>
      </w:r>
      <w:r w:rsidRPr="001C1A4F">
        <w:rPr>
          <w:sz w:val="18"/>
          <w:szCs w:val="18"/>
        </w:rPr>
        <w:t>в</w:t>
      </w:r>
      <w:r w:rsidRPr="001C1A4F">
        <w:rPr>
          <w:spacing w:val="-12"/>
          <w:sz w:val="18"/>
          <w:szCs w:val="18"/>
        </w:rPr>
        <w:t xml:space="preserve"> </w:t>
      </w:r>
      <w:r w:rsidRPr="001C1A4F">
        <w:rPr>
          <w:sz w:val="18"/>
          <w:szCs w:val="18"/>
        </w:rPr>
        <w:t>XIX</w:t>
      </w:r>
      <w:r w:rsidRPr="001C1A4F">
        <w:rPr>
          <w:spacing w:val="-11"/>
          <w:sz w:val="18"/>
          <w:szCs w:val="18"/>
        </w:rPr>
        <w:t xml:space="preserve"> </w:t>
      </w:r>
      <w:r w:rsidRPr="001C1A4F">
        <w:rPr>
          <w:sz w:val="18"/>
          <w:szCs w:val="18"/>
        </w:rPr>
        <w:t>–</w:t>
      </w:r>
      <w:r w:rsidRPr="001C1A4F">
        <w:rPr>
          <w:spacing w:val="-13"/>
          <w:sz w:val="18"/>
          <w:szCs w:val="18"/>
        </w:rPr>
        <w:t xml:space="preserve"> </w:t>
      </w:r>
      <w:r w:rsidRPr="001C1A4F">
        <w:rPr>
          <w:sz w:val="18"/>
          <w:szCs w:val="18"/>
        </w:rPr>
        <w:t>начале</w:t>
      </w:r>
      <w:r w:rsidRPr="001C1A4F">
        <w:rPr>
          <w:spacing w:val="-12"/>
          <w:sz w:val="18"/>
          <w:szCs w:val="18"/>
        </w:rPr>
        <w:t xml:space="preserve"> </w:t>
      </w:r>
      <w:r w:rsidRPr="001C1A4F">
        <w:rPr>
          <w:sz w:val="18"/>
          <w:szCs w:val="18"/>
        </w:rPr>
        <w:t>XX</w:t>
      </w:r>
      <w:r w:rsidRPr="001C1A4F">
        <w:rPr>
          <w:spacing w:val="-12"/>
          <w:sz w:val="18"/>
          <w:szCs w:val="18"/>
        </w:rPr>
        <w:t xml:space="preserve"> </w:t>
      </w:r>
      <w:r w:rsidRPr="001C1A4F">
        <w:rPr>
          <w:sz w:val="18"/>
          <w:szCs w:val="18"/>
        </w:rPr>
        <w:t>вв.</w:t>
      </w:r>
    </w:p>
    <w:p w:rsidR="00394A00" w:rsidRPr="001C1A4F" w:rsidRDefault="00394A00" w:rsidP="00C969F2">
      <w:pPr>
        <w:pStyle w:val="aa"/>
        <w:tabs>
          <w:tab w:val="clear" w:pos="216"/>
          <w:tab w:val="left" w:pos="0"/>
        </w:tabs>
        <w:spacing w:before="0" w:line="240" w:lineRule="auto"/>
        <w:ind w:firstLine="567"/>
        <w:jc w:val="both"/>
        <w:rPr>
          <w:sz w:val="18"/>
          <w:szCs w:val="18"/>
        </w:rPr>
      </w:pPr>
      <w:r w:rsidRPr="001C1A4F">
        <w:rPr>
          <w:sz w:val="18"/>
          <w:szCs w:val="18"/>
        </w:rPr>
        <w:t>В связи с переходом к государственной монополии внешней тор</w:t>
      </w:r>
      <w:r w:rsidRPr="001C1A4F">
        <w:rPr>
          <w:spacing w:val="-4"/>
          <w:sz w:val="18"/>
          <w:szCs w:val="18"/>
        </w:rPr>
        <w:t>говли</w:t>
      </w:r>
      <w:r w:rsidRPr="001C1A4F">
        <w:rPr>
          <w:spacing w:val="-22"/>
          <w:sz w:val="18"/>
          <w:szCs w:val="18"/>
        </w:rPr>
        <w:t xml:space="preserve"> </w:t>
      </w:r>
      <w:r w:rsidRPr="001C1A4F">
        <w:rPr>
          <w:spacing w:val="-4"/>
          <w:sz w:val="18"/>
          <w:szCs w:val="18"/>
        </w:rPr>
        <w:t>функции</w:t>
      </w:r>
      <w:r w:rsidRPr="001C1A4F">
        <w:rPr>
          <w:spacing w:val="-22"/>
          <w:sz w:val="18"/>
          <w:szCs w:val="18"/>
        </w:rPr>
        <w:t xml:space="preserve"> </w:t>
      </w:r>
      <w:r w:rsidRPr="001C1A4F">
        <w:rPr>
          <w:spacing w:val="-4"/>
          <w:sz w:val="18"/>
          <w:szCs w:val="18"/>
        </w:rPr>
        <w:t>таможенной</w:t>
      </w:r>
      <w:r w:rsidRPr="001C1A4F">
        <w:rPr>
          <w:spacing w:val="-20"/>
          <w:sz w:val="18"/>
          <w:szCs w:val="18"/>
        </w:rPr>
        <w:t xml:space="preserve"> </w:t>
      </w:r>
      <w:r w:rsidRPr="001C1A4F">
        <w:rPr>
          <w:spacing w:val="-4"/>
          <w:sz w:val="18"/>
          <w:szCs w:val="18"/>
        </w:rPr>
        <w:t>системы</w:t>
      </w:r>
      <w:r w:rsidRPr="001C1A4F">
        <w:rPr>
          <w:spacing w:val="-20"/>
          <w:sz w:val="18"/>
          <w:szCs w:val="18"/>
        </w:rPr>
        <w:t xml:space="preserve"> </w:t>
      </w:r>
      <w:r w:rsidRPr="001C1A4F">
        <w:rPr>
          <w:spacing w:val="-4"/>
          <w:sz w:val="18"/>
          <w:szCs w:val="18"/>
        </w:rPr>
        <w:t>были</w:t>
      </w:r>
      <w:r w:rsidRPr="001C1A4F">
        <w:rPr>
          <w:spacing w:val="-19"/>
          <w:sz w:val="18"/>
          <w:szCs w:val="18"/>
        </w:rPr>
        <w:t xml:space="preserve"> </w:t>
      </w:r>
      <w:r w:rsidRPr="001C1A4F">
        <w:rPr>
          <w:spacing w:val="-4"/>
          <w:sz w:val="18"/>
          <w:szCs w:val="18"/>
        </w:rPr>
        <w:t>значительно</w:t>
      </w:r>
      <w:r w:rsidRPr="001C1A4F">
        <w:rPr>
          <w:spacing w:val="-21"/>
          <w:sz w:val="18"/>
          <w:szCs w:val="18"/>
        </w:rPr>
        <w:t xml:space="preserve"> </w:t>
      </w:r>
      <w:r w:rsidRPr="001C1A4F">
        <w:rPr>
          <w:spacing w:val="-4"/>
          <w:sz w:val="18"/>
          <w:szCs w:val="18"/>
        </w:rPr>
        <w:t>упрощены,</w:t>
      </w:r>
      <w:r w:rsidRPr="001C1A4F">
        <w:rPr>
          <w:spacing w:val="-21"/>
          <w:sz w:val="18"/>
          <w:szCs w:val="18"/>
        </w:rPr>
        <w:t xml:space="preserve"> </w:t>
      </w:r>
      <w:r w:rsidRPr="001C1A4F">
        <w:rPr>
          <w:spacing w:val="-3"/>
          <w:sz w:val="18"/>
          <w:szCs w:val="18"/>
        </w:rPr>
        <w:t>а</w:t>
      </w:r>
      <w:r w:rsidRPr="001C1A4F">
        <w:rPr>
          <w:spacing w:val="-21"/>
          <w:sz w:val="18"/>
          <w:szCs w:val="18"/>
        </w:rPr>
        <w:t xml:space="preserve"> </w:t>
      </w:r>
      <w:r w:rsidRPr="001C1A4F">
        <w:rPr>
          <w:spacing w:val="-3"/>
          <w:sz w:val="18"/>
          <w:szCs w:val="18"/>
        </w:rPr>
        <w:t>изу</w:t>
      </w:r>
      <w:r w:rsidRPr="001C1A4F">
        <w:rPr>
          <w:sz w:val="18"/>
          <w:szCs w:val="18"/>
        </w:rPr>
        <w:t xml:space="preserve">чение истории таможенного дела и таможенной политики фактически </w:t>
      </w:r>
      <w:r w:rsidRPr="001C1A4F">
        <w:rPr>
          <w:spacing w:val="-72"/>
          <w:sz w:val="18"/>
          <w:szCs w:val="18"/>
        </w:rPr>
        <w:t xml:space="preserve"> </w:t>
      </w:r>
      <w:r w:rsidRPr="001C1A4F">
        <w:rPr>
          <w:sz w:val="18"/>
          <w:szCs w:val="18"/>
        </w:rPr>
        <w:t xml:space="preserve">свернуты. </w:t>
      </w:r>
    </w:p>
    <w:p w:rsidR="00394A00" w:rsidRPr="001C1A4F" w:rsidRDefault="00394A00" w:rsidP="00C969F2">
      <w:pPr>
        <w:pStyle w:val="aa"/>
        <w:tabs>
          <w:tab w:val="clear" w:pos="216"/>
          <w:tab w:val="left" w:pos="0"/>
        </w:tabs>
        <w:spacing w:before="0" w:line="240" w:lineRule="auto"/>
        <w:ind w:firstLine="567"/>
        <w:jc w:val="both"/>
        <w:rPr>
          <w:sz w:val="18"/>
          <w:szCs w:val="18"/>
        </w:rPr>
      </w:pPr>
    </w:p>
    <w:p w:rsidR="00394A00" w:rsidRPr="00C969F2" w:rsidRDefault="00C969F2" w:rsidP="00C94C6B">
      <w:pPr>
        <w:pStyle w:val="aa"/>
        <w:tabs>
          <w:tab w:val="clear" w:pos="216"/>
          <w:tab w:val="left" w:pos="0"/>
        </w:tabs>
        <w:spacing w:before="1" w:line="240" w:lineRule="auto"/>
        <w:jc w:val="center"/>
        <w:rPr>
          <w:b/>
          <w:sz w:val="18"/>
          <w:szCs w:val="18"/>
        </w:rPr>
      </w:pPr>
      <w:r>
        <w:rPr>
          <w:b/>
          <w:sz w:val="18"/>
          <w:szCs w:val="18"/>
        </w:rPr>
        <w:lastRenderedPageBreak/>
        <w:t>Постсоветский период</w:t>
      </w:r>
    </w:p>
    <w:p w:rsidR="00394A00" w:rsidRPr="001C1A4F" w:rsidRDefault="00394A00" w:rsidP="00C969F2">
      <w:pPr>
        <w:pStyle w:val="aa"/>
        <w:tabs>
          <w:tab w:val="clear" w:pos="216"/>
          <w:tab w:val="left" w:pos="0"/>
        </w:tabs>
        <w:spacing w:before="1" w:line="240" w:lineRule="auto"/>
        <w:ind w:firstLine="567"/>
        <w:jc w:val="both"/>
        <w:rPr>
          <w:sz w:val="18"/>
          <w:szCs w:val="18"/>
        </w:rPr>
      </w:pPr>
      <w:r w:rsidRPr="001C1A4F">
        <w:rPr>
          <w:sz w:val="18"/>
          <w:szCs w:val="18"/>
        </w:rPr>
        <w:t>В последнее десятилетие XX века история таможенного дела и таможенной политики начали оформляться в</w:t>
      </w:r>
      <w:r w:rsidRPr="001C1A4F">
        <w:rPr>
          <w:spacing w:val="1"/>
          <w:sz w:val="18"/>
          <w:szCs w:val="18"/>
        </w:rPr>
        <w:t xml:space="preserve"> </w:t>
      </w:r>
      <w:r w:rsidRPr="001C1A4F">
        <w:rPr>
          <w:sz w:val="18"/>
          <w:szCs w:val="18"/>
        </w:rPr>
        <w:t>отдельную предметную область исторической науки. Этот процесс во</w:t>
      </w:r>
      <w:r w:rsidRPr="001C1A4F">
        <w:rPr>
          <w:spacing w:val="1"/>
          <w:sz w:val="18"/>
          <w:szCs w:val="18"/>
        </w:rPr>
        <w:t xml:space="preserve"> </w:t>
      </w:r>
      <w:r w:rsidRPr="001C1A4F">
        <w:rPr>
          <w:sz w:val="18"/>
          <w:szCs w:val="18"/>
        </w:rPr>
        <w:t>многом обусловлен ростом значения таможенной системы и той ролью, которую она начала играть в новой российской государственности.</w:t>
      </w:r>
    </w:p>
    <w:p w:rsidR="00394A00" w:rsidRPr="001C1A4F" w:rsidRDefault="00394A00" w:rsidP="00C969F2">
      <w:pPr>
        <w:pStyle w:val="aa"/>
        <w:tabs>
          <w:tab w:val="clear" w:pos="216"/>
          <w:tab w:val="left" w:pos="0"/>
        </w:tabs>
        <w:spacing w:before="1" w:line="240" w:lineRule="auto"/>
        <w:ind w:firstLine="567"/>
        <w:jc w:val="both"/>
        <w:rPr>
          <w:sz w:val="18"/>
          <w:szCs w:val="18"/>
        </w:rPr>
      </w:pPr>
      <w:r w:rsidRPr="001C1A4F">
        <w:rPr>
          <w:sz w:val="18"/>
          <w:szCs w:val="18"/>
        </w:rPr>
        <w:t>Помимо большого массива статей, рассматривающих частные аспекты</w:t>
      </w:r>
      <w:r w:rsidRPr="001C1A4F">
        <w:rPr>
          <w:spacing w:val="-2"/>
          <w:sz w:val="18"/>
          <w:szCs w:val="18"/>
        </w:rPr>
        <w:t xml:space="preserve"> </w:t>
      </w:r>
      <w:r w:rsidRPr="001C1A4F">
        <w:rPr>
          <w:sz w:val="18"/>
          <w:szCs w:val="18"/>
        </w:rPr>
        <w:t>истории</w:t>
      </w:r>
      <w:r w:rsidRPr="001C1A4F">
        <w:rPr>
          <w:spacing w:val="-5"/>
          <w:sz w:val="18"/>
          <w:szCs w:val="18"/>
        </w:rPr>
        <w:t xml:space="preserve"> </w:t>
      </w:r>
      <w:r w:rsidRPr="001C1A4F">
        <w:rPr>
          <w:sz w:val="18"/>
          <w:szCs w:val="18"/>
        </w:rPr>
        <w:t>таможенного</w:t>
      </w:r>
      <w:r w:rsidRPr="001C1A4F">
        <w:rPr>
          <w:spacing w:val="-2"/>
          <w:sz w:val="18"/>
          <w:szCs w:val="18"/>
        </w:rPr>
        <w:t xml:space="preserve"> </w:t>
      </w:r>
      <w:r w:rsidRPr="001C1A4F">
        <w:rPr>
          <w:sz w:val="18"/>
          <w:szCs w:val="18"/>
        </w:rPr>
        <w:t>дела</w:t>
      </w:r>
      <w:r w:rsidRPr="001C1A4F">
        <w:rPr>
          <w:spacing w:val="-4"/>
          <w:sz w:val="18"/>
          <w:szCs w:val="18"/>
        </w:rPr>
        <w:t xml:space="preserve"> </w:t>
      </w:r>
      <w:r w:rsidRPr="001C1A4F">
        <w:rPr>
          <w:sz w:val="18"/>
          <w:szCs w:val="18"/>
        </w:rPr>
        <w:t>и</w:t>
      </w:r>
      <w:r w:rsidRPr="001C1A4F">
        <w:rPr>
          <w:spacing w:val="-3"/>
          <w:sz w:val="18"/>
          <w:szCs w:val="18"/>
        </w:rPr>
        <w:t xml:space="preserve"> </w:t>
      </w:r>
      <w:r w:rsidRPr="001C1A4F">
        <w:rPr>
          <w:sz w:val="18"/>
          <w:szCs w:val="18"/>
        </w:rPr>
        <w:t>таможенной</w:t>
      </w:r>
      <w:r w:rsidRPr="001C1A4F">
        <w:rPr>
          <w:spacing w:val="-3"/>
          <w:sz w:val="18"/>
          <w:szCs w:val="18"/>
        </w:rPr>
        <w:t xml:space="preserve"> </w:t>
      </w:r>
      <w:r w:rsidRPr="001C1A4F">
        <w:rPr>
          <w:sz w:val="18"/>
          <w:szCs w:val="18"/>
        </w:rPr>
        <w:t>политики</w:t>
      </w:r>
      <w:r w:rsidRPr="001C1A4F">
        <w:rPr>
          <w:spacing w:val="-3"/>
          <w:sz w:val="18"/>
          <w:szCs w:val="18"/>
        </w:rPr>
        <w:t xml:space="preserve"> </w:t>
      </w:r>
      <w:r w:rsidRPr="001C1A4F">
        <w:rPr>
          <w:sz w:val="18"/>
          <w:szCs w:val="18"/>
        </w:rPr>
        <w:t>России,</w:t>
      </w:r>
      <w:r w:rsidRPr="001C1A4F">
        <w:rPr>
          <w:spacing w:val="-3"/>
          <w:sz w:val="18"/>
          <w:szCs w:val="18"/>
        </w:rPr>
        <w:t xml:space="preserve"> </w:t>
      </w:r>
      <w:r w:rsidRPr="001C1A4F">
        <w:rPr>
          <w:sz w:val="18"/>
          <w:szCs w:val="18"/>
        </w:rPr>
        <w:t>выходят</w:t>
      </w:r>
      <w:r w:rsidRPr="001C1A4F">
        <w:rPr>
          <w:spacing w:val="-9"/>
          <w:sz w:val="18"/>
          <w:szCs w:val="18"/>
        </w:rPr>
        <w:t xml:space="preserve"> </w:t>
      </w:r>
      <w:r w:rsidRPr="001C1A4F">
        <w:rPr>
          <w:sz w:val="18"/>
          <w:szCs w:val="18"/>
        </w:rPr>
        <w:t>серьезные</w:t>
      </w:r>
      <w:r w:rsidRPr="001C1A4F">
        <w:rPr>
          <w:spacing w:val="-9"/>
          <w:sz w:val="18"/>
          <w:szCs w:val="18"/>
        </w:rPr>
        <w:t xml:space="preserve"> </w:t>
      </w:r>
      <w:r w:rsidRPr="001C1A4F">
        <w:rPr>
          <w:sz w:val="18"/>
          <w:szCs w:val="18"/>
        </w:rPr>
        <w:t>фундаментальные</w:t>
      </w:r>
      <w:r w:rsidRPr="001C1A4F">
        <w:rPr>
          <w:spacing w:val="-10"/>
          <w:sz w:val="18"/>
          <w:szCs w:val="18"/>
        </w:rPr>
        <w:t xml:space="preserve"> </w:t>
      </w:r>
      <w:r w:rsidRPr="001C1A4F">
        <w:rPr>
          <w:sz w:val="18"/>
          <w:szCs w:val="18"/>
        </w:rPr>
        <w:t>исследования</w:t>
      </w:r>
      <w:r w:rsidRPr="001C1A4F">
        <w:rPr>
          <w:spacing w:val="-9"/>
          <w:sz w:val="18"/>
          <w:szCs w:val="18"/>
        </w:rPr>
        <w:t xml:space="preserve"> </w:t>
      </w:r>
      <w:r w:rsidRPr="001C1A4F">
        <w:rPr>
          <w:sz w:val="18"/>
          <w:szCs w:val="18"/>
        </w:rPr>
        <w:t>как</w:t>
      </w:r>
      <w:r w:rsidRPr="001C1A4F">
        <w:rPr>
          <w:spacing w:val="-8"/>
          <w:sz w:val="18"/>
          <w:szCs w:val="18"/>
        </w:rPr>
        <w:t xml:space="preserve"> </w:t>
      </w:r>
      <w:r w:rsidRPr="001C1A4F">
        <w:rPr>
          <w:sz w:val="18"/>
          <w:szCs w:val="18"/>
        </w:rPr>
        <w:t>посвященные</w:t>
      </w:r>
      <w:r w:rsidRPr="001C1A4F">
        <w:rPr>
          <w:spacing w:val="-10"/>
          <w:sz w:val="18"/>
          <w:szCs w:val="18"/>
        </w:rPr>
        <w:t xml:space="preserve"> </w:t>
      </w:r>
      <w:r w:rsidRPr="001C1A4F">
        <w:rPr>
          <w:sz w:val="18"/>
          <w:szCs w:val="18"/>
        </w:rPr>
        <w:t>отдельным</w:t>
      </w:r>
      <w:r w:rsidRPr="001C1A4F">
        <w:rPr>
          <w:spacing w:val="-12"/>
          <w:sz w:val="18"/>
          <w:szCs w:val="18"/>
        </w:rPr>
        <w:t xml:space="preserve"> </w:t>
      </w:r>
      <w:r w:rsidRPr="001C1A4F">
        <w:rPr>
          <w:sz w:val="18"/>
          <w:szCs w:val="18"/>
        </w:rPr>
        <w:t>периодам</w:t>
      </w:r>
      <w:r w:rsidRPr="001C1A4F">
        <w:rPr>
          <w:spacing w:val="-12"/>
          <w:sz w:val="18"/>
          <w:szCs w:val="18"/>
        </w:rPr>
        <w:t xml:space="preserve"> </w:t>
      </w:r>
      <w:r w:rsidRPr="001C1A4F">
        <w:rPr>
          <w:sz w:val="18"/>
          <w:szCs w:val="18"/>
        </w:rPr>
        <w:t>и</w:t>
      </w:r>
      <w:r w:rsidRPr="001C1A4F">
        <w:rPr>
          <w:spacing w:val="-12"/>
          <w:sz w:val="18"/>
          <w:szCs w:val="18"/>
        </w:rPr>
        <w:t xml:space="preserve"> </w:t>
      </w:r>
      <w:r w:rsidRPr="001C1A4F">
        <w:rPr>
          <w:sz w:val="18"/>
          <w:szCs w:val="18"/>
        </w:rPr>
        <w:t>проблемам,</w:t>
      </w:r>
      <w:r w:rsidRPr="001C1A4F">
        <w:rPr>
          <w:spacing w:val="-13"/>
          <w:sz w:val="18"/>
          <w:szCs w:val="18"/>
        </w:rPr>
        <w:t xml:space="preserve"> </w:t>
      </w:r>
      <w:r w:rsidRPr="001C1A4F">
        <w:rPr>
          <w:sz w:val="18"/>
          <w:szCs w:val="18"/>
        </w:rPr>
        <w:t>так</w:t>
      </w:r>
      <w:r w:rsidRPr="001C1A4F">
        <w:rPr>
          <w:spacing w:val="-11"/>
          <w:sz w:val="18"/>
          <w:szCs w:val="18"/>
        </w:rPr>
        <w:t xml:space="preserve"> </w:t>
      </w:r>
      <w:r w:rsidRPr="001C1A4F">
        <w:rPr>
          <w:sz w:val="18"/>
          <w:szCs w:val="18"/>
        </w:rPr>
        <w:t>и</w:t>
      </w:r>
      <w:r w:rsidRPr="001C1A4F">
        <w:rPr>
          <w:spacing w:val="-12"/>
          <w:sz w:val="18"/>
          <w:szCs w:val="18"/>
        </w:rPr>
        <w:t xml:space="preserve"> </w:t>
      </w:r>
      <w:r w:rsidRPr="001C1A4F">
        <w:rPr>
          <w:sz w:val="18"/>
          <w:szCs w:val="18"/>
        </w:rPr>
        <w:t>обобщающего</w:t>
      </w:r>
      <w:r w:rsidRPr="001C1A4F">
        <w:rPr>
          <w:spacing w:val="-12"/>
          <w:sz w:val="18"/>
          <w:szCs w:val="18"/>
        </w:rPr>
        <w:t xml:space="preserve"> </w:t>
      </w:r>
      <w:r w:rsidRPr="001C1A4F">
        <w:rPr>
          <w:sz w:val="18"/>
          <w:szCs w:val="18"/>
        </w:rPr>
        <w:t>характера.</w:t>
      </w:r>
      <w:r w:rsidRPr="001C1A4F">
        <w:rPr>
          <w:spacing w:val="-13"/>
          <w:sz w:val="18"/>
          <w:szCs w:val="18"/>
        </w:rPr>
        <w:t xml:space="preserve"> </w:t>
      </w:r>
      <w:r w:rsidRPr="001C1A4F">
        <w:rPr>
          <w:sz w:val="18"/>
          <w:szCs w:val="18"/>
        </w:rPr>
        <w:t>Среди</w:t>
      </w:r>
      <w:r w:rsidRPr="001C1A4F">
        <w:rPr>
          <w:spacing w:val="-72"/>
          <w:sz w:val="18"/>
          <w:szCs w:val="18"/>
        </w:rPr>
        <w:t xml:space="preserve"> </w:t>
      </w:r>
      <w:r w:rsidRPr="001C1A4F">
        <w:rPr>
          <w:sz w:val="18"/>
          <w:szCs w:val="18"/>
        </w:rPr>
        <w:t>них</w:t>
      </w:r>
      <w:r w:rsidRPr="001C1A4F">
        <w:rPr>
          <w:spacing w:val="1"/>
          <w:sz w:val="18"/>
          <w:szCs w:val="18"/>
        </w:rPr>
        <w:t xml:space="preserve"> </w:t>
      </w:r>
      <w:r w:rsidRPr="001C1A4F">
        <w:rPr>
          <w:sz w:val="18"/>
          <w:szCs w:val="18"/>
        </w:rPr>
        <w:t>–</w:t>
      </w:r>
      <w:r w:rsidRPr="001C1A4F">
        <w:rPr>
          <w:spacing w:val="1"/>
          <w:sz w:val="18"/>
          <w:szCs w:val="18"/>
        </w:rPr>
        <w:t xml:space="preserve"> </w:t>
      </w:r>
      <w:r w:rsidRPr="001C1A4F">
        <w:rPr>
          <w:sz w:val="18"/>
          <w:szCs w:val="18"/>
        </w:rPr>
        <w:t>Н.М. Блинов</w:t>
      </w:r>
      <w:r w:rsidRPr="001C1A4F">
        <w:rPr>
          <w:spacing w:val="1"/>
          <w:sz w:val="18"/>
          <w:szCs w:val="18"/>
        </w:rPr>
        <w:t xml:space="preserve"> </w:t>
      </w:r>
      <w:r w:rsidRPr="001C1A4F">
        <w:rPr>
          <w:sz w:val="18"/>
          <w:szCs w:val="18"/>
        </w:rPr>
        <w:t>«Таможенная политика России X</w:t>
      </w:r>
      <w:r w:rsidRPr="001C1A4F">
        <w:rPr>
          <w:spacing w:val="1"/>
          <w:sz w:val="18"/>
          <w:szCs w:val="18"/>
        </w:rPr>
        <w:t xml:space="preserve"> </w:t>
      </w:r>
      <w:r w:rsidRPr="001C1A4F">
        <w:rPr>
          <w:sz w:val="18"/>
          <w:szCs w:val="18"/>
        </w:rPr>
        <w:t>–</w:t>
      </w:r>
      <w:r w:rsidRPr="001C1A4F">
        <w:rPr>
          <w:spacing w:val="1"/>
          <w:sz w:val="18"/>
          <w:szCs w:val="18"/>
        </w:rPr>
        <w:t xml:space="preserve"> </w:t>
      </w:r>
      <w:r w:rsidRPr="001C1A4F">
        <w:rPr>
          <w:sz w:val="18"/>
          <w:szCs w:val="18"/>
        </w:rPr>
        <w:t>XX вв.» (М.,</w:t>
      </w:r>
      <w:r w:rsidRPr="001C1A4F">
        <w:rPr>
          <w:spacing w:val="-72"/>
          <w:sz w:val="18"/>
          <w:szCs w:val="18"/>
        </w:rPr>
        <w:t xml:space="preserve"> </w:t>
      </w:r>
      <w:r w:rsidRPr="001C1A4F">
        <w:rPr>
          <w:sz w:val="18"/>
          <w:szCs w:val="18"/>
        </w:rPr>
        <w:t>1997</w:t>
      </w:r>
      <w:r w:rsidRPr="001C1A4F">
        <w:rPr>
          <w:spacing w:val="-1"/>
          <w:sz w:val="18"/>
          <w:szCs w:val="18"/>
        </w:rPr>
        <w:t xml:space="preserve"> </w:t>
      </w:r>
      <w:r w:rsidRPr="001C1A4F">
        <w:rPr>
          <w:sz w:val="18"/>
          <w:szCs w:val="18"/>
        </w:rPr>
        <w:t>г.);</w:t>
      </w:r>
      <w:r w:rsidRPr="001C1A4F">
        <w:rPr>
          <w:spacing w:val="45"/>
          <w:sz w:val="18"/>
          <w:szCs w:val="18"/>
        </w:rPr>
        <w:t xml:space="preserve"> </w:t>
      </w:r>
      <w:r w:rsidRPr="001C1A4F">
        <w:rPr>
          <w:sz w:val="18"/>
          <w:szCs w:val="18"/>
        </w:rPr>
        <w:t>С.А.</w:t>
      </w:r>
      <w:r w:rsidRPr="001C1A4F">
        <w:rPr>
          <w:spacing w:val="44"/>
          <w:sz w:val="18"/>
          <w:szCs w:val="18"/>
        </w:rPr>
        <w:t xml:space="preserve"> </w:t>
      </w:r>
      <w:r w:rsidRPr="001C1A4F">
        <w:rPr>
          <w:sz w:val="18"/>
          <w:szCs w:val="18"/>
        </w:rPr>
        <w:t>Козлов,</w:t>
      </w:r>
      <w:r w:rsidRPr="001C1A4F">
        <w:rPr>
          <w:spacing w:val="43"/>
          <w:sz w:val="18"/>
          <w:szCs w:val="18"/>
        </w:rPr>
        <w:t xml:space="preserve"> </w:t>
      </w:r>
      <w:r w:rsidRPr="001C1A4F">
        <w:rPr>
          <w:sz w:val="18"/>
          <w:szCs w:val="18"/>
        </w:rPr>
        <w:t>З.В.</w:t>
      </w:r>
      <w:r w:rsidRPr="001C1A4F">
        <w:rPr>
          <w:spacing w:val="44"/>
          <w:sz w:val="18"/>
          <w:szCs w:val="18"/>
        </w:rPr>
        <w:t xml:space="preserve"> </w:t>
      </w:r>
      <w:r w:rsidRPr="001C1A4F">
        <w:rPr>
          <w:sz w:val="18"/>
          <w:szCs w:val="18"/>
        </w:rPr>
        <w:t>Дмитриева</w:t>
      </w:r>
      <w:r w:rsidRPr="001C1A4F">
        <w:rPr>
          <w:spacing w:val="45"/>
          <w:sz w:val="18"/>
          <w:szCs w:val="18"/>
        </w:rPr>
        <w:t xml:space="preserve"> </w:t>
      </w:r>
      <w:r w:rsidRPr="001C1A4F">
        <w:rPr>
          <w:sz w:val="18"/>
          <w:szCs w:val="18"/>
        </w:rPr>
        <w:t>«Налоги</w:t>
      </w:r>
      <w:r w:rsidRPr="001C1A4F">
        <w:rPr>
          <w:spacing w:val="44"/>
          <w:sz w:val="18"/>
          <w:szCs w:val="18"/>
        </w:rPr>
        <w:t xml:space="preserve"> </w:t>
      </w:r>
      <w:r w:rsidRPr="001C1A4F">
        <w:rPr>
          <w:sz w:val="18"/>
          <w:szCs w:val="18"/>
        </w:rPr>
        <w:t>в</w:t>
      </w:r>
      <w:r w:rsidRPr="001C1A4F">
        <w:rPr>
          <w:spacing w:val="44"/>
          <w:sz w:val="18"/>
          <w:szCs w:val="18"/>
        </w:rPr>
        <w:t xml:space="preserve"> </w:t>
      </w:r>
      <w:r w:rsidRPr="001C1A4F">
        <w:rPr>
          <w:sz w:val="18"/>
          <w:szCs w:val="18"/>
        </w:rPr>
        <w:t>России</w:t>
      </w:r>
      <w:r w:rsidRPr="001C1A4F">
        <w:rPr>
          <w:spacing w:val="45"/>
          <w:sz w:val="18"/>
          <w:szCs w:val="18"/>
        </w:rPr>
        <w:t xml:space="preserve"> </w:t>
      </w:r>
      <w:r w:rsidRPr="001C1A4F">
        <w:rPr>
          <w:sz w:val="18"/>
          <w:szCs w:val="18"/>
        </w:rPr>
        <w:t>до</w:t>
      </w:r>
      <w:r w:rsidRPr="001C1A4F">
        <w:rPr>
          <w:spacing w:val="45"/>
          <w:sz w:val="18"/>
          <w:szCs w:val="18"/>
        </w:rPr>
        <w:t xml:space="preserve"> </w:t>
      </w:r>
      <w:r w:rsidRPr="001C1A4F">
        <w:rPr>
          <w:sz w:val="18"/>
          <w:szCs w:val="18"/>
        </w:rPr>
        <w:t>XIX</w:t>
      </w:r>
      <w:r w:rsidRPr="001C1A4F">
        <w:rPr>
          <w:spacing w:val="43"/>
          <w:sz w:val="18"/>
          <w:szCs w:val="18"/>
        </w:rPr>
        <w:t xml:space="preserve"> </w:t>
      </w:r>
      <w:r w:rsidRPr="001C1A4F">
        <w:rPr>
          <w:sz w:val="18"/>
          <w:szCs w:val="18"/>
        </w:rPr>
        <w:t>в.»</w:t>
      </w:r>
      <w:r w:rsidRPr="001C1A4F">
        <w:rPr>
          <w:spacing w:val="-72"/>
          <w:sz w:val="18"/>
          <w:szCs w:val="18"/>
        </w:rPr>
        <w:t xml:space="preserve"> </w:t>
      </w:r>
      <w:r w:rsidRPr="001C1A4F">
        <w:rPr>
          <w:sz w:val="18"/>
          <w:szCs w:val="18"/>
        </w:rPr>
        <w:t>(СПб</w:t>
      </w:r>
      <w:proofErr w:type="gramStart"/>
      <w:r w:rsidRPr="001C1A4F">
        <w:rPr>
          <w:sz w:val="18"/>
          <w:szCs w:val="18"/>
        </w:rPr>
        <w:t>.,</w:t>
      </w:r>
      <w:r w:rsidRPr="001C1A4F">
        <w:rPr>
          <w:spacing w:val="35"/>
          <w:sz w:val="18"/>
          <w:szCs w:val="18"/>
        </w:rPr>
        <w:t xml:space="preserve"> </w:t>
      </w:r>
      <w:proofErr w:type="gramEnd"/>
      <w:r w:rsidRPr="001C1A4F">
        <w:rPr>
          <w:sz w:val="18"/>
          <w:szCs w:val="18"/>
        </w:rPr>
        <w:t>1999</w:t>
      </w:r>
      <w:r w:rsidRPr="001C1A4F">
        <w:rPr>
          <w:spacing w:val="-1"/>
          <w:sz w:val="18"/>
          <w:szCs w:val="18"/>
        </w:rPr>
        <w:t xml:space="preserve"> </w:t>
      </w:r>
      <w:r w:rsidRPr="001C1A4F">
        <w:rPr>
          <w:sz w:val="18"/>
          <w:szCs w:val="18"/>
        </w:rPr>
        <w:t>г.);</w:t>
      </w:r>
      <w:r w:rsidRPr="001C1A4F">
        <w:rPr>
          <w:spacing w:val="38"/>
          <w:sz w:val="18"/>
          <w:szCs w:val="18"/>
        </w:rPr>
        <w:t xml:space="preserve"> </w:t>
      </w:r>
      <w:r w:rsidRPr="001C1A4F">
        <w:rPr>
          <w:sz w:val="18"/>
          <w:szCs w:val="18"/>
        </w:rPr>
        <w:t>и другие.</w:t>
      </w:r>
    </w:p>
    <w:p w:rsidR="00394A00" w:rsidRPr="001C1A4F" w:rsidRDefault="00394A00" w:rsidP="00C969F2">
      <w:pPr>
        <w:pStyle w:val="aa"/>
        <w:tabs>
          <w:tab w:val="clear" w:pos="216"/>
          <w:tab w:val="left" w:pos="0"/>
        </w:tabs>
        <w:spacing w:before="0" w:line="240" w:lineRule="auto"/>
        <w:ind w:firstLine="567"/>
        <w:jc w:val="both"/>
        <w:rPr>
          <w:sz w:val="18"/>
          <w:szCs w:val="18"/>
        </w:rPr>
      </w:pPr>
      <w:r w:rsidRPr="001C1A4F">
        <w:rPr>
          <w:sz w:val="18"/>
          <w:szCs w:val="18"/>
        </w:rPr>
        <w:t>Однако</w:t>
      </w:r>
      <w:r w:rsidRPr="001C1A4F">
        <w:rPr>
          <w:spacing w:val="-10"/>
          <w:sz w:val="18"/>
          <w:szCs w:val="18"/>
        </w:rPr>
        <w:t xml:space="preserve"> </w:t>
      </w:r>
      <w:r w:rsidRPr="001C1A4F">
        <w:rPr>
          <w:sz w:val="18"/>
          <w:szCs w:val="18"/>
        </w:rPr>
        <w:t>в</w:t>
      </w:r>
      <w:r w:rsidRPr="001C1A4F">
        <w:rPr>
          <w:spacing w:val="-11"/>
          <w:sz w:val="18"/>
          <w:szCs w:val="18"/>
        </w:rPr>
        <w:t xml:space="preserve"> </w:t>
      </w:r>
      <w:r w:rsidRPr="001C1A4F">
        <w:rPr>
          <w:sz w:val="18"/>
          <w:szCs w:val="18"/>
        </w:rPr>
        <w:t>силу</w:t>
      </w:r>
      <w:r w:rsidRPr="001C1A4F">
        <w:rPr>
          <w:spacing w:val="-12"/>
          <w:sz w:val="18"/>
          <w:szCs w:val="18"/>
        </w:rPr>
        <w:t xml:space="preserve"> </w:t>
      </w:r>
      <w:r w:rsidRPr="001C1A4F">
        <w:rPr>
          <w:sz w:val="18"/>
          <w:szCs w:val="18"/>
        </w:rPr>
        <w:t>относительной</w:t>
      </w:r>
      <w:r w:rsidRPr="001C1A4F">
        <w:rPr>
          <w:spacing w:val="-16"/>
          <w:sz w:val="18"/>
          <w:szCs w:val="18"/>
        </w:rPr>
        <w:t xml:space="preserve"> </w:t>
      </w:r>
      <w:r w:rsidRPr="001C1A4F">
        <w:rPr>
          <w:sz w:val="18"/>
          <w:szCs w:val="18"/>
        </w:rPr>
        <w:t>молодости</w:t>
      </w:r>
      <w:r w:rsidRPr="001C1A4F">
        <w:rPr>
          <w:spacing w:val="-14"/>
          <w:sz w:val="18"/>
          <w:szCs w:val="18"/>
        </w:rPr>
        <w:t xml:space="preserve"> </w:t>
      </w:r>
      <w:hyperlink r:id="rId12">
        <w:r w:rsidRPr="001C1A4F">
          <w:rPr>
            <w:sz w:val="18"/>
            <w:szCs w:val="18"/>
          </w:rPr>
          <w:t>направления</w:t>
        </w:r>
        <w:r w:rsidRPr="001C1A4F">
          <w:rPr>
            <w:spacing w:val="-14"/>
            <w:sz w:val="18"/>
            <w:szCs w:val="18"/>
          </w:rPr>
          <w:t xml:space="preserve"> </w:t>
        </w:r>
        <w:r w:rsidRPr="001C1A4F">
          <w:rPr>
            <w:sz w:val="18"/>
            <w:szCs w:val="18"/>
          </w:rPr>
          <w:t>имеются</w:t>
        </w:r>
        <w:r w:rsidRPr="001C1A4F">
          <w:rPr>
            <w:spacing w:val="-17"/>
            <w:sz w:val="18"/>
            <w:szCs w:val="18"/>
          </w:rPr>
          <w:t xml:space="preserve"> </w:t>
        </w:r>
        <w:r w:rsidRPr="001C1A4F">
          <w:rPr>
            <w:sz w:val="18"/>
            <w:szCs w:val="18"/>
          </w:rPr>
          <w:t>определенные</w:t>
        </w:r>
        <w:r w:rsidRPr="001C1A4F">
          <w:rPr>
            <w:spacing w:val="-17"/>
            <w:sz w:val="18"/>
            <w:szCs w:val="18"/>
          </w:rPr>
          <w:t xml:space="preserve"> </w:t>
        </w:r>
        <w:r w:rsidRPr="001C1A4F">
          <w:rPr>
            <w:sz w:val="18"/>
            <w:szCs w:val="18"/>
          </w:rPr>
          <w:t>недостатки</w:t>
        </w:r>
      </w:hyperlink>
      <w:r w:rsidRPr="001C1A4F">
        <w:rPr>
          <w:sz w:val="18"/>
          <w:szCs w:val="18"/>
        </w:rPr>
        <w:t>,</w:t>
      </w:r>
      <w:r w:rsidRPr="001C1A4F">
        <w:rPr>
          <w:spacing w:val="-72"/>
          <w:sz w:val="18"/>
          <w:szCs w:val="18"/>
        </w:rPr>
        <w:t xml:space="preserve"> </w:t>
      </w:r>
      <w:r w:rsidRPr="001C1A4F">
        <w:rPr>
          <w:spacing w:val="-1"/>
          <w:sz w:val="18"/>
          <w:szCs w:val="18"/>
        </w:rPr>
        <w:t>в</w:t>
      </w:r>
      <w:r w:rsidRPr="001C1A4F">
        <w:rPr>
          <w:spacing w:val="-18"/>
          <w:sz w:val="18"/>
          <w:szCs w:val="18"/>
        </w:rPr>
        <w:t xml:space="preserve"> </w:t>
      </w:r>
      <w:r w:rsidRPr="001C1A4F">
        <w:rPr>
          <w:spacing w:val="-1"/>
          <w:sz w:val="18"/>
          <w:szCs w:val="18"/>
        </w:rPr>
        <w:t>частности,</w:t>
      </w:r>
      <w:r w:rsidRPr="001C1A4F">
        <w:rPr>
          <w:spacing w:val="-17"/>
          <w:sz w:val="18"/>
          <w:szCs w:val="18"/>
        </w:rPr>
        <w:t xml:space="preserve"> </w:t>
      </w:r>
      <w:r w:rsidRPr="001C1A4F">
        <w:rPr>
          <w:spacing w:val="-1"/>
          <w:sz w:val="18"/>
          <w:szCs w:val="18"/>
        </w:rPr>
        <w:t>–</w:t>
      </w:r>
      <w:r w:rsidRPr="001C1A4F">
        <w:rPr>
          <w:spacing w:val="-17"/>
          <w:sz w:val="18"/>
          <w:szCs w:val="18"/>
        </w:rPr>
        <w:t xml:space="preserve"> </w:t>
      </w:r>
      <w:r w:rsidRPr="001C1A4F">
        <w:rPr>
          <w:spacing w:val="-1"/>
          <w:sz w:val="18"/>
          <w:szCs w:val="18"/>
        </w:rPr>
        <w:t>проблемы</w:t>
      </w:r>
      <w:r w:rsidRPr="001C1A4F">
        <w:rPr>
          <w:spacing w:val="-16"/>
          <w:sz w:val="18"/>
          <w:szCs w:val="18"/>
        </w:rPr>
        <w:t xml:space="preserve"> </w:t>
      </w:r>
      <w:r w:rsidRPr="001C1A4F">
        <w:rPr>
          <w:spacing w:val="-1"/>
          <w:sz w:val="18"/>
          <w:szCs w:val="18"/>
        </w:rPr>
        <w:t>методики</w:t>
      </w:r>
      <w:r w:rsidRPr="001C1A4F">
        <w:rPr>
          <w:spacing w:val="-18"/>
          <w:sz w:val="18"/>
          <w:szCs w:val="18"/>
        </w:rPr>
        <w:t xml:space="preserve"> </w:t>
      </w:r>
      <w:r w:rsidRPr="001C1A4F">
        <w:rPr>
          <w:spacing w:val="-1"/>
          <w:sz w:val="18"/>
          <w:szCs w:val="18"/>
        </w:rPr>
        <w:t>и</w:t>
      </w:r>
      <w:r w:rsidRPr="001C1A4F">
        <w:rPr>
          <w:spacing w:val="-18"/>
          <w:sz w:val="18"/>
          <w:szCs w:val="18"/>
        </w:rPr>
        <w:t xml:space="preserve"> </w:t>
      </w:r>
      <w:r w:rsidRPr="001C1A4F">
        <w:rPr>
          <w:sz w:val="18"/>
          <w:szCs w:val="18"/>
        </w:rPr>
        <w:t>методологии</w:t>
      </w:r>
      <w:r w:rsidRPr="001C1A4F">
        <w:rPr>
          <w:spacing w:val="-18"/>
          <w:sz w:val="18"/>
          <w:szCs w:val="18"/>
        </w:rPr>
        <w:t xml:space="preserve"> </w:t>
      </w:r>
      <w:r w:rsidRPr="001C1A4F">
        <w:rPr>
          <w:sz w:val="18"/>
          <w:szCs w:val="18"/>
        </w:rPr>
        <w:t>исследований</w:t>
      </w:r>
      <w:r w:rsidRPr="001C1A4F">
        <w:rPr>
          <w:spacing w:val="-17"/>
          <w:sz w:val="18"/>
          <w:szCs w:val="18"/>
        </w:rPr>
        <w:t xml:space="preserve"> </w:t>
      </w:r>
      <w:r w:rsidRPr="001C1A4F">
        <w:rPr>
          <w:sz w:val="18"/>
          <w:szCs w:val="18"/>
        </w:rPr>
        <w:t>не</w:t>
      </w:r>
      <w:r w:rsidRPr="001C1A4F">
        <w:rPr>
          <w:spacing w:val="-19"/>
          <w:sz w:val="18"/>
          <w:szCs w:val="18"/>
        </w:rPr>
        <w:t xml:space="preserve"> </w:t>
      </w:r>
      <w:r w:rsidRPr="001C1A4F">
        <w:rPr>
          <w:sz w:val="18"/>
          <w:szCs w:val="18"/>
        </w:rPr>
        <w:t xml:space="preserve">разрабатываются, </w:t>
      </w:r>
      <w:proofErr w:type="spellStart"/>
      <w:r w:rsidRPr="001C1A4F">
        <w:rPr>
          <w:sz w:val="18"/>
          <w:szCs w:val="18"/>
        </w:rPr>
        <w:t>источниковая</w:t>
      </w:r>
      <w:proofErr w:type="spellEnd"/>
      <w:r w:rsidRPr="001C1A4F">
        <w:rPr>
          <w:sz w:val="18"/>
          <w:szCs w:val="18"/>
        </w:rPr>
        <w:t xml:space="preserve"> база слаба. Эти проблемы еще только</w:t>
      </w:r>
      <w:r w:rsidRPr="001C1A4F">
        <w:rPr>
          <w:spacing w:val="1"/>
          <w:sz w:val="18"/>
          <w:szCs w:val="18"/>
        </w:rPr>
        <w:t xml:space="preserve"> </w:t>
      </w:r>
      <w:r w:rsidRPr="001C1A4F">
        <w:rPr>
          <w:sz w:val="18"/>
          <w:szCs w:val="18"/>
        </w:rPr>
        <w:t>предстоит</w:t>
      </w:r>
      <w:r w:rsidRPr="001C1A4F">
        <w:rPr>
          <w:spacing w:val="-4"/>
          <w:sz w:val="18"/>
          <w:szCs w:val="18"/>
        </w:rPr>
        <w:t xml:space="preserve"> </w:t>
      </w:r>
      <w:r w:rsidRPr="001C1A4F">
        <w:rPr>
          <w:sz w:val="18"/>
          <w:szCs w:val="18"/>
        </w:rPr>
        <w:t>разработать</w:t>
      </w:r>
      <w:r w:rsidRPr="001C1A4F">
        <w:rPr>
          <w:spacing w:val="-2"/>
          <w:sz w:val="18"/>
          <w:szCs w:val="18"/>
        </w:rPr>
        <w:t xml:space="preserve"> </w:t>
      </w:r>
      <w:r w:rsidRPr="001C1A4F">
        <w:rPr>
          <w:sz w:val="18"/>
          <w:szCs w:val="18"/>
        </w:rPr>
        <w:t>научному сообществу.</w:t>
      </w:r>
    </w:p>
    <w:p w:rsidR="00394A00" w:rsidRPr="001C1A4F" w:rsidRDefault="00394A00" w:rsidP="00950DB0">
      <w:pPr>
        <w:spacing w:after="0" w:line="240" w:lineRule="auto"/>
        <w:ind w:left="284" w:hanging="284"/>
        <w:jc w:val="both"/>
        <w:rPr>
          <w:rFonts w:ascii="Times New Roman" w:hAnsi="Times New Roman" w:cs="Times New Roman"/>
          <w:sz w:val="18"/>
          <w:szCs w:val="18"/>
        </w:rPr>
      </w:pPr>
    </w:p>
    <w:p w:rsidR="00C969F2" w:rsidRDefault="00394A00" w:rsidP="00A67F76">
      <w:pPr>
        <w:spacing w:after="0" w:line="240" w:lineRule="auto"/>
        <w:jc w:val="center"/>
        <w:rPr>
          <w:rFonts w:ascii="Times New Roman" w:hAnsi="Times New Roman" w:cs="Times New Roman"/>
          <w:b/>
          <w:color w:val="000000" w:themeColor="text1"/>
          <w:sz w:val="18"/>
          <w:szCs w:val="18"/>
        </w:rPr>
      </w:pPr>
      <w:r w:rsidRPr="001C1A4F">
        <w:rPr>
          <w:rFonts w:ascii="Times New Roman" w:hAnsi="Times New Roman" w:cs="Times New Roman"/>
          <w:b/>
          <w:sz w:val="18"/>
          <w:szCs w:val="18"/>
        </w:rPr>
        <w:t>3</w:t>
      </w:r>
      <w:r w:rsidR="00C969F2">
        <w:rPr>
          <w:rFonts w:ascii="Times New Roman" w:hAnsi="Times New Roman" w:cs="Times New Roman"/>
          <w:b/>
          <w:sz w:val="18"/>
          <w:szCs w:val="18"/>
        </w:rPr>
        <w:t>.</w:t>
      </w:r>
      <w:r w:rsidRPr="001C1A4F">
        <w:rPr>
          <w:rFonts w:ascii="Times New Roman" w:hAnsi="Times New Roman" w:cs="Times New Roman"/>
          <w:sz w:val="18"/>
          <w:szCs w:val="18"/>
        </w:rPr>
        <w:t xml:space="preserve"> </w:t>
      </w:r>
      <w:r w:rsidRPr="001C1A4F">
        <w:rPr>
          <w:rFonts w:ascii="Times New Roman" w:hAnsi="Times New Roman" w:cs="Times New Roman"/>
          <w:b/>
          <w:color w:val="000000" w:themeColor="text1"/>
          <w:sz w:val="18"/>
          <w:szCs w:val="18"/>
        </w:rPr>
        <w:t>Роль и значение курса таможенного дела и взаи</w:t>
      </w:r>
      <w:r w:rsidR="00C969F2">
        <w:rPr>
          <w:rFonts w:ascii="Times New Roman" w:hAnsi="Times New Roman" w:cs="Times New Roman"/>
          <w:b/>
          <w:color w:val="000000" w:themeColor="text1"/>
          <w:sz w:val="18"/>
          <w:szCs w:val="18"/>
        </w:rPr>
        <w:t xml:space="preserve">мосвязь </w:t>
      </w:r>
    </w:p>
    <w:p w:rsidR="00394A00" w:rsidRPr="001C1A4F" w:rsidRDefault="00C969F2" w:rsidP="00A67F76">
      <w:pPr>
        <w:spacing w:after="0" w:line="240" w:lineRule="auto"/>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с иными отраслями права</w:t>
      </w:r>
    </w:p>
    <w:p w:rsidR="00394A00" w:rsidRPr="001C1A4F" w:rsidRDefault="00394A00" w:rsidP="00950DB0">
      <w:pPr>
        <w:spacing w:after="0" w:line="240" w:lineRule="auto"/>
        <w:ind w:left="284" w:hanging="284"/>
        <w:jc w:val="both"/>
        <w:rPr>
          <w:rFonts w:ascii="Times New Roman" w:hAnsi="Times New Roman" w:cs="Times New Roman"/>
          <w:b/>
          <w:color w:val="000000" w:themeColor="text1"/>
          <w:sz w:val="18"/>
          <w:szCs w:val="18"/>
        </w:rPr>
      </w:pP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Исторический опыт подготовки специалистов для всех областей народного хозяйства, в том числе и таможенного дела.</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В современных условиях таможенные технологии становятся все более и более наукоемкими, возрастает уде</w:t>
      </w:r>
      <w:r w:rsidR="006A10E5" w:rsidRPr="001C1A4F">
        <w:rPr>
          <w:color w:val="000000"/>
          <w:sz w:val="18"/>
          <w:szCs w:val="18"/>
        </w:rPr>
        <w:t>льный вес информационных и обра</w:t>
      </w:r>
      <w:r w:rsidRPr="001C1A4F">
        <w:rPr>
          <w:color w:val="000000"/>
          <w:sz w:val="18"/>
          <w:szCs w:val="18"/>
        </w:rPr>
        <w:t>зовательных услуг, в действие вступает фактор перехода к ресурсосберегающим технологиям - все это требует дальнейшего совершенствования таможенного администрирования на основе собственного опыта страны и опыта государств - членов Всемирной таможенной и Всемирной торговой организаций.</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Реализация таможенного законодательства приведет к новым политическим и экономическим отношениям, способствующим изменению геополитического положения государства, активизации внешней торговли и приращению богатств.</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Материалы учебника, подкрепленные документами, позволяют глубже познать историю таможенного дела, осуществить сравнительный анализ прошлого и настоящего, выявить общее, присущее только национальным особенностям страны и выражающееся в ее самобытности и преемственности традиций, и частное, требующее дальнейшего совершенствования.</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Решение задач реформирования таможенной службы требует осмысления его состояния в различные исторические периоды, а также попытки заглянуть в будущее и определить, в пределах возможного, основные направления его развития.</w:t>
      </w:r>
    </w:p>
    <w:p w:rsidR="00394A00" w:rsidRPr="001C1A4F" w:rsidRDefault="00394A00" w:rsidP="00852CDD">
      <w:pPr>
        <w:pStyle w:val="ac"/>
        <w:spacing w:before="0" w:beforeAutospacing="0" w:after="0" w:afterAutospacing="0"/>
        <w:ind w:firstLine="567"/>
        <w:jc w:val="both"/>
        <w:rPr>
          <w:color w:val="000000"/>
          <w:sz w:val="18"/>
          <w:szCs w:val="18"/>
        </w:rPr>
      </w:pPr>
      <w:proofErr w:type="gramStart"/>
      <w:r w:rsidRPr="001C1A4F">
        <w:rPr>
          <w:color w:val="000000"/>
          <w:sz w:val="18"/>
          <w:szCs w:val="18"/>
        </w:rPr>
        <w:t>Изучение предмета способствует уяснению роли таможенного дела в условиях перехода страны к рыночным отношениям через преодоление кризисных явлений в экономике и по</w:t>
      </w:r>
      <w:r w:rsidR="00C94C6B">
        <w:rPr>
          <w:color w:val="000000"/>
          <w:sz w:val="18"/>
          <w:szCs w:val="18"/>
        </w:rPr>
        <w:t>иски действенных механизмов воз</w:t>
      </w:r>
      <w:r w:rsidRPr="001C1A4F">
        <w:rPr>
          <w:color w:val="000000"/>
          <w:sz w:val="18"/>
          <w:szCs w:val="18"/>
        </w:rPr>
        <w:t>действия на структурно-содержательный и функционально-деятельный аспекты таможенной политики, исходя из государственных интересов, общенациональных ценностей и объективного характера сложившейся ситуации в период перехода к новым историческим условиям ее развития.</w:t>
      </w:r>
      <w:proofErr w:type="gramEnd"/>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 xml:space="preserve">В ходе изучения курса уделено внимание формированию новых подходов к организации интеграционных процессов таможенных служб в рамках Совета </w:t>
      </w:r>
      <w:r w:rsidRPr="001C1A4F">
        <w:rPr>
          <w:color w:val="000000"/>
          <w:sz w:val="18"/>
          <w:szCs w:val="18"/>
        </w:rPr>
        <w:lastRenderedPageBreak/>
        <w:t>руководителей таможенных служб, государств - участников Содружества Независимых Государств, Таможенного союза и Таможенного комитета Союзного государства Беларусь и Россия, а также Евразийского экономического сообщества (</w:t>
      </w:r>
      <w:proofErr w:type="spellStart"/>
      <w:r w:rsidRPr="001C1A4F">
        <w:rPr>
          <w:color w:val="000000"/>
          <w:sz w:val="18"/>
          <w:szCs w:val="18"/>
        </w:rPr>
        <w:t>ЕврАзЭс</w:t>
      </w:r>
      <w:proofErr w:type="spellEnd"/>
      <w:r w:rsidRPr="001C1A4F">
        <w:rPr>
          <w:color w:val="000000"/>
          <w:sz w:val="18"/>
          <w:szCs w:val="18"/>
        </w:rPr>
        <w:t>) и государств «четверки»: Белоруссии, Казахстана, России и Украины, как важного направления стабилизации экономики страны по обеспечению экономической безопасности, сотрудничества в области таможенного дела и решения социальных вопросов.</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Таможенное дело, по своему содержанию непосредственно свя</w:t>
      </w:r>
      <w:r w:rsidR="006A10E5" w:rsidRPr="001C1A4F">
        <w:rPr>
          <w:color w:val="000000"/>
          <w:sz w:val="18"/>
          <w:szCs w:val="18"/>
        </w:rPr>
        <w:t>зано со многими отраслями права:</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b/>
          <w:iCs/>
          <w:color w:val="000000"/>
          <w:sz w:val="18"/>
          <w:szCs w:val="18"/>
        </w:rPr>
        <w:t>Административное право</w:t>
      </w:r>
      <w:r w:rsidRPr="001C1A4F">
        <w:rPr>
          <w:iCs/>
          <w:color w:val="000000"/>
          <w:sz w:val="18"/>
          <w:szCs w:val="18"/>
        </w:rPr>
        <w:t xml:space="preserve"> </w:t>
      </w:r>
      <w:r w:rsidRPr="001C1A4F">
        <w:rPr>
          <w:color w:val="000000"/>
          <w:sz w:val="18"/>
          <w:szCs w:val="18"/>
        </w:rPr>
        <w:t xml:space="preserve">регулирует значительную часть отношений, отнесенных к предмету таможенного права, свойственными ему методами. Но это вовсе не дает оснований считать таможенное право </w:t>
      </w:r>
      <w:proofErr w:type="spellStart"/>
      <w:r w:rsidRPr="001C1A4F">
        <w:rPr>
          <w:color w:val="000000"/>
          <w:sz w:val="18"/>
          <w:szCs w:val="18"/>
        </w:rPr>
        <w:t>подотраслью</w:t>
      </w:r>
      <w:proofErr w:type="spellEnd"/>
      <w:r w:rsidRPr="001C1A4F">
        <w:rPr>
          <w:color w:val="000000"/>
          <w:sz w:val="18"/>
          <w:szCs w:val="18"/>
        </w:rPr>
        <w:t xml:space="preserve"> административного права и тем более его институтом. Таможенные административно-правовые нормы в силу специфики предмета регулирования таможенных отношений обособляются от общего массива административно-правовых норм и занимают самостоятельное центральное место в системе таможенного права.</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color w:val="000000"/>
          <w:sz w:val="18"/>
          <w:szCs w:val="18"/>
        </w:rPr>
        <w:t>К предмету регулирования таможенных административно-правовых нор</w:t>
      </w:r>
      <w:r w:rsidR="00C94C6B">
        <w:rPr>
          <w:color w:val="000000"/>
          <w:sz w:val="18"/>
          <w:szCs w:val="18"/>
        </w:rPr>
        <w:t>м относятся общественные отноше</w:t>
      </w:r>
      <w:r w:rsidRPr="001C1A4F">
        <w:rPr>
          <w:color w:val="000000"/>
          <w:sz w:val="18"/>
          <w:szCs w:val="18"/>
        </w:rPr>
        <w:t>ния, складывающиеся в процессе:</w:t>
      </w:r>
    </w:p>
    <w:p w:rsidR="00394A00" w:rsidRPr="001C1A4F" w:rsidRDefault="00394A00" w:rsidP="00ED5D09">
      <w:pPr>
        <w:pStyle w:val="ac"/>
        <w:numPr>
          <w:ilvl w:val="0"/>
          <w:numId w:val="10"/>
        </w:numPr>
        <w:tabs>
          <w:tab w:val="left" w:pos="851"/>
        </w:tabs>
        <w:spacing w:before="0" w:beforeAutospacing="0" w:after="0" w:afterAutospacing="0"/>
        <w:ind w:left="0" w:firstLine="567"/>
        <w:jc w:val="both"/>
        <w:rPr>
          <w:color w:val="000000"/>
          <w:sz w:val="18"/>
          <w:szCs w:val="18"/>
        </w:rPr>
      </w:pPr>
      <w:r w:rsidRPr="001C1A4F">
        <w:rPr>
          <w:color w:val="000000"/>
          <w:sz w:val="18"/>
          <w:szCs w:val="18"/>
        </w:rPr>
        <w:t>организации таможенного регулирования и управления в таможенной сфере;</w:t>
      </w:r>
    </w:p>
    <w:p w:rsidR="00394A00" w:rsidRPr="001C1A4F" w:rsidRDefault="00394A00" w:rsidP="00ED5D09">
      <w:pPr>
        <w:pStyle w:val="ac"/>
        <w:numPr>
          <w:ilvl w:val="0"/>
          <w:numId w:val="10"/>
        </w:numPr>
        <w:tabs>
          <w:tab w:val="left" w:pos="851"/>
        </w:tabs>
        <w:spacing w:before="0" w:beforeAutospacing="0" w:after="0" w:afterAutospacing="0"/>
        <w:ind w:left="0" w:firstLine="567"/>
        <w:jc w:val="both"/>
        <w:rPr>
          <w:color w:val="000000"/>
          <w:sz w:val="18"/>
          <w:szCs w:val="18"/>
        </w:rPr>
      </w:pPr>
      <w:r w:rsidRPr="001C1A4F">
        <w:rPr>
          <w:color w:val="000000"/>
          <w:sz w:val="18"/>
          <w:szCs w:val="18"/>
        </w:rPr>
        <w:t>таможенного контроля;</w:t>
      </w:r>
    </w:p>
    <w:p w:rsidR="00394A00" w:rsidRPr="001C1A4F" w:rsidRDefault="00394A00" w:rsidP="00ED5D09">
      <w:pPr>
        <w:pStyle w:val="ac"/>
        <w:numPr>
          <w:ilvl w:val="0"/>
          <w:numId w:val="10"/>
        </w:numPr>
        <w:tabs>
          <w:tab w:val="left" w:pos="851"/>
        </w:tabs>
        <w:spacing w:before="0" w:beforeAutospacing="0" w:after="0" w:afterAutospacing="0"/>
        <w:ind w:left="0" w:firstLine="567"/>
        <w:jc w:val="both"/>
        <w:rPr>
          <w:color w:val="000000"/>
          <w:sz w:val="18"/>
          <w:szCs w:val="18"/>
        </w:rPr>
      </w:pPr>
      <w:r w:rsidRPr="001C1A4F">
        <w:rPr>
          <w:color w:val="000000"/>
          <w:sz w:val="18"/>
          <w:szCs w:val="18"/>
        </w:rPr>
        <w:t>организации и прохождения службы в таможенных органах государств-членов таможенного союза и т.д.</w:t>
      </w:r>
    </w:p>
    <w:p w:rsidR="00394A00" w:rsidRPr="001C1A4F" w:rsidRDefault="00ED5D09" w:rsidP="00852CDD">
      <w:pPr>
        <w:pStyle w:val="ac"/>
        <w:spacing w:before="0" w:beforeAutospacing="0" w:after="0" w:afterAutospacing="0"/>
        <w:ind w:firstLine="567"/>
        <w:jc w:val="both"/>
        <w:rPr>
          <w:color w:val="000000"/>
          <w:sz w:val="18"/>
          <w:szCs w:val="18"/>
        </w:rPr>
      </w:pPr>
      <w:r>
        <w:rPr>
          <w:color w:val="000000"/>
          <w:sz w:val="18"/>
          <w:szCs w:val="18"/>
        </w:rPr>
        <w:t xml:space="preserve">Таможенное право и </w:t>
      </w:r>
      <w:r w:rsidR="00394A00" w:rsidRPr="001C1A4F">
        <w:rPr>
          <w:b/>
          <w:iCs/>
          <w:color w:val="000000"/>
          <w:sz w:val="18"/>
          <w:szCs w:val="18"/>
        </w:rPr>
        <w:t>уголовное право</w:t>
      </w:r>
      <w:r w:rsidR="00852CDD">
        <w:rPr>
          <w:iCs/>
          <w:color w:val="000000"/>
          <w:sz w:val="18"/>
          <w:szCs w:val="18"/>
        </w:rPr>
        <w:t xml:space="preserve"> </w:t>
      </w:r>
      <w:r w:rsidR="00394A00" w:rsidRPr="001C1A4F">
        <w:rPr>
          <w:color w:val="000000"/>
          <w:sz w:val="18"/>
          <w:szCs w:val="18"/>
        </w:rPr>
        <w:t>регламентируют общественные отношения в связи с совершением таможенных преступлений.</w:t>
      </w:r>
    </w:p>
    <w:p w:rsidR="00394A00" w:rsidRPr="001C1A4F" w:rsidRDefault="00394A00" w:rsidP="00852CDD">
      <w:pPr>
        <w:pStyle w:val="ac"/>
        <w:spacing w:before="0" w:beforeAutospacing="0" w:after="0" w:afterAutospacing="0"/>
        <w:ind w:firstLine="567"/>
        <w:jc w:val="both"/>
        <w:rPr>
          <w:color w:val="000000"/>
          <w:sz w:val="18"/>
          <w:szCs w:val="18"/>
        </w:rPr>
      </w:pPr>
      <w:r w:rsidRPr="001C1A4F">
        <w:rPr>
          <w:iCs/>
          <w:color w:val="000000"/>
          <w:sz w:val="18"/>
          <w:szCs w:val="18"/>
        </w:rPr>
        <w:t xml:space="preserve">С </w:t>
      </w:r>
      <w:r w:rsidRPr="001C1A4F">
        <w:rPr>
          <w:b/>
          <w:iCs/>
          <w:color w:val="000000"/>
          <w:sz w:val="18"/>
          <w:szCs w:val="18"/>
        </w:rPr>
        <w:t>уголовно-процессуальным правом</w:t>
      </w:r>
      <w:r w:rsidR="00852CDD">
        <w:rPr>
          <w:iCs/>
          <w:color w:val="000000"/>
          <w:sz w:val="18"/>
          <w:szCs w:val="18"/>
        </w:rPr>
        <w:t xml:space="preserve"> </w:t>
      </w:r>
      <w:r w:rsidR="00852CDD">
        <w:rPr>
          <w:color w:val="000000"/>
          <w:sz w:val="18"/>
          <w:szCs w:val="18"/>
        </w:rPr>
        <w:t xml:space="preserve">и </w:t>
      </w:r>
      <w:r w:rsidRPr="001C1A4F">
        <w:rPr>
          <w:iCs/>
          <w:color w:val="000000"/>
          <w:sz w:val="18"/>
          <w:szCs w:val="18"/>
        </w:rPr>
        <w:t>опе</w:t>
      </w:r>
      <w:r w:rsidR="00852CDD">
        <w:rPr>
          <w:iCs/>
          <w:color w:val="000000"/>
          <w:sz w:val="18"/>
          <w:szCs w:val="18"/>
        </w:rPr>
        <w:t xml:space="preserve">ративно - розыскной деятельностью </w:t>
      </w:r>
      <w:r w:rsidRPr="001C1A4F">
        <w:rPr>
          <w:color w:val="000000"/>
          <w:sz w:val="18"/>
          <w:szCs w:val="18"/>
        </w:rPr>
        <w:t xml:space="preserve">таможенное право имеет тесную связь по вопросам правоохранительной деятельности таможенных органов. </w:t>
      </w:r>
      <w:proofErr w:type="gramStart"/>
      <w:r w:rsidRPr="001C1A4F">
        <w:rPr>
          <w:color w:val="000000"/>
          <w:sz w:val="18"/>
          <w:szCs w:val="18"/>
        </w:rPr>
        <w:t>Последние осуществляют дознание и оперативно</w:t>
      </w:r>
      <w:r w:rsidR="00852CDD">
        <w:rPr>
          <w:color w:val="000000"/>
          <w:sz w:val="18"/>
          <w:szCs w:val="18"/>
        </w:rPr>
        <w:t xml:space="preserve"> </w:t>
      </w:r>
      <w:r w:rsidRPr="001C1A4F">
        <w:rPr>
          <w:color w:val="000000"/>
          <w:sz w:val="18"/>
          <w:szCs w:val="18"/>
        </w:rPr>
        <w:t>-</w:t>
      </w:r>
      <w:r w:rsidR="00852CDD">
        <w:rPr>
          <w:color w:val="000000"/>
          <w:sz w:val="18"/>
          <w:szCs w:val="18"/>
        </w:rPr>
        <w:t xml:space="preserve"> </w:t>
      </w:r>
      <w:r w:rsidRPr="001C1A4F">
        <w:rPr>
          <w:color w:val="000000"/>
          <w:sz w:val="18"/>
          <w:szCs w:val="18"/>
        </w:rPr>
        <w:t xml:space="preserve">розыскную </w:t>
      </w:r>
      <w:r w:rsidR="00852CDD">
        <w:rPr>
          <w:color w:val="000000"/>
          <w:sz w:val="18"/>
          <w:szCs w:val="18"/>
        </w:rPr>
        <w:t>деятельность по делам, отне</w:t>
      </w:r>
      <w:r w:rsidRPr="001C1A4F">
        <w:rPr>
          <w:color w:val="000000"/>
          <w:sz w:val="18"/>
          <w:szCs w:val="18"/>
        </w:rPr>
        <w:t>сенным к их компетенции.</w:t>
      </w:r>
      <w:proofErr w:type="gramEnd"/>
    </w:p>
    <w:p w:rsidR="00394A00" w:rsidRPr="001C1A4F" w:rsidRDefault="00852CDD" w:rsidP="00852CDD">
      <w:pPr>
        <w:spacing w:after="0" w:line="240" w:lineRule="auto"/>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С</w:t>
      </w:r>
      <w:r w:rsidR="00ED5D09">
        <w:rPr>
          <w:rFonts w:ascii="Times New Roman" w:hAnsi="Times New Roman" w:cs="Times New Roman"/>
          <w:color w:val="000000"/>
          <w:sz w:val="18"/>
          <w:szCs w:val="18"/>
        </w:rPr>
        <w:t xml:space="preserve"> </w:t>
      </w:r>
      <w:r w:rsidR="00394A00" w:rsidRPr="001C1A4F">
        <w:rPr>
          <w:rFonts w:ascii="Times New Roman" w:hAnsi="Times New Roman" w:cs="Times New Roman"/>
          <w:b/>
          <w:iCs/>
          <w:color w:val="000000"/>
          <w:sz w:val="18"/>
          <w:szCs w:val="18"/>
        </w:rPr>
        <w:t>трудовым правом</w:t>
      </w:r>
      <w:r w:rsidR="00ED5D09">
        <w:rPr>
          <w:rFonts w:ascii="Times New Roman" w:hAnsi="Times New Roman" w:cs="Times New Roman"/>
          <w:iCs/>
          <w:color w:val="000000"/>
          <w:sz w:val="18"/>
          <w:szCs w:val="18"/>
        </w:rPr>
        <w:t xml:space="preserve"> </w:t>
      </w:r>
      <w:r w:rsidR="00394A00" w:rsidRPr="001C1A4F">
        <w:rPr>
          <w:rFonts w:ascii="Times New Roman" w:hAnsi="Times New Roman" w:cs="Times New Roman"/>
          <w:color w:val="000000"/>
          <w:sz w:val="18"/>
          <w:szCs w:val="18"/>
        </w:rPr>
        <w:t xml:space="preserve">таможенное право связано в регламентации отношений, возникающих в процессе труда служащих таможенных органов. Нормами таможенного права регулируются служебные обязанности и права должностных лиц, прохождение службы в таможенных органах и др. </w:t>
      </w:r>
      <w:proofErr w:type="gramStart"/>
      <w:r w:rsidR="00394A00" w:rsidRPr="001C1A4F">
        <w:rPr>
          <w:rFonts w:ascii="Times New Roman" w:hAnsi="Times New Roman" w:cs="Times New Roman"/>
          <w:color w:val="000000"/>
          <w:sz w:val="18"/>
          <w:szCs w:val="18"/>
        </w:rPr>
        <w:t>Осуществляя свои служебные обязанности</w:t>
      </w:r>
      <w:proofErr w:type="gramEnd"/>
      <w:r w:rsidR="00394A00" w:rsidRPr="001C1A4F">
        <w:rPr>
          <w:rFonts w:ascii="Times New Roman" w:hAnsi="Times New Roman" w:cs="Times New Roman"/>
          <w:color w:val="000000"/>
          <w:sz w:val="18"/>
          <w:szCs w:val="18"/>
        </w:rPr>
        <w:t xml:space="preserve"> и права, государственные служащие таможенных органов вступают в государственно</w:t>
      </w:r>
      <w:r w:rsidR="0004645D">
        <w:rPr>
          <w:rFonts w:ascii="Times New Roman" w:hAnsi="Times New Roman" w:cs="Times New Roman"/>
          <w:color w:val="000000"/>
          <w:sz w:val="18"/>
          <w:szCs w:val="18"/>
        </w:rPr>
        <w:t>-служебные отношения, регулируе</w:t>
      </w:r>
      <w:r w:rsidR="00394A00" w:rsidRPr="001C1A4F">
        <w:rPr>
          <w:rFonts w:ascii="Times New Roman" w:hAnsi="Times New Roman" w:cs="Times New Roman"/>
          <w:color w:val="000000"/>
          <w:sz w:val="18"/>
          <w:szCs w:val="18"/>
        </w:rPr>
        <w:t>мые таможенным правом. Вместе с тем в качестве н</w:t>
      </w:r>
      <w:r>
        <w:rPr>
          <w:rFonts w:ascii="Times New Roman" w:hAnsi="Times New Roman" w:cs="Times New Roman"/>
          <w:color w:val="000000"/>
          <w:sz w:val="18"/>
          <w:szCs w:val="18"/>
        </w:rPr>
        <w:t>оси</w:t>
      </w:r>
      <w:r w:rsidR="00394A00" w:rsidRPr="001C1A4F">
        <w:rPr>
          <w:rFonts w:ascii="Times New Roman" w:hAnsi="Times New Roman" w:cs="Times New Roman"/>
          <w:color w:val="000000"/>
          <w:sz w:val="18"/>
          <w:szCs w:val="18"/>
        </w:rPr>
        <w:t>телей личных прав</w:t>
      </w:r>
      <w:r w:rsidR="0004645D">
        <w:rPr>
          <w:rFonts w:ascii="Times New Roman" w:hAnsi="Times New Roman" w:cs="Times New Roman"/>
          <w:color w:val="000000"/>
          <w:sz w:val="18"/>
          <w:szCs w:val="18"/>
        </w:rPr>
        <w:t xml:space="preserve"> они являются участниками трудо</w:t>
      </w:r>
      <w:r w:rsidR="00394A00" w:rsidRPr="001C1A4F">
        <w:rPr>
          <w:rFonts w:ascii="Times New Roman" w:hAnsi="Times New Roman" w:cs="Times New Roman"/>
          <w:color w:val="000000"/>
          <w:sz w:val="18"/>
          <w:szCs w:val="18"/>
        </w:rPr>
        <w:t>вых отношений, которые регулируются трудовым правом.</w:t>
      </w:r>
    </w:p>
    <w:p w:rsidR="00ED5D09" w:rsidRDefault="00394A00" w:rsidP="00ED5D09">
      <w:pPr>
        <w:pStyle w:val="ac"/>
        <w:spacing w:before="0" w:beforeAutospacing="0" w:after="0" w:afterAutospacing="0"/>
        <w:ind w:firstLine="567"/>
        <w:jc w:val="both"/>
        <w:rPr>
          <w:color w:val="000000"/>
          <w:sz w:val="18"/>
          <w:szCs w:val="18"/>
        </w:rPr>
      </w:pPr>
      <w:proofErr w:type="gramStart"/>
      <w:r w:rsidRPr="001C1A4F">
        <w:rPr>
          <w:b/>
          <w:iCs/>
          <w:color w:val="000000"/>
          <w:sz w:val="18"/>
          <w:szCs w:val="18"/>
        </w:rPr>
        <w:t>Гражданское процессуальное право</w:t>
      </w:r>
      <w:r w:rsidR="0004645D">
        <w:rPr>
          <w:iCs/>
          <w:color w:val="000000"/>
          <w:sz w:val="18"/>
          <w:szCs w:val="18"/>
        </w:rPr>
        <w:t xml:space="preserve"> </w:t>
      </w:r>
      <w:r w:rsidRPr="001C1A4F">
        <w:rPr>
          <w:color w:val="000000"/>
          <w:sz w:val="18"/>
          <w:szCs w:val="18"/>
        </w:rPr>
        <w:t xml:space="preserve">применяется в деятельности таможенных органов в случаях судебного рассмотрения споров в таможенной сфере, например взыскания по суду </w:t>
      </w:r>
      <w:r w:rsidR="00ED5D09">
        <w:rPr>
          <w:color w:val="000000"/>
          <w:sz w:val="18"/>
          <w:szCs w:val="18"/>
        </w:rPr>
        <w:t>штрафов и денежных сумм за нару</w:t>
      </w:r>
      <w:r w:rsidRPr="001C1A4F">
        <w:rPr>
          <w:color w:val="000000"/>
          <w:sz w:val="18"/>
          <w:szCs w:val="18"/>
        </w:rPr>
        <w:t>шения таможенных правил, исполнения постановлений о наложении взысканий через судебного исполнителя, при подаче в суд жало</w:t>
      </w:r>
      <w:r w:rsidR="00ED5D09">
        <w:rPr>
          <w:color w:val="000000"/>
          <w:sz w:val="18"/>
          <w:szCs w:val="18"/>
        </w:rPr>
        <w:t>бы на решения, действия или без</w:t>
      </w:r>
      <w:r w:rsidRPr="001C1A4F">
        <w:rPr>
          <w:color w:val="000000"/>
          <w:sz w:val="18"/>
          <w:szCs w:val="18"/>
        </w:rPr>
        <w:t>действие таможенны</w:t>
      </w:r>
      <w:r w:rsidR="00ED5D09">
        <w:rPr>
          <w:color w:val="000000"/>
          <w:sz w:val="18"/>
          <w:szCs w:val="18"/>
        </w:rPr>
        <w:t>х органов и их должностных лиц.</w:t>
      </w:r>
      <w:proofErr w:type="gramEnd"/>
    </w:p>
    <w:p w:rsidR="00394A00" w:rsidRPr="001C1A4F" w:rsidRDefault="00ED5D09" w:rsidP="00ED5D09">
      <w:pPr>
        <w:pStyle w:val="ac"/>
        <w:spacing w:before="0" w:beforeAutospacing="0" w:after="0" w:afterAutospacing="0"/>
        <w:ind w:firstLine="567"/>
        <w:jc w:val="both"/>
        <w:rPr>
          <w:color w:val="000000"/>
          <w:sz w:val="18"/>
          <w:szCs w:val="18"/>
        </w:rPr>
      </w:pPr>
      <w:r>
        <w:rPr>
          <w:color w:val="000000"/>
          <w:sz w:val="18"/>
          <w:szCs w:val="18"/>
        </w:rPr>
        <w:t xml:space="preserve">Таможенное право связано с </w:t>
      </w:r>
      <w:r w:rsidR="00394A00" w:rsidRPr="001C1A4F">
        <w:rPr>
          <w:b/>
          <w:iCs/>
          <w:color w:val="000000"/>
          <w:sz w:val="18"/>
          <w:szCs w:val="18"/>
        </w:rPr>
        <w:t>международным публичным правом</w:t>
      </w:r>
      <w:r>
        <w:rPr>
          <w:iCs/>
          <w:color w:val="000000"/>
          <w:sz w:val="18"/>
          <w:szCs w:val="18"/>
        </w:rPr>
        <w:t xml:space="preserve"> </w:t>
      </w:r>
      <w:r w:rsidR="00394A00" w:rsidRPr="001C1A4F">
        <w:rPr>
          <w:color w:val="000000"/>
          <w:sz w:val="18"/>
          <w:szCs w:val="18"/>
        </w:rPr>
        <w:t xml:space="preserve">в вопросах режима Государственной границы государств-участников таможенного союза, приграничной территории, дипломатического иммунитета, режима наибольшего </w:t>
      </w:r>
      <w:r w:rsidR="00394A00" w:rsidRPr="001C1A4F">
        <w:rPr>
          <w:color w:val="000000"/>
          <w:sz w:val="18"/>
          <w:szCs w:val="18"/>
        </w:rPr>
        <w:lastRenderedPageBreak/>
        <w:t>благоприятствования, международного сотрудничества государств, статуса международных и региональных организаций, представительств иностранных госуда</w:t>
      </w:r>
      <w:proofErr w:type="gramStart"/>
      <w:r w:rsidR="00394A00" w:rsidRPr="001C1A4F">
        <w:rPr>
          <w:color w:val="000000"/>
          <w:sz w:val="18"/>
          <w:szCs w:val="18"/>
        </w:rPr>
        <w:t>рств пр</w:t>
      </w:r>
      <w:proofErr w:type="gramEnd"/>
      <w:r w:rsidR="00394A00" w:rsidRPr="001C1A4F">
        <w:rPr>
          <w:color w:val="000000"/>
          <w:sz w:val="18"/>
          <w:szCs w:val="18"/>
        </w:rPr>
        <w:t>и них.</w:t>
      </w:r>
    </w:p>
    <w:p w:rsidR="00394A00" w:rsidRPr="001C1A4F" w:rsidRDefault="00394A00" w:rsidP="00950DB0">
      <w:pPr>
        <w:pStyle w:val="aa"/>
        <w:spacing w:before="0" w:line="240" w:lineRule="auto"/>
        <w:ind w:left="284" w:hanging="284"/>
        <w:jc w:val="both"/>
        <w:rPr>
          <w:sz w:val="18"/>
          <w:szCs w:val="18"/>
        </w:rPr>
      </w:pPr>
    </w:p>
    <w:p w:rsidR="00394A00" w:rsidRPr="001C1A4F" w:rsidRDefault="00394A00" w:rsidP="00950DB0">
      <w:pPr>
        <w:pStyle w:val="aa"/>
        <w:spacing w:before="0" w:line="240" w:lineRule="auto"/>
        <w:ind w:left="284" w:hanging="284"/>
        <w:jc w:val="both"/>
        <w:rPr>
          <w:sz w:val="18"/>
          <w:szCs w:val="18"/>
        </w:rPr>
      </w:pPr>
    </w:p>
    <w:p w:rsidR="00394A00" w:rsidRPr="00680A59" w:rsidRDefault="00E837B6" w:rsidP="00680A59">
      <w:pPr>
        <w:spacing w:after="0" w:line="240" w:lineRule="auto"/>
        <w:jc w:val="center"/>
        <w:rPr>
          <w:rFonts w:ascii="Times New Roman" w:hAnsi="Times New Roman" w:cs="Times New Roman"/>
          <w:b/>
          <w:spacing w:val="-57"/>
          <w:sz w:val="18"/>
          <w:szCs w:val="18"/>
        </w:rPr>
      </w:pPr>
      <w:r>
        <w:rPr>
          <w:rFonts w:ascii="Times New Roman" w:hAnsi="Times New Roman" w:cs="Times New Roman"/>
          <w:b/>
          <w:sz w:val="18"/>
          <w:szCs w:val="18"/>
        </w:rPr>
        <w:t xml:space="preserve">ТЕМА </w:t>
      </w:r>
      <w:r w:rsidR="00ED5D09" w:rsidRPr="001C1A4F">
        <w:rPr>
          <w:rFonts w:ascii="Times New Roman" w:hAnsi="Times New Roman" w:cs="Times New Roman"/>
          <w:b/>
          <w:sz w:val="18"/>
          <w:szCs w:val="18"/>
        </w:rPr>
        <w:t>2.</w:t>
      </w:r>
      <w:r w:rsidR="00ED5D09" w:rsidRPr="001C1A4F">
        <w:rPr>
          <w:rFonts w:ascii="Times New Roman" w:hAnsi="Times New Roman" w:cs="Times New Roman"/>
          <w:sz w:val="18"/>
          <w:szCs w:val="18"/>
        </w:rPr>
        <w:t xml:space="preserve"> </w:t>
      </w:r>
      <w:r w:rsidR="00ED5D09" w:rsidRPr="001C1A4F">
        <w:rPr>
          <w:rFonts w:ascii="Times New Roman" w:hAnsi="Times New Roman" w:cs="Times New Roman"/>
          <w:b/>
          <w:sz w:val="18"/>
          <w:szCs w:val="18"/>
        </w:rPr>
        <w:t>ТАМОЖЕННОЕ</w:t>
      </w:r>
      <w:r w:rsidR="00ED5D09" w:rsidRPr="001C1A4F">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ДЕЛО</w:t>
      </w:r>
      <w:r w:rsidR="00ED5D09" w:rsidRPr="001C1A4F">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И</w:t>
      </w:r>
      <w:r w:rsidR="00ED5D09" w:rsidRPr="001C1A4F">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ТАМОЖЕННАЯ ПОЛИТИКА,</w:t>
      </w:r>
      <w:r w:rsidR="00ED5D09">
        <w:rPr>
          <w:rFonts w:ascii="Times New Roman" w:hAnsi="Times New Roman" w:cs="Times New Roman"/>
          <w:b/>
          <w:sz w:val="18"/>
          <w:szCs w:val="18"/>
        </w:rPr>
        <w:t xml:space="preserve"> </w:t>
      </w:r>
      <w:r w:rsidR="00ED5D09" w:rsidRPr="001C1A4F">
        <w:rPr>
          <w:rFonts w:ascii="Times New Roman" w:hAnsi="Times New Roman" w:cs="Times New Roman"/>
          <w:b/>
          <w:spacing w:val="-57"/>
          <w:sz w:val="18"/>
          <w:szCs w:val="18"/>
        </w:rPr>
        <w:t xml:space="preserve"> </w:t>
      </w:r>
      <w:r w:rsidR="00ED5D09" w:rsidRPr="001C1A4F">
        <w:rPr>
          <w:rFonts w:ascii="Times New Roman" w:hAnsi="Times New Roman" w:cs="Times New Roman"/>
          <w:b/>
          <w:sz w:val="18"/>
          <w:szCs w:val="18"/>
        </w:rPr>
        <w:t>ИХ</w:t>
      </w:r>
      <w:r w:rsidR="00ED5D09">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СУЩНОСТЬ</w:t>
      </w:r>
      <w:r w:rsidR="00ED5D09" w:rsidRPr="001C1A4F">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И</w:t>
      </w:r>
      <w:r w:rsidR="00ED5D09">
        <w:rPr>
          <w:rFonts w:ascii="Times New Roman" w:hAnsi="Times New Roman" w:cs="Times New Roman"/>
          <w:b/>
          <w:sz w:val="18"/>
          <w:szCs w:val="18"/>
        </w:rPr>
        <w:t xml:space="preserve"> </w:t>
      </w:r>
      <w:r w:rsidR="00ED5D09" w:rsidRPr="001C1A4F">
        <w:rPr>
          <w:rFonts w:ascii="Times New Roman" w:hAnsi="Times New Roman" w:cs="Times New Roman"/>
          <w:b/>
          <w:spacing w:val="-57"/>
          <w:sz w:val="18"/>
          <w:szCs w:val="18"/>
        </w:rPr>
        <w:t xml:space="preserve"> </w:t>
      </w:r>
      <w:r w:rsidR="00ED5D09" w:rsidRPr="001C1A4F">
        <w:rPr>
          <w:rFonts w:ascii="Times New Roman" w:hAnsi="Times New Roman" w:cs="Times New Roman"/>
          <w:b/>
          <w:sz w:val="18"/>
          <w:szCs w:val="18"/>
        </w:rPr>
        <w:t>ПЕРИОДЫ</w:t>
      </w:r>
      <w:r w:rsidR="00ED5D09" w:rsidRPr="001C1A4F">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РАЗВИТИЯ.</w:t>
      </w:r>
      <w:r w:rsidR="00ED5D09" w:rsidRPr="001C1A4F">
        <w:rPr>
          <w:rFonts w:ascii="Times New Roman" w:hAnsi="Times New Roman" w:cs="Times New Roman"/>
          <w:b/>
          <w:spacing w:val="1"/>
          <w:sz w:val="18"/>
          <w:szCs w:val="18"/>
        </w:rPr>
        <w:t xml:space="preserve"> </w:t>
      </w:r>
      <w:r w:rsidR="00ED5D09" w:rsidRPr="001C1A4F">
        <w:rPr>
          <w:rFonts w:ascii="Times New Roman" w:hAnsi="Times New Roman" w:cs="Times New Roman"/>
          <w:b/>
          <w:sz w:val="18"/>
          <w:szCs w:val="18"/>
        </w:rPr>
        <w:t>ТАМОЖЕННОЕ</w:t>
      </w:r>
      <w:r w:rsidR="00ED5D09" w:rsidRPr="001C1A4F">
        <w:rPr>
          <w:rFonts w:ascii="Times New Roman" w:hAnsi="Times New Roman" w:cs="Times New Roman"/>
          <w:b/>
          <w:spacing w:val="53"/>
          <w:sz w:val="18"/>
          <w:szCs w:val="18"/>
        </w:rPr>
        <w:t xml:space="preserve"> </w:t>
      </w:r>
      <w:r w:rsidR="00ED5D09" w:rsidRPr="001C1A4F">
        <w:rPr>
          <w:rFonts w:ascii="Times New Roman" w:hAnsi="Times New Roman" w:cs="Times New Roman"/>
          <w:b/>
          <w:sz w:val="18"/>
          <w:szCs w:val="18"/>
        </w:rPr>
        <w:t>ДЕЛО</w:t>
      </w:r>
      <w:r w:rsidR="00ED5D09" w:rsidRPr="001C1A4F">
        <w:rPr>
          <w:rFonts w:ascii="Times New Roman" w:hAnsi="Times New Roman" w:cs="Times New Roman"/>
          <w:b/>
          <w:spacing w:val="54"/>
          <w:sz w:val="18"/>
          <w:szCs w:val="18"/>
        </w:rPr>
        <w:t xml:space="preserve"> </w:t>
      </w:r>
      <w:r w:rsidR="00ED5D09" w:rsidRPr="001C1A4F">
        <w:rPr>
          <w:rFonts w:ascii="Times New Roman" w:hAnsi="Times New Roman" w:cs="Times New Roman"/>
          <w:b/>
          <w:sz w:val="18"/>
          <w:szCs w:val="18"/>
        </w:rPr>
        <w:t>В КИЕВСКОЙ</w:t>
      </w:r>
      <w:r w:rsidR="00ED5D09" w:rsidRPr="001C1A4F">
        <w:rPr>
          <w:rFonts w:ascii="Times New Roman" w:hAnsi="Times New Roman" w:cs="Times New Roman"/>
          <w:b/>
          <w:spacing w:val="-5"/>
          <w:sz w:val="18"/>
          <w:szCs w:val="18"/>
        </w:rPr>
        <w:t xml:space="preserve"> </w:t>
      </w:r>
      <w:r w:rsidR="00ED5D09">
        <w:rPr>
          <w:rFonts w:ascii="Times New Roman" w:hAnsi="Times New Roman" w:cs="Times New Roman"/>
          <w:b/>
          <w:sz w:val="18"/>
          <w:szCs w:val="18"/>
        </w:rPr>
        <w:t>РУСИ</w:t>
      </w:r>
    </w:p>
    <w:p w:rsidR="006A10E5" w:rsidRDefault="006A10E5" w:rsidP="00ED5D09">
      <w:pPr>
        <w:spacing w:after="0" w:line="240" w:lineRule="auto"/>
        <w:jc w:val="center"/>
        <w:rPr>
          <w:rFonts w:ascii="Times New Roman" w:hAnsi="Times New Roman" w:cs="Times New Roman"/>
          <w:b/>
          <w:sz w:val="18"/>
          <w:szCs w:val="18"/>
        </w:rPr>
      </w:pPr>
    </w:p>
    <w:p w:rsidR="00ED5D09" w:rsidRPr="001C1A4F" w:rsidRDefault="00ED5D09" w:rsidP="00ED5D09">
      <w:pPr>
        <w:spacing w:after="0" w:line="240" w:lineRule="auto"/>
        <w:rPr>
          <w:rFonts w:ascii="Times New Roman" w:hAnsi="Times New Roman" w:cs="Times New Roman"/>
          <w:b/>
          <w:sz w:val="18"/>
          <w:szCs w:val="18"/>
        </w:rPr>
      </w:pPr>
      <w:r>
        <w:rPr>
          <w:rFonts w:ascii="Times New Roman" w:hAnsi="Times New Roman" w:cs="Times New Roman"/>
          <w:b/>
          <w:sz w:val="18"/>
          <w:szCs w:val="18"/>
        </w:rPr>
        <w:t>Вопросы:</w:t>
      </w:r>
    </w:p>
    <w:p w:rsidR="00394A00" w:rsidRPr="001C1A4F" w:rsidRDefault="00076BF4" w:rsidP="00076BF4">
      <w:pPr>
        <w:pStyle w:val="aa"/>
        <w:tabs>
          <w:tab w:val="clear" w:pos="216"/>
          <w:tab w:val="left" w:pos="0"/>
        </w:tabs>
        <w:spacing w:before="0" w:line="240" w:lineRule="auto"/>
        <w:jc w:val="both"/>
        <w:rPr>
          <w:bCs/>
          <w:iCs/>
          <w:color w:val="000000"/>
          <w:sz w:val="18"/>
          <w:szCs w:val="18"/>
        </w:rPr>
      </w:pPr>
      <w:r w:rsidRPr="001C1A4F">
        <w:rPr>
          <w:bCs/>
          <w:iCs/>
          <w:color w:val="000000"/>
          <w:sz w:val="18"/>
          <w:szCs w:val="18"/>
        </w:rPr>
        <w:t>1.</w:t>
      </w:r>
      <w:r w:rsidR="00ED5D09">
        <w:rPr>
          <w:bCs/>
          <w:iCs/>
          <w:color w:val="000000"/>
          <w:sz w:val="18"/>
          <w:szCs w:val="18"/>
        </w:rPr>
        <w:t xml:space="preserve"> </w:t>
      </w:r>
      <w:r w:rsidR="00394A00" w:rsidRPr="001C1A4F">
        <w:rPr>
          <w:bCs/>
          <w:iCs/>
          <w:color w:val="000000"/>
          <w:sz w:val="18"/>
          <w:szCs w:val="18"/>
        </w:rPr>
        <w:t>Социально-экономическое развитие Древней Руси: зарожде</w:t>
      </w:r>
      <w:r w:rsidR="00ED5D09">
        <w:rPr>
          <w:bCs/>
          <w:iCs/>
          <w:color w:val="000000"/>
          <w:sz w:val="18"/>
          <w:szCs w:val="18"/>
        </w:rPr>
        <w:t>ние торговли и таможенного дела</w:t>
      </w:r>
    </w:p>
    <w:p w:rsidR="00394A00" w:rsidRPr="001C1A4F" w:rsidRDefault="00394A00" w:rsidP="00950DB0">
      <w:pPr>
        <w:pStyle w:val="aa"/>
        <w:tabs>
          <w:tab w:val="clear" w:pos="216"/>
          <w:tab w:val="left" w:pos="0"/>
        </w:tabs>
        <w:spacing w:before="0" w:line="240" w:lineRule="auto"/>
        <w:ind w:left="284" w:hanging="284"/>
        <w:jc w:val="both"/>
        <w:rPr>
          <w:bCs/>
          <w:iCs/>
          <w:color w:val="000000"/>
          <w:sz w:val="18"/>
          <w:szCs w:val="18"/>
        </w:rPr>
      </w:pPr>
      <w:r w:rsidRPr="001C1A4F">
        <w:rPr>
          <w:bCs/>
          <w:iCs/>
          <w:color w:val="000000"/>
          <w:sz w:val="18"/>
          <w:szCs w:val="18"/>
        </w:rPr>
        <w:t>2.</w:t>
      </w:r>
      <w:r w:rsidR="00ED5D09">
        <w:rPr>
          <w:bCs/>
          <w:iCs/>
          <w:color w:val="000000"/>
          <w:sz w:val="18"/>
          <w:szCs w:val="18"/>
        </w:rPr>
        <w:t xml:space="preserve"> </w:t>
      </w:r>
      <w:r w:rsidRPr="001C1A4F">
        <w:rPr>
          <w:bCs/>
          <w:iCs/>
          <w:color w:val="000000"/>
          <w:sz w:val="18"/>
          <w:szCs w:val="18"/>
        </w:rPr>
        <w:t>Становление то</w:t>
      </w:r>
      <w:r w:rsidR="00ED5D09">
        <w:rPr>
          <w:bCs/>
          <w:iCs/>
          <w:color w:val="000000"/>
          <w:sz w:val="18"/>
          <w:szCs w:val="18"/>
        </w:rPr>
        <w:t>рговых отношений в Древней Руси</w:t>
      </w:r>
    </w:p>
    <w:p w:rsidR="00394A00" w:rsidRPr="001C1A4F" w:rsidRDefault="006A10E5" w:rsidP="00950DB0">
      <w:pPr>
        <w:pStyle w:val="aa"/>
        <w:tabs>
          <w:tab w:val="clear" w:pos="216"/>
          <w:tab w:val="left" w:pos="0"/>
        </w:tabs>
        <w:spacing w:before="0" w:line="240" w:lineRule="auto"/>
        <w:ind w:left="284" w:hanging="284"/>
        <w:jc w:val="both"/>
        <w:rPr>
          <w:sz w:val="18"/>
          <w:szCs w:val="18"/>
        </w:rPr>
      </w:pPr>
      <w:r w:rsidRPr="001C1A4F">
        <w:rPr>
          <w:bCs/>
          <w:iCs/>
          <w:color w:val="000000"/>
          <w:sz w:val="18"/>
          <w:szCs w:val="18"/>
        </w:rPr>
        <w:t>3.</w:t>
      </w:r>
      <w:r w:rsidR="00ED5D09">
        <w:rPr>
          <w:bCs/>
          <w:iCs/>
          <w:color w:val="000000"/>
          <w:sz w:val="18"/>
          <w:szCs w:val="18"/>
        </w:rPr>
        <w:t xml:space="preserve"> </w:t>
      </w:r>
      <w:r w:rsidR="00394A00" w:rsidRPr="001C1A4F">
        <w:rPr>
          <w:bCs/>
          <w:iCs/>
          <w:color w:val="000000"/>
          <w:sz w:val="18"/>
          <w:szCs w:val="18"/>
        </w:rPr>
        <w:t>Зарождение таможен</w:t>
      </w:r>
      <w:r w:rsidR="00ED5D09">
        <w:rPr>
          <w:bCs/>
          <w:iCs/>
          <w:color w:val="000000"/>
          <w:sz w:val="18"/>
          <w:szCs w:val="18"/>
        </w:rPr>
        <w:t>ного дела и таможенной политики</w:t>
      </w:r>
    </w:p>
    <w:p w:rsidR="00394A00" w:rsidRPr="001C1A4F" w:rsidRDefault="00394A00" w:rsidP="00A67F76">
      <w:pPr>
        <w:pStyle w:val="aa"/>
        <w:tabs>
          <w:tab w:val="clear" w:pos="216"/>
          <w:tab w:val="left" w:pos="0"/>
        </w:tabs>
        <w:spacing w:before="0" w:line="240" w:lineRule="auto"/>
        <w:jc w:val="both"/>
        <w:rPr>
          <w:sz w:val="18"/>
          <w:szCs w:val="18"/>
        </w:rPr>
      </w:pPr>
    </w:p>
    <w:p w:rsidR="00ED5D09" w:rsidRDefault="00FA56D3" w:rsidP="00A67F76">
      <w:pPr>
        <w:pStyle w:val="aa"/>
        <w:tabs>
          <w:tab w:val="clear" w:pos="216"/>
          <w:tab w:val="left" w:pos="0"/>
        </w:tabs>
        <w:spacing w:line="240" w:lineRule="auto"/>
        <w:jc w:val="center"/>
        <w:rPr>
          <w:b/>
          <w:bCs/>
          <w:iCs/>
          <w:color w:val="000000"/>
          <w:sz w:val="18"/>
          <w:szCs w:val="18"/>
        </w:rPr>
      </w:pPr>
      <w:r w:rsidRPr="001C1A4F">
        <w:rPr>
          <w:b/>
          <w:sz w:val="18"/>
          <w:szCs w:val="18"/>
        </w:rPr>
        <w:t>1</w:t>
      </w:r>
      <w:r w:rsidR="00ED5D09">
        <w:rPr>
          <w:b/>
          <w:sz w:val="18"/>
          <w:szCs w:val="18"/>
        </w:rPr>
        <w:t>.</w:t>
      </w:r>
      <w:r w:rsidRPr="001C1A4F">
        <w:rPr>
          <w:b/>
          <w:sz w:val="18"/>
          <w:szCs w:val="18"/>
        </w:rPr>
        <w:t xml:space="preserve"> </w:t>
      </w:r>
      <w:r w:rsidRPr="001C1A4F">
        <w:rPr>
          <w:b/>
          <w:bCs/>
          <w:iCs/>
          <w:color w:val="000000"/>
          <w:sz w:val="18"/>
          <w:szCs w:val="18"/>
        </w:rPr>
        <w:t xml:space="preserve">Социально-экономическое развитие Древней Руси: </w:t>
      </w:r>
    </w:p>
    <w:p w:rsidR="00FA56D3" w:rsidRPr="001C1A4F" w:rsidRDefault="00FA56D3" w:rsidP="00ED5D09">
      <w:pPr>
        <w:pStyle w:val="aa"/>
        <w:spacing w:before="0" w:line="240" w:lineRule="auto"/>
        <w:ind w:left="284" w:hanging="284"/>
        <w:jc w:val="center"/>
        <w:rPr>
          <w:b/>
          <w:bCs/>
          <w:iCs/>
          <w:color w:val="000000"/>
          <w:sz w:val="18"/>
          <w:szCs w:val="18"/>
        </w:rPr>
      </w:pPr>
      <w:r w:rsidRPr="001C1A4F">
        <w:rPr>
          <w:b/>
          <w:bCs/>
          <w:iCs/>
          <w:color w:val="000000"/>
          <w:sz w:val="18"/>
          <w:szCs w:val="18"/>
        </w:rPr>
        <w:t>зарождение торго</w:t>
      </w:r>
      <w:r w:rsidR="00ED5D09">
        <w:rPr>
          <w:b/>
          <w:bCs/>
          <w:iCs/>
          <w:color w:val="000000"/>
          <w:sz w:val="18"/>
          <w:szCs w:val="18"/>
        </w:rPr>
        <w:t>вли и таможенного дела</w:t>
      </w:r>
    </w:p>
    <w:p w:rsidR="00ED5D09" w:rsidRDefault="00ED5D09" w:rsidP="00ED5D09">
      <w:pPr>
        <w:pStyle w:val="aa"/>
        <w:spacing w:before="0" w:line="240" w:lineRule="auto"/>
        <w:ind w:right="135"/>
        <w:jc w:val="both"/>
        <w:rPr>
          <w:b/>
          <w:bCs/>
          <w:iCs/>
          <w:color w:val="000000"/>
          <w:sz w:val="18"/>
          <w:szCs w:val="18"/>
        </w:rPr>
      </w:pPr>
    </w:p>
    <w:p w:rsidR="00ED5D09" w:rsidRDefault="00FA56D3" w:rsidP="00ED5D09">
      <w:pPr>
        <w:pStyle w:val="aa"/>
        <w:spacing w:before="0" w:line="240" w:lineRule="auto"/>
        <w:ind w:right="135" w:firstLine="567"/>
        <w:jc w:val="both"/>
        <w:rPr>
          <w:sz w:val="18"/>
          <w:szCs w:val="18"/>
        </w:rPr>
      </w:pPr>
      <w:r w:rsidRPr="001C1A4F">
        <w:rPr>
          <w:sz w:val="18"/>
          <w:szCs w:val="18"/>
        </w:rPr>
        <w:t>Таможенное</w:t>
      </w:r>
      <w:r w:rsidRPr="001C1A4F">
        <w:rPr>
          <w:spacing w:val="-7"/>
          <w:sz w:val="18"/>
          <w:szCs w:val="18"/>
        </w:rPr>
        <w:t xml:space="preserve"> </w:t>
      </w:r>
      <w:r w:rsidRPr="001C1A4F">
        <w:rPr>
          <w:sz w:val="18"/>
          <w:szCs w:val="18"/>
        </w:rPr>
        <w:t>дело</w:t>
      </w:r>
      <w:r w:rsidRPr="001C1A4F">
        <w:rPr>
          <w:spacing w:val="-4"/>
          <w:sz w:val="18"/>
          <w:szCs w:val="18"/>
        </w:rPr>
        <w:t xml:space="preserve"> </w:t>
      </w:r>
      <w:r w:rsidRPr="001C1A4F">
        <w:rPr>
          <w:sz w:val="18"/>
          <w:szCs w:val="18"/>
        </w:rPr>
        <w:t>в</w:t>
      </w:r>
      <w:r w:rsidRPr="001C1A4F">
        <w:rPr>
          <w:spacing w:val="-5"/>
          <w:sz w:val="18"/>
          <w:szCs w:val="18"/>
        </w:rPr>
        <w:t xml:space="preserve"> </w:t>
      </w:r>
      <w:r w:rsidRPr="001C1A4F">
        <w:rPr>
          <w:sz w:val="18"/>
          <w:szCs w:val="18"/>
        </w:rPr>
        <w:t>России</w:t>
      </w:r>
      <w:r w:rsidRPr="001C1A4F">
        <w:rPr>
          <w:spacing w:val="-7"/>
          <w:sz w:val="18"/>
          <w:szCs w:val="18"/>
        </w:rPr>
        <w:t xml:space="preserve"> </w:t>
      </w:r>
      <w:r w:rsidRPr="001C1A4F">
        <w:rPr>
          <w:sz w:val="18"/>
          <w:szCs w:val="18"/>
        </w:rPr>
        <w:t>имеет</w:t>
      </w:r>
      <w:r w:rsidRPr="001C1A4F">
        <w:rPr>
          <w:spacing w:val="-6"/>
          <w:sz w:val="18"/>
          <w:szCs w:val="18"/>
        </w:rPr>
        <w:t xml:space="preserve"> </w:t>
      </w:r>
      <w:r w:rsidRPr="001C1A4F">
        <w:rPr>
          <w:sz w:val="18"/>
          <w:szCs w:val="18"/>
        </w:rPr>
        <w:t>тысячелетнюю</w:t>
      </w:r>
      <w:r w:rsidRPr="001C1A4F">
        <w:rPr>
          <w:spacing w:val="-7"/>
          <w:sz w:val="18"/>
          <w:szCs w:val="18"/>
        </w:rPr>
        <w:t xml:space="preserve"> </w:t>
      </w:r>
      <w:r w:rsidRPr="001C1A4F">
        <w:rPr>
          <w:sz w:val="18"/>
          <w:szCs w:val="18"/>
        </w:rPr>
        <w:t>историю</w:t>
      </w:r>
      <w:r w:rsidRPr="001C1A4F">
        <w:rPr>
          <w:spacing w:val="-8"/>
          <w:sz w:val="18"/>
          <w:szCs w:val="18"/>
        </w:rPr>
        <w:t xml:space="preserve"> </w:t>
      </w:r>
      <w:r w:rsidRPr="001C1A4F">
        <w:rPr>
          <w:sz w:val="18"/>
          <w:szCs w:val="18"/>
        </w:rPr>
        <w:t>и</w:t>
      </w:r>
      <w:r w:rsidRPr="001C1A4F">
        <w:rPr>
          <w:spacing w:val="-6"/>
          <w:sz w:val="18"/>
          <w:szCs w:val="18"/>
        </w:rPr>
        <w:t xml:space="preserve"> </w:t>
      </w:r>
      <w:r w:rsidRPr="001C1A4F">
        <w:rPr>
          <w:sz w:val="18"/>
          <w:szCs w:val="18"/>
        </w:rPr>
        <w:t>берет</w:t>
      </w:r>
      <w:r w:rsidRPr="001C1A4F">
        <w:rPr>
          <w:spacing w:val="-73"/>
          <w:sz w:val="18"/>
          <w:szCs w:val="18"/>
        </w:rPr>
        <w:t xml:space="preserve"> </w:t>
      </w:r>
      <w:r w:rsidRPr="001C1A4F">
        <w:rPr>
          <w:sz w:val="18"/>
          <w:szCs w:val="18"/>
        </w:rPr>
        <w:t>свое начало с первых упоминаний в летописях и древнерусских зако</w:t>
      </w:r>
      <w:r w:rsidRPr="001C1A4F">
        <w:rPr>
          <w:spacing w:val="-1"/>
          <w:sz w:val="18"/>
          <w:szCs w:val="18"/>
        </w:rPr>
        <w:t>нодательных</w:t>
      </w:r>
      <w:r w:rsidRPr="001C1A4F">
        <w:rPr>
          <w:spacing w:val="-19"/>
          <w:sz w:val="18"/>
          <w:szCs w:val="18"/>
        </w:rPr>
        <w:t xml:space="preserve"> </w:t>
      </w:r>
      <w:r w:rsidRPr="001C1A4F">
        <w:rPr>
          <w:spacing w:val="-1"/>
          <w:sz w:val="18"/>
          <w:szCs w:val="18"/>
        </w:rPr>
        <w:t>актах</w:t>
      </w:r>
      <w:r w:rsidRPr="001C1A4F">
        <w:rPr>
          <w:spacing w:val="-19"/>
          <w:sz w:val="18"/>
          <w:szCs w:val="18"/>
        </w:rPr>
        <w:t xml:space="preserve"> </w:t>
      </w:r>
      <w:r w:rsidRPr="001C1A4F">
        <w:rPr>
          <w:spacing w:val="-1"/>
          <w:sz w:val="18"/>
          <w:szCs w:val="18"/>
        </w:rPr>
        <w:t>о</w:t>
      </w:r>
      <w:r w:rsidRPr="001C1A4F">
        <w:rPr>
          <w:spacing w:val="-19"/>
          <w:sz w:val="18"/>
          <w:szCs w:val="18"/>
        </w:rPr>
        <w:t xml:space="preserve"> </w:t>
      </w:r>
      <w:r w:rsidRPr="001C1A4F">
        <w:rPr>
          <w:spacing w:val="-1"/>
          <w:sz w:val="18"/>
          <w:szCs w:val="18"/>
        </w:rPr>
        <w:t>внутренних</w:t>
      </w:r>
      <w:r w:rsidRPr="001C1A4F">
        <w:rPr>
          <w:spacing w:val="-19"/>
          <w:sz w:val="18"/>
          <w:szCs w:val="18"/>
        </w:rPr>
        <w:t xml:space="preserve"> </w:t>
      </w:r>
      <w:r w:rsidRPr="001C1A4F">
        <w:rPr>
          <w:spacing w:val="-1"/>
          <w:sz w:val="18"/>
          <w:szCs w:val="18"/>
        </w:rPr>
        <w:t>пошлинах,</w:t>
      </w:r>
      <w:r w:rsidRPr="001C1A4F">
        <w:rPr>
          <w:spacing w:val="-19"/>
          <w:sz w:val="18"/>
          <w:szCs w:val="18"/>
        </w:rPr>
        <w:t xml:space="preserve"> </w:t>
      </w:r>
      <w:r w:rsidRPr="001C1A4F">
        <w:rPr>
          <w:sz w:val="18"/>
          <w:szCs w:val="18"/>
        </w:rPr>
        <w:t>которые</w:t>
      </w:r>
      <w:r w:rsidRPr="001C1A4F">
        <w:rPr>
          <w:spacing w:val="-21"/>
          <w:sz w:val="18"/>
          <w:szCs w:val="18"/>
        </w:rPr>
        <w:t xml:space="preserve"> </w:t>
      </w:r>
      <w:r w:rsidRPr="001C1A4F">
        <w:rPr>
          <w:sz w:val="18"/>
          <w:szCs w:val="18"/>
        </w:rPr>
        <w:t>взимали</w:t>
      </w:r>
      <w:r w:rsidRPr="001C1A4F">
        <w:rPr>
          <w:spacing w:val="-18"/>
          <w:sz w:val="18"/>
          <w:szCs w:val="18"/>
        </w:rPr>
        <w:t xml:space="preserve"> </w:t>
      </w:r>
      <w:r w:rsidRPr="001C1A4F">
        <w:rPr>
          <w:sz w:val="18"/>
          <w:szCs w:val="18"/>
        </w:rPr>
        <w:t>с</w:t>
      </w:r>
      <w:r w:rsidRPr="001C1A4F">
        <w:rPr>
          <w:spacing w:val="-19"/>
          <w:sz w:val="18"/>
          <w:szCs w:val="18"/>
        </w:rPr>
        <w:t xml:space="preserve"> </w:t>
      </w:r>
      <w:r w:rsidRPr="001C1A4F">
        <w:rPr>
          <w:sz w:val="18"/>
          <w:szCs w:val="18"/>
        </w:rPr>
        <w:t>товаров</w:t>
      </w:r>
      <w:r w:rsidRPr="001C1A4F">
        <w:rPr>
          <w:spacing w:val="-72"/>
          <w:sz w:val="18"/>
          <w:szCs w:val="18"/>
        </w:rPr>
        <w:t xml:space="preserve"> </w:t>
      </w:r>
      <w:r w:rsidRPr="001C1A4F">
        <w:rPr>
          <w:sz w:val="18"/>
          <w:szCs w:val="18"/>
        </w:rPr>
        <w:t>на пути их следования от производителя к потребителю, и о лицах, их</w:t>
      </w:r>
      <w:r w:rsidRPr="001C1A4F">
        <w:rPr>
          <w:spacing w:val="-72"/>
          <w:sz w:val="18"/>
          <w:szCs w:val="18"/>
        </w:rPr>
        <w:t xml:space="preserve"> </w:t>
      </w:r>
      <w:r w:rsidRPr="001C1A4F">
        <w:rPr>
          <w:sz w:val="18"/>
          <w:szCs w:val="18"/>
        </w:rPr>
        <w:t xml:space="preserve">собиравших. </w:t>
      </w:r>
    </w:p>
    <w:p w:rsidR="00B333F0" w:rsidRPr="001C1A4F" w:rsidRDefault="00FA56D3" w:rsidP="00ED5D09">
      <w:pPr>
        <w:pStyle w:val="aa"/>
        <w:spacing w:before="0" w:line="240" w:lineRule="auto"/>
        <w:ind w:right="135" w:firstLine="567"/>
        <w:jc w:val="both"/>
        <w:rPr>
          <w:sz w:val="18"/>
          <w:szCs w:val="18"/>
        </w:rPr>
      </w:pPr>
      <w:r w:rsidRPr="001C1A4F">
        <w:rPr>
          <w:b/>
          <w:sz w:val="18"/>
          <w:szCs w:val="18"/>
        </w:rPr>
        <w:t>Самая древняя из пошлин – мыт или мыто</w:t>
      </w:r>
      <w:r w:rsidRPr="001C1A4F">
        <w:rPr>
          <w:sz w:val="18"/>
          <w:szCs w:val="18"/>
        </w:rPr>
        <w:t>, упоминаемая</w:t>
      </w:r>
      <w:r w:rsidRPr="001C1A4F">
        <w:rPr>
          <w:spacing w:val="1"/>
          <w:sz w:val="18"/>
          <w:szCs w:val="18"/>
        </w:rPr>
        <w:t xml:space="preserve"> </w:t>
      </w:r>
      <w:r w:rsidRPr="001C1A4F">
        <w:rPr>
          <w:sz w:val="18"/>
          <w:szCs w:val="18"/>
        </w:rPr>
        <w:t>в «Русской</w:t>
      </w:r>
      <w:r w:rsidRPr="001C1A4F">
        <w:rPr>
          <w:spacing w:val="-1"/>
          <w:sz w:val="18"/>
          <w:szCs w:val="18"/>
        </w:rPr>
        <w:t xml:space="preserve"> </w:t>
      </w:r>
      <w:r w:rsidRPr="001C1A4F">
        <w:rPr>
          <w:sz w:val="18"/>
          <w:szCs w:val="18"/>
        </w:rPr>
        <w:t>правде»</w:t>
      </w:r>
      <w:r w:rsidRPr="001C1A4F">
        <w:rPr>
          <w:spacing w:val="-4"/>
          <w:sz w:val="18"/>
          <w:szCs w:val="18"/>
        </w:rPr>
        <w:t xml:space="preserve"> </w:t>
      </w:r>
      <w:r w:rsidRPr="001C1A4F">
        <w:rPr>
          <w:sz w:val="18"/>
          <w:szCs w:val="18"/>
        </w:rPr>
        <w:t>Ярослава</w:t>
      </w:r>
      <w:r w:rsidRPr="001C1A4F">
        <w:rPr>
          <w:spacing w:val="-2"/>
          <w:sz w:val="18"/>
          <w:szCs w:val="18"/>
        </w:rPr>
        <w:t xml:space="preserve"> </w:t>
      </w:r>
      <w:r w:rsidRPr="001C1A4F">
        <w:rPr>
          <w:sz w:val="18"/>
          <w:szCs w:val="18"/>
        </w:rPr>
        <w:t>Мудрого.</w:t>
      </w:r>
      <w:r w:rsidR="00B333F0" w:rsidRPr="001C1A4F">
        <w:rPr>
          <w:noProof/>
          <w:sz w:val="18"/>
          <w:szCs w:val="18"/>
        </w:rPr>
        <w:t xml:space="preserve"> </w:t>
      </w:r>
    </w:p>
    <w:p w:rsidR="00ED5D09" w:rsidRDefault="00ED5D09" w:rsidP="00ED5D09">
      <w:pPr>
        <w:pStyle w:val="aa"/>
        <w:tabs>
          <w:tab w:val="clear" w:pos="216"/>
          <w:tab w:val="clear" w:pos="6106"/>
          <w:tab w:val="left" w:pos="4678"/>
        </w:tabs>
        <w:spacing w:before="0" w:line="240" w:lineRule="auto"/>
        <w:ind w:right="132"/>
        <w:jc w:val="center"/>
        <w:rPr>
          <w:sz w:val="18"/>
          <w:szCs w:val="18"/>
        </w:rPr>
      </w:pPr>
      <w:r w:rsidRPr="001C1A4F">
        <w:rPr>
          <w:noProof/>
          <w:sz w:val="18"/>
          <w:szCs w:val="18"/>
        </w:rPr>
        <w:drawing>
          <wp:inline distT="0" distB="0" distL="0" distR="0">
            <wp:extent cx="1047444" cy="1323975"/>
            <wp:effectExtent l="0" t="0" r="635" b="0"/>
            <wp:docPr id="7" name="image4.jpeg" descr="https://24smi.org/public/media/235x307/celebrity/2016/12/11/oDXXky37Tonc_iaroslav-mudry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6314" cy="1322547"/>
                    </a:xfrm>
                    <a:prstGeom prst="rect">
                      <a:avLst/>
                    </a:prstGeom>
                  </pic:spPr>
                </pic:pic>
              </a:graphicData>
            </a:graphic>
          </wp:inline>
        </w:drawing>
      </w:r>
    </w:p>
    <w:p w:rsidR="00ED5D09" w:rsidRPr="00ED5D09" w:rsidRDefault="00ED5D09" w:rsidP="00ED5D09">
      <w:pPr>
        <w:pStyle w:val="aa"/>
        <w:tabs>
          <w:tab w:val="clear" w:pos="216"/>
          <w:tab w:val="clear" w:pos="6106"/>
          <w:tab w:val="left" w:pos="4678"/>
        </w:tabs>
        <w:spacing w:before="0" w:line="240" w:lineRule="auto"/>
        <w:ind w:right="132"/>
        <w:jc w:val="center"/>
        <w:rPr>
          <w:b/>
          <w:sz w:val="18"/>
          <w:szCs w:val="18"/>
        </w:rPr>
      </w:pPr>
      <w:r w:rsidRPr="00ED5D09">
        <w:rPr>
          <w:b/>
          <w:sz w:val="18"/>
          <w:szCs w:val="18"/>
        </w:rPr>
        <w:t>Ярослав Мудрый</w:t>
      </w:r>
    </w:p>
    <w:p w:rsidR="00ED5D09" w:rsidRDefault="00ED5D09" w:rsidP="00ED5D09">
      <w:pPr>
        <w:pStyle w:val="aa"/>
        <w:tabs>
          <w:tab w:val="clear" w:pos="216"/>
          <w:tab w:val="clear" w:pos="6106"/>
          <w:tab w:val="left" w:pos="4678"/>
        </w:tabs>
        <w:spacing w:before="0" w:line="240" w:lineRule="auto"/>
        <w:ind w:left="2836" w:right="132"/>
        <w:jc w:val="both"/>
        <w:rPr>
          <w:sz w:val="18"/>
          <w:szCs w:val="18"/>
        </w:rPr>
      </w:pP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В XI</w:t>
      </w:r>
      <w:r w:rsidRPr="001C1A4F">
        <w:rPr>
          <w:spacing w:val="1"/>
          <w:sz w:val="18"/>
          <w:szCs w:val="18"/>
        </w:rPr>
        <w:t xml:space="preserve"> </w:t>
      </w:r>
      <w:r w:rsidRPr="001C1A4F">
        <w:rPr>
          <w:sz w:val="18"/>
          <w:szCs w:val="18"/>
        </w:rPr>
        <w:t>в.</w:t>
      </w:r>
      <w:r w:rsidRPr="001C1A4F">
        <w:rPr>
          <w:spacing w:val="1"/>
          <w:sz w:val="18"/>
          <w:szCs w:val="18"/>
        </w:rPr>
        <w:t xml:space="preserve"> </w:t>
      </w:r>
      <w:r w:rsidRPr="001C1A4F">
        <w:rPr>
          <w:sz w:val="18"/>
          <w:szCs w:val="18"/>
        </w:rPr>
        <w:t>она</w:t>
      </w:r>
      <w:r w:rsidRPr="001C1A4F">
        <w:rPr>
          <w:spacing w:val="1"/>
          <w:sz w:val="18"/>
          <w:szCs w:val="18"/>
        </w:rPr>
        <w:t xml:space="preserve"> </w:t>
      </w:r>
      <w:proofErr w:type="gramStart"/>
      <w:r w:rsidRPr="001C1A4F">
        <w:rPr>
          <w:sz w:val="18"/>
          <w:szCs w:val="18"/>
        </w:rPr>
        <w:t>представляла</w:t>
      </w:r>
      <w:r w:rsidRPr="001C1A4F">
        <w:rPr>
          <w:spacing w:val="1"/>
          <w:sz w:val="18"/>
          <w:szCs w:val="18"/>
        </w:rPr>
        <w:t xml:space="preserve"> </w:t>
      </w:r>
      <w:r w:rsidRPr="001C1A4F">
        <w:rPr>
          <w:sz w:val="18"/>
          <w:szCs w:val="18"/>
        </w:rPr>
        <w:t>из</w:t>
      </w:r>
      <w:r w:rsidRPr="001C1A4F">
        <w:rPr>
          <w:spacing w:val="1"/>
          <w:sz w:val="18"/>
          <w:szCs w:val="18"/>
        </w:rPr>
        <w:t xml:space="preserve"> </w:t>
      </w:r>
      <w:r w:rsidRPr="001C1A4F">
        <w:rPr>
          <w:sz w:val="18"/>
          <w:szCs w:val="18"/>
        </w:rPr>
        <w:t>себя</w:t>
      </w:r>
      <w:proofErr w:type="gramEnd"/>
      <w:r w:rsidRPr="001C1A4F">
        <w:rPr>
          <w:spacing w:val="1"/>
          <w:sz w:val="18"/>
          <w:szCs w:val="18"/>
        </w:rPr>
        <w:t xml:space="preserve"> </w:t>
      </w:r>
      <w:r w:rsidRPr="001C1A4F">
        <w:rPr>
          <w:sz w:val="18"/>
          <w:szCs w:val="18"/>
        </w:rPr>
        <w:t>плату за провоз предметов потребления</w:t>
      </w:r>
      <w:r w:rsidRPr="001C1A4F">
        <w:rPr>
          <w:spacing w:val="1"/>
          <w:sz w:val="18"/>
          <w:szCs w:val="18"/>
        </w:rPr>
        <w:t xml:space="preserve"> </w:t>
      </w:r>
      <w:r w:rsidRPr="001C1A4F">
        <w:rPr>
          <w:sz w:val="18"/>
          <w:szCs w:val="18"/>
        </w:rPr>
        <w:t>через внешние или внутренние заставы,</w:t>
      </w:r>
      <w:r w:rsidRPr="001C1A4F">
        <w:rPr>
          <w:spacing w:val="1"/>
          <w:sz w:val="18"/>
          <w:szCs w:val="18"/>
        </w:rPr>
        <w:t xml:space="preserve"> </w:t>
      </w:r>
      <w:r w:rsidRPr="001C1A4F">
        <w:rPr>
          <w:sz w:val="18"/>
          <w:szCs w:val="18"/>
        </w:rPr>
        <w:t>за аренду торговых площадей, за покровительство</w:t>
      </w:r>
      <w:r w:rsidRPr="001C1A4F">
        <w:rPr>
          <w:spacing w:val="1"/>
          <w:sz w:val="18"/>
          <w:szCs w:val="18"/>
        </w:rPr>
        <w:t xml:space="preserve"> </w:t>
      </w:r>
      <w:r w:rsidRPr="001C1A4F">
        <w:rPr>
          <w:sz w:val="18"/>
          <w:szCs w:val="18"/>
        </w:rPr>
        <w:t>торговым</w:t>
      </w:r>
      <w:r w:rsidRPr="001C1A4F">
        <w:rPr>
          <w:spacing w:val="1"/>
          <w:sz w:val="18"/>
          <w:szCs w:val="18"/>
        </w:rPr>
        <w:t xml:space="preserve"> </w:t>
      </w:r>
      <w:r w:rsidRPr="001C1A4F">
        <w:rPr>
          <w:sz w:val="18"/>
          <w:szCs w:val="18"/>
        </w:rPr>
        <w:t>людям.</w:t>
      </w:r>
      <w:r w:rsidRPr="001C1A4F">
        <w:rPr>
          <w:spacing w:val="1"/>
          <w:sz w:val="18"/>
          <w:szCs w:val="18"/>
        </w:rPr>
        <w:t xml:space="preserve"> </w:t>
      </w:r>
      <w:r w:rsidRPr="001C1A4F">
        <w:rPr>
          <w:sz w:val="18"/>
          <w:szCs w:val="18"/>
        </w:rPr>
        <w:t>При</w:t>
      </w:r>
      <w:r w:rsidRPr="001C1A4F">
        <w:rPr>
          <w:spacing w:val="1"/>
          <w:sz w:val="18"/>
          <w:szCs w:val="18"/>
        </w:rPr>
        <w:t xml:space="preserve"> </w:t>
      </w:r>
      <w:r w:rsidRPr="001C1A4F">
        <w:rPr>
          <w:sz w:val="18"/>
          <w:szCs w:val="18"/>
        </w:rPr>
        <w:t>этом</w:t>
      </w:r>
      <w:r w:rsidRPr="001C1A4F">
        <w:rPr>
          <w:spacing w:val="-72"/>
          <w:sz w:val="18"/>
          <w:szCs w:val="18"/>
        </w:rPr>
        <w:t xml:space="preserve"> </w:t>
      </w:r>
      <w:r w:rsidRPr="001C1A4F">
        <w:rPr>
          <w:sz w:val="18"/>
          <w:szCs w:val="18"/>
        </w:rPr>
        <w:t>различалось</w:t>
      </w:r>
      <w:r w:rsidRPr="001C1A4F">
        <w:rPr>
          <w:spacing w:val="1"/>
          <w:sz w:val="18"/>
          <w:szCs w:val="18"/>
        </w:rPr>
        <w:t xml:space="preserve"> </w:t>
      </w:r>
      <w:r w:rsidRPr="001C1A4F">
        <w:rPr>
          <w:sz w:val="18"/>
          <w:szCs w:val="18"/>
        </w:rPr>
        <w:t>«мыто сухое» при провозе</w:t>
      </w:r>
      <w:r w:rsidRPr="001C1A4F">
        <w:rPr>
          <w:spacing w:val="1"/>
          <w:sz w:val="18"/>
          <w:szCs w:val="18"/>
        </w:rPr>
        <w:t xml:space="preserve"> </w:t>
      </w:r>
      <w:r w:rsidRPr="001C1A4F">
        <w:rPr>
          <w:sz w:val="18"/>
          <w:szCs w:val="18"/>
        </w:rPr>
        <w:t xml:space="preserve">товаров по суше и «мыто </w:t>
      </w:r>
      <w:r w:rsidR="0000170A" w:rsidRPr="001C1A4F">
        <w:rPr>
          <w:sz w:val="18"/>
          <w:szCs w:val="18"/>
        </w:rPr>
        <w:t xml:space="preserve">водяное» – при </w:t>
      </w:r>
      <w:r w:rsidR="0000170A" w:rsidRPr="001C1A4F">
        <w:rPr>
          <w:spacing w:val="-72"/>
          <w:sz w:val="18"/>
          <w:szCs w:val="18"/>
        </w:rPr>
        <w:t xml:space="preserve">  </w:t>
      </w:r>
      <w:r w:rsidR="0000170A" w:rsidRPr="001C1A4F">
        <w:rPr>
          <w:sz w:val="18"/>
          <w:szCs w:val="18"/>
        </w:rPr>
        <w:t>провозе по воде.</w:t>
      </w: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Сборщик пошлин назывался</w:t>
      </w:r>
      <w:r w:rsidRPr="001C1A4F">
        <w:rPr>
          <w:spacing w:val="1"/>
          <w:sz w:val="18"/>
          <w:szCs w:val="18"/>
        </w:rPr>
        <w:t xml:space="preserve"> </w:t>
      </w:r>
      <w:r w:rsidRPr="001C1A4F">
        <w:rPr>
          <w:sz w:val="18"/>
          <w:szCs w:val="18"/>
        </w:rPr>
        <w:t>«мытником»</w:t>
      </w:r>
      <w:r w:rsidRPr="001C1A4F">
        <w:rPr>
          <w:spacing w:val="1"/>
          <w:sz w:val="18"/>
          <w:szCs w:val="18"/>
        </w:rPr>
        <w:t xml:space="preserve"> </w:t>
      </w:r>
      <w:r w:rsidRPr="001C1A4F">
        <w:rPr>
          <w:sz w:val="18"/>
          <w:szCs w:val="18"/>
        </w:rPr>
        <w:t>или</w:t>
      </w:r>
      <w:r w:rsidRPr="001C1A4F">
        <w:rPr>
          <w:spacing w:val="1"/>
          <w:sz w:val="18"/>
          <w:szCs w:val="18"/>
        </w:rPr>
        <w:t xml:space="preserve"> </w:t>
      </w:r>
      <w:r w:rsidRPr="001C1A4F">
        <w:rPr>
          <w:sz w:val="18"/>
          <w:szCs w:val="18"/>
        </w:rPr>
        <w:t>«</w:t>
      </w:r>
      <w:proofErr w:type="spellStart"/>
      <w:r w:rsidRPr="001C1A4F">
        <w:rPr>
          <w:sz w:val="18"/>
          <w:szCs w:val="18"/>
        </w:rPr>
        <w:t>мытчиком</w:t>
      </w:r>
      <w:proofErr w:type="spellEnd"/>
      <w:r w:rsidRPr="001C1A4F">
        <w:rPr>
          <w:sz w:val="18"/>
          <w:szCs w:val="18"/>
        </w:rPr>
        <w:t>»,</w:t>
      </w:r>
      <w:r w:rsidRPr="001C1A4F">
        <w:rPr>
          <w:spacing w:val="1"/>
          <w:sz w:val="18"/>
          <w:szCs w:val="18"/>
        </w:rPr>
        <w:t xml:space="preserve"> </w:t>
      </w:r>
      <w:r w:rsidRPr="001C1A4F">
        <w:rPr>
          <w:sz w:val="18"/>
          <w:szCs w:val="18"/>
        </w:rPr>
        <w:t>а</w:t>
      </w:r>
      <w:r w:rsidRPr="001C1A4F">
        <w:rPr>
          <w:spacing w:val="1"/>
          <w:sz w:val="18"/>
          <w:szCs w:val="18"/>
        </w:rPr>
        <w:t xml:space="preserve"> </w:t>
      </w:r>
      <w:r w:rsidRPr="001C1A4F">
        <w:rPr>
          <w:sz w:val="18"/>
          <w:szCs w:val="18"/>
        </w:rPr>
        <w:t>место</w:t>
      </w:r>
      <w:r w:rsidRPr="001C1A4F">
        <w:rPr>
          <w:spacing w:val="21"/>
          <w:sz w:val="18"/>
          <w:szCs w:val="18"/>
        </w:rPr>
        <w:t xml:space="preserve"> </w:t>
      </w:r>
      <w:r w:rsidRPr="001C1A4F">
        <w:rPr>
          <w:sz w:val="18"/>
          <w:szCs w:val="18"/>
        </w:rPr>
        <w:t>взимания</w:t>
      </w:r>
      <w:r w:rsidRPr="001C1A4F">
        <w:rPr>
          <w:spacing w:val="18"/>
          <w:sz w:val="18"/>
          <w:szCs w:val="18"/>
        </w:rPr>
        <w:t xml:space="preserve"> </w:t>
      </w:r>
      <w:r w:rsidRPr="001C1A4F">
        <w:rPr>
          <w:sz w:val="18"/>
          <w:szCs w:val="18"/>
        </w:rPr>
        <w:t>мыта</w:t>
      </w:r>
      <w:r w:rsidRPr="001C1A4F">
        <w:rPr>
          <w:spacing w:val="21"/>
          <w:sz w:val="18"/>
          <w:szCs w:val="18"/>
        </w:rPr>
        <w:t xml:space="preserve"> </w:t>
      </w:r>
      <w:r w:rsidRPr="001C1A4F">
        <w:rPr>
          <w:sz w:val="18"/>
          <w:szCs w:val="18"/>
        </w:rPr>
        <w:t>–</w:t>
      </w:r>
      <w:r w:rsidRPr="001C1A4F">
        <w:rPr>
          <w:spacing w:val="24"/>
          <w:sz w:val="18"/>
          <w:szCs w:val="18"/>
        </w:rPr>
        <w:t xml:space="preserve"> </w:t>
      </w:r>
      <w:r w:rsidRPr="001C1A4F">
        <w:rPr>
          <w:sz w:val="18"/>
          <w:szCs w:val="18"/>
        </w:rPr>
        <w:t>«</w:t>
      </w:r>
      <w:proofErr w:type="spellStart"/>
      <w:r w:rsidRPr="001C1A4F">
        <w:rPr>
          <w:sz w:val="18"/>
          <w:szCs w:val="18"/>
        </w:rPr>
        <w:t>мытниной</w:t>
      </w:r>
      <w:proofErr w:type="spellEnd"/>
      <w:r w:rsidRPr="001C1A4F">
        <w:rPr>
          <w:sz w:val="18"/>
          <w:szCs w:val="18"/>
        </w:rPr>
        <w:t>»</w:t>
      </w:r>
      <w:r w:rsidRPr="001C1A4F">
        <w:rPr>
          <w:spacing w:val="17"/>
          <w:sz w:val="18"/>
          <w:szCs w:val="18"/>
        </w:rPr>
        <w:t xml:space="preserve"> </w:t>
      </w:r>
      <w:r w:rsidRPr="001C1A4F">
        <w:rPr>
          <w:sz w:val="18"/>
          <w:szCs w:val="18"/>
        </w:rPr>
        <w:t>или «</w:t>
      </w:r>
      <w:proofErr w:type="spellStart"/>
      <w:r w:rsidRPr="001C1A4F">
        <w:rPr>
          <w:sz w:val="18"/>
          <w:szCs w:val="18"/>
        </w:rPr>
        <w:t>мытницей</w:t>
      </w:r>
      <w:proofErr w:type="spellEnd"/>
      <w:r w:rsidRPr="001C1A4F">
        <w:rPr>
          <w:sz w:val="18"/>
          <w:szCs w:val="18"/>
        </w:rPr>
        <w:t>».</w:t>
      </w:r>
      <w:r w:rsidRPr="001C1A4F">
        <w:rPr>
          <w:spacing w:val="1"/>
          <w:sz w:val="18"/>
          <w:szCs w:val="18"/>
        </w:rPr>
        <w:t xml:space="preserve"> </w:t>
      </w:r>
      <w:r w:rsidRPr="001C1A4F">
        <w:rPr>
          <w:sz w:val="18"/>
          <w:szCs w:val="18"/>
        </w:rPr>
        <w:t>Одновременно</w:t>
      </w:r>
      <w:r w:rsidRPr="001C1A4F">
        <w:rPr>
          <w:spacing w:val="1"/>
          <w:sz w:val="18"/>
          <w:szCs w:val="18"/>
        </w:rPr>
        <w:t xml:space="preserve"> </w:t>
      </w:r>
      <w:r w:rsidRPr="001C1A4F">
        <w:rPr>
          <w:sz w:val="18"/>
          <w:szCs w:val="18"/>
        </w:rPr>
        <w:t>взимались</w:t>
      </w:r>
      <w:r w:rsidRPr="001C1A4F">
        <w:rPr>
          <w:spacing w:val="1"/>
          <w:sz w:val="18"/>
          <w:szCs w:val="18"/>
        </w:rPr>
        <w:t xml:space="preserve"> </w:t>
      </w:r>
      <w:r w:rsidRPr="001C1A4F">
        <w:rPr>
          <w:sz w:val="18"/>
          <w:szCs w:val="18"/>
        </w:rPr>
        <w:t>сборы и с продажи товаров по общему</w:t>
      </w:r>
      <w:r w:rsidRPr="001C1A4F">
        <w:rPr>
          <w:spacing w:val="1"/>
          <w:sz w:val="18"/>
          <w:szCs w:val="18"/>
        </w:rPr>
        <w:t xml:space="preserve"> </w:t>
      </w:r>
      <w:r w:rsidRPr="001C1A4F">
        <w:rPr>
          <w:sz w:val="18"/>
          <w:szCs w:val="18"/>
        </w:rPr>
        <w:t>правилу – с воза, меры (т. е. с количества</w:t>
      </w:r>
      <w:r w:rsidRPr="001C1A4F">
        <w:rPr>
          <w:spacing w:val="-72"/>
          <w:sz w:val="18"/>
          <w:szCs w:val="18"/>
        </w:rPr>
        <w:t xml:space="preserve"> </w:t>
      </w:r>
      <w:r w:rsidRPr="001C1A4F">
        <w:rPr>
          <w:sz w:val="18"/>
          <w:szCs w:val="18"/>
        </w:rPr>
        <w:t>транспортных</w:t>
      </w:r>
      <w:r w:rsidRPr="001C1A4F">
        <w:rPr>
          <w:spacing w:val="-10"/>
          <w:sz w:val="18"/>
          <w:szCs w:val="18"/>
        </w:rPr>
        <w:t xml:space="preserve"> </w:t>
      </w:r>
      <w:r w:rsidRPr="001C1A4F">
        <w:rPr>
          <w:sz w:val="18"/>
          <w:szCs w:val="18"/>
        </w:rPr>
        <w:t>средств),</w:t>
      </w:r>
      <w:r w:rsidRPr="001C1A4F">
        <w:rPr>
          <w:spacing w:val="-11"/>
          <w:sz w:val="18"/>
          <w:szCs w:val="18"/>
        </w:rPr>
        <w:t xml:space="preserve"> </w:t>
      </w:r>
      <w:r w:rsidRPr="001C1A4F">
        <w:rPr>
          <w:sz w:val="18"/>
          <w:szCs w:val="18"/>
        </w:rPr>
        <w:t>независимо</w:t>
      </w:r>
      <w:r w:rsidRPr="001C1A4F">
        <w:rPr>
          <w:spacing w:val="-11"/>
          <w:sz w:val="18"/>
          <w:szCs w:val="18"/>
        </w:rPr>
        <w:t xml:space="preserve"> </w:t>
      </w:r>
      <w:r w:rsidRPr="001C1A4F">
        <w:rPr>
          <w:sz w:val="18"/>
          <w:szCs w:val="18"/>
        </w:rPr>
        <w:t>от</w:t>
      </w:r>
      <w:r w:rsidRPr="001C1A4F">
        <w:rPr>
          <w:spacing w:val="-10"/>
          <w:sz w:val="18"/>
          <w:szCs w:val="18"/>
        </w:rPr>
        <w:t xml:space="preserve"> </w:t>
      </w:r>
      <w:r w:rsidRPr="001C1A4F">
        <w:rPr>
          <w:sz w:val="18"/>
          <w:szCs w:val="18"/>
        </w:rPr>
        <w:t>их стоимости и веса.</w:t>
      </w: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Источники свидетельствуют, что в Киевской Руси таможенное дело носило эпизодический характер, осуществлялось от случая к случаю.</w:t>
      </w: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lastRenderedPageBreak/>
        <w:t xml:space="preserve">С образованием новых центров государственности в период феодальной раздробленности содержание таможенного дела стало в большей степени, чем прежде, определяться внутренними экономическими интересами. В удельное время развернулась торговля княжеств между собой. Появились новые виды таможенных платежей, усилилась их дифференциация. </w:t>
      </w: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С начала XIII в. пошлины взимались в зависимости уже не только от количества товара, но и от его ценности. Сам процесс складывания древнерусского государства, с геополитической точки зрения, Вещий Олег напрямую связал с существованием и функционированием на территории Восточно-Европейской равнины важнейших путей межрегиональной торговли, связывавших Восток и Запад – пути «</w:t>
      </w:r>
      <w:proofErr w:type="gramStart"/>
      <w:r w:rsidRPr="001C1A4F">
        <w:rPr>
          <w:sz w:val="18"/>
          <w:szCs w:val="18"/>
        </w:rPr>
        <w:t>из</w:t>
      </w:r>
      <w:proofErr w:type="gramEnd"/>
      <w:r w:rsidRPr="001C1A4F">
        <w:rPr>
          <w:sz w:val="18"/>
          <w:szCs w:val="18"/>
        </w:rPr>
        <w:t xml:space="preserve"> </w:t>
      </w:r>
      <w:proofErr w:type="gramStart"/>
      <w:r w:rsidRPr="001C1A4F">
        <w:rPr>
          <w:sz w:val="18"/>
          <w:szCs w:val="18"/>
        </w:rPr>
        <w:t>варяг</w:t>
      </w:r>
      <w:proofErr w:type="gramEnd"/>
      <w:r w:rsidRPr="001C1A4F">
        <w:rPr>
          <w:sz w:val="18"/>
          <w:szCs w:val="18"/>
        </w:rPr>
        <w:t xml:space="preserve"> в греки» и Великого Волжского пути. Именно эти пути стали основными элементами в кристаллизации будущего политического единства и государственности восточнославянских, финно-угорских и тюркских племен, рассеянных по пространствам сравнительно редконаселенной Восточно-Европейской равнины. </w:t>
      </w: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 xml:space="preserve">В социально-политическом отношении втягивание данных народов в международную торговлю, осуществлявшуюся по указанным путям, способствовало ускорению разложения родоплеменного строя, в виде закрепления уже имевшейся внутриобщинной иерархической дифференциации, путем аккумуляции простых богатств (скота, продовольствия, предметов обихода и, наконец, людских ресурсов) семьи или рода в виде сокровищ. </w:t>
      </w:r>
    </w:p>
    <w:p w:rsidR="00ED5D09"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Таким образом, коллективные лидеры (могущественные семьи и роды) данных обществ могла закреплять свое положение, преодолевая границу экономического роста – предел потребительской целесообразности простых богатств, характерную для родоплеменных обществ.</w:t>
      </w:r>
    </w:p>
    <w:p w:rsidR="00FA56D3" w:rsidRPr="001C1A4F" w:rsidRDefault="00FA56D3" w:rsidP="00ED5D09">
      <w:pPr>
        <w:pStyle w:val="aa"/>
        <w:tabs>
          <w:tab w:val="clear" w:pos="216"/>
          <w:tab w:val="clear" w:pos="6106"/>
          <w:tab w:val="left" w:pos="4678"/>
        </w:tabs>
        <w:spacing w:before="0" w:line="240" w:lineRule="auto"/>
        <w:ind w:right="132" w:firstLine="567"/>
        <w:jc w:val="both"/>
        <w:rPr>
          <w:sz w:val="18"/>
          <w:szCs w:val="18"/>
        </w:rPr>
      </w:pPr>
      <w:r w:rsidRPr="001C1A4F">
        <w:rPr>
          <w:sz w:val="18"/>
          <w:szCs w:val="18"/>
        </w:rPr>
        <w:t xml:space="preserve">В узко политическом отношении маршруты торговых путей стали векторами военной экспансии дружин Олега – основателя древнерусского государства. </w:t>
      </w:r>
    </w:p>
    <w:p w:rsidR="00ED5D09" w:rsidRDefault="00ED5D09" w:rsidP="00950DB0">
      <w:pPr>
        <w:pStyle w:val="1"/>
        <w:keepNext w:val="0"/>
        <w:tabs>
          <w:tab w:val="left" w:pos="1418"/>
        </w:tabs>
        <w:autoSpaceDE w:val="0"/>
        <w:autoSpaceDN w:val="0"/>
        <w:ind w:left="-284" w:firstLine="0"/>
        <w:rPr>
          <w:sz w:val="18"/>
          <w:szCs w:val="18"/>
        </w:rPr>
      </w:pPr>
      <w:bookmarkStart w:id="0" w:name="_TOC_250018"/>
    </w:p>
    <w:p w:rsidR="00FA56D3" w:rsidRPr="001C1A4F" w:rsidRDefault="00FA56D3" w:rsidP="00ED5D09">
      <w:pPr>
        <w:pStyle w:val="1"/>
        <w:keepNext w:val="0"/>
        <w:tabs>
          <w:tab w:val="left" w:pos="0"/>
        </w:tabs>
        <w:autoSpaceDE w:val="0"/>
        <w:autoSpaceDN w:val="0"/>
        <w:ind w:firstLine="0"/>
        <w:rPr>
          <w:caps w:val="0"/>
          <w:sz w:val="18"/>
          <w:szCs w:val="18"/>
        </w:rPr>
      </w:pPr>
      <w:r w:rsidRPr="001C1A4F">
        <w:rPr>
          <w:sz w:val="18"/>
          <w:szCs w:val="18"/>
        </w:rPr>
        <w:t>2</w:t>
      </w:r>
      <w:r w:rsidR="00ED5D09">
        <w:rPr>
          <w:sz w:val="18"/>
          <w:szCs w:val="18"/>
        </w:rPr>
        <w:t>.</w:t>
      </w:r>
      <w:r w:rsidRPr="001C1A4F">
        <w:rPr>
          <w:sz w:val="18"/>
          <w:szCs w:val="18"/>
        </w:rPr>
        <w:t xml:space="preserve"> </w:t>
      </w:r>
      <w:r w:rsidRPr="001C1A4F">
        <w:rPr>
          <w:caps w:val="0"/>
          <w:sz w:val="18"/>
          <w:szCs w:val="18"/>
        </w:rPr>
        <w:t>Становление</w:t>
      </w:r>
      <w:r w:rsidRPr="001C1A4F">
        <w:rPr>
          <w:spacing w:val="-6"/>
          <w:sz w:val="18"/>
          <w:szCs w:val="18"/>
        </w:rPr>
        <w:t xml:space="preserve"> </w:t>
      </w:r>
      <w:r w:rsidRPr="001C1A4F">
        <w:rPr>
          <w:caps w:val="0"/>
          <w:sz w:val="18"/>
          <w:szCs w:val="18"/>
        </w:rPr>
        <w:t>торговых</w:t>
      </w:r>
      <w:r w:rsidRPr="001C1A4F">
        <w:rPr>
          <w:spacing w:val="-4"/>
          <w:sz w:val="18"/>
          <w:szCs w:val="18"/>
        </w:rPr>
        <w:t xml:space="preserve"> </w:t>
      </w:r>
      <w:r w:rsidRPr="001C1A4F">
        <w:rPr>
          <w:caps w:val="0"/>
          <w:sz w:val="18"/>
          <w:szCs w:val="18"/>
        </w:rPr>
        <w:t>отношений в</w:t>
      </w:r>
      <w:r w:rsidRPr="001C1A4F">
        <w:rPr>
          <w:spacing w:val="-4"/>
          <w:sz w:val="18"/>
          <w:szCs w:val="18"/>
        </w:rPr>
        <w:t xml:space="preserve"> </w:t>
      </w:r>
      <w:r w:rsidRPr="001C1A4F">
        <w:rPr>
          <w:caps w:val="0"/>
          <w:sz w:val="18"/>
          <w:szCs w:val="18"/>
        </w:rPr>
        <w:t>Древней</w:t>
      </w:r>
      <w:r w:rsidRPr="001C1A4F">
        <w:rPr>
          <w:spacing w:val="-4"/>
          <w:sz w:val="18"/>
          <w:szCs w:val="18"/>
        </w:rPr>
        <w:t xml:space="preserve"> </w:t>
      </w:r>
      <w:bookmarkEnd w:id="0"/>
      <w:r w:rsidR="00ED5D09">
        <w:rPr>
          <w:caps w:val="0"/>
          <w:sz w:val="18"/>
          <w:szCs w:val="18"/>
        </w:rPr>
        <w:t>Руси</w:t>
      </w:r>
    </w:p>
    <w:p w:rsidR="00ED5D09" w:rsidRDefault="00ED5D09" w:rsidP="00950DB0">
      <w:pPr>
        <w:spacing w:after="0" w:line="240" w:lineRule="auto"/>
        <w:jc w:val="both"/>
        <w:rPr>
          <w:sz w:val="18"/>
          <w:szCs w:val="18"/>
          <w:lang w:eastAsia="ru-RU"/>
        </w:rPr>
      </w:pP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Важнейшие торговые артерии Древней Руси проходили по следующим маршрутам. </w:t>
      </w:r>
      <w:r w:rsidRPr="001C1A4F">
        <w:rPr>
          <w:rFonts w:ascii="Times New Roman" w:hAnsi="Times New Roman" w:cs="Times New Roman"/>
          <w:b/>
          <w:sz w:val="18"/>
          <w:szCs w:val="18"/>
          <w:lang w:eastAsia="ru-RU"/>
        </w:rPr>
        <w:t>Классический маршрут великого пути</w:t>
      </w:r>
      <w:r w:rsidRPr="001C1A4F">
        <w:rPr>
          <w:rFonts w:ascii="Times New Roman" w:hAnsi="Times New Roman" w:cs="Times New Roman"/>
          <w:sz w:val="18"/>
          <w:szCs w:val="18"/>
          <w:lang w:eastAsia="ru-RU"/>
        </w:rPr>
        <w:t xml:space="preserve"> </w:t>
      </w:r>
      <w:r w:rsidRPr="00ED5D09">
        <w:rPr>
          <w:rFonts w:ascii="Times New Roman" w:hAnsi="Times New Roman" w:cs="Times New Roman"/>
          <w:b/>
          <w:sz w:val="18"/>
          <w:szCs w:val="18"/>
          <w:lang w:eastAsia="ru-RU"/>
        </w:rPr>
        <w:t>«</w:t>
      </w:r>
      <w:proofErr w:type="gramStart"/>
      <w:r w:rsidRPr="00ED5D09">
        <w:rPr>
          <w:rFonts w:ascii="Times New Roman" w:hAnsi="Times New Roman" w:cs="Times New Roman"/>
          <w:b/>
          <w:sz w:val="18"/>
          <w:szCs w:val="18"/>
          <w:lang w:eastAsia="ru-RU"/>
        </w:rPr>
        <w:t>из</w:t>
      </w:r>
      <w:proofErr w:type="gramEnd"/>
      <w:r w:rsidRPr="00ED5D09">
        <w:rPr>
          <w:rFonts w:ascii="Times New Roman" w:hAnsi="Times New Roman" w:cs="Times New Roman"/>
          <w:b/>
          <w:sz w:val="18"/>
          <w:szCs w:val="18"/>
          <w:lang w:eastAsia="ru-RU"/>
        </w:rPr>
        <w:t xml:space="preserve"> </w:t>
      </w:r>
      <w:proofErr w:type="gramStart"/>
      <w:r w:rsidRPr="00ED5D09">
        <w:rPr>
          <w:rFonts w:ascii="Times New Roman" w:hAnsi="Times New Roman" w:cs="Times New Roman"/>
          <w:b/>
          <w:sz w:val="18"/>
          <w:szCs w:val="18"/>
          <w:lang w:eastAsia="ru-RU"/>
        </w:rPr>
        <w:t>варяг</w:t>
      </w:r>
      <w:proofErr w:type="gramEnd"/>
      <w:r w:rsidRPr="00ED5D09">
        <w:rPr>
          <w:rFonts w:ascii="Times New Roman" w:hAnsi="Times New Roman" w:cs="Times New Roman"/>
          <w:b/>
          <w:sz w:val="18"/>
          <w:szCs w:val="18"/>
          <w:lang w:eastAsia="ru-RU"/>
        </w:rPr>
        <w:t xml:space="preserve"> в греки»</w:t>
      </w:r>
      <w:r w:rsidRPr="001C1A4F">
        <w:rPr>
          <w:rFonts w:ascii="Times New Roman" w:hAnsi="Times New Roman" w:cs="Times New Roman"/>
          <w:sz w:val="18"/>
          <w:szCs w:val="18"/>
          <w:lang w:eastAsia="ru-RU"/>
        </w:rPr>
        <w:t xml:space="preserve"> проходил из устья р. Невы в Ладожское озеро, оттуда через Волхов в </w:t>
      </w:r>
      <w:proofErr w:type="spellStart"/>
      <w:r w:rsidRPr="001C1A4F">
        <w:rPr>
          <w:rFonts w:ascii="Times New Roman" w:hAnsi="Times New Roman" w:cs="Times New Roman"/>
          <w:sz w:val="18"/>
          <w:szCs w:val="18"/>
          <w:lang w:eastAsia="ru-RU"/>
        </w:rPr>
        <w:t>Ильменское</w:t>
      </w:r>
      <w:proofErr w:type="spellEnd"/>
      <w:r w:rsidRPr="001C1A4F">
        <w:rPr>
          <w:rFonts w:ascii="Times New Roman" w:hAnsi="Times New Roman" w:cs="Times New Roman"/>
          <w:sz w:val="18"/>
          <w:szCs w:val="18"/>
          <w:lang w:eastAsia="ru-RU"/>
        </w:rPr>
        <w:t xml:space="preserve"> озеро, далее по </w:t>
      </w:r>
      <w:proofErr w:type="spellStart"/>
      <w:r w:rsidRPr="001C1A4F">
        <w:rPr>
          <w:rFonts w:ascii="Times New Roman" w:hAnsi="Times New Roman" w:cs="Times New Roman"/>
          <w:sz w:val="18"/>
          <w:szCs w:val="18"/>
          <w:lang w:eastAsia="ru-RU"/>
        </w:rPr>
        <w:t>Ловати</w:t>
      </w:r>
      <w:proofErr w:type="spellEnd"/>
      <w:r w:rsidRPr="001C1A4F">
        <w:rPr>
          <w:rFonts w:ascii="Times New Roman" w:hAnsi="Times New Roman" w:cs="Times New Roman"/>
          <w:sz w:val="18"/>
          <w:szCs w:val="18"/>
          <w:lang w:eastAsia="ru-RU"/>
        </w:rPr>
        <w:t xml:space="preserve"> к волокам в днепровскую речную систему и по Днепру в Черное море к Константинополю и другим византийским городам. Однако следует заметить, что до IX века путь «</w:t>
      </w:r>
      <w:proofErr w:type="gramStart"/>
      <w:r w:rsidRPr="001C1A4F">
        <w:rPr>
          <w:rFonts w:ascii="Times New Roman" w:hAnsi="Times New Roman" w:cs="Times New Roman"/>
          <w:sz w:val="18"/>
          <w:szCs w:val="18"/>
          <w:lang w:eastAsia="ru-RU"/>
        </w:rPr>
        <w:t>из</w:t>
      </w:r>
      <w:proofErr w:type="gramEnd"/>
      <w:r w:rsidRPr="001C1A4F">
        <w:rPr>
          <w:rFonts w:ascii="Times New Roman" w:hAnsi="Times New Roman" w:cs="Times New Roman"/>
          <w:sz w:val="18"/>
          <w:szCs w:val="18"/>
          <w:lang w:eastAsia="ru-RU"/>
        </w:rPr>
        <w:t xml:space="preserve"> варяг в греки» в основном проходил по другому маршруту. </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b/>
          <w:sz w:val="18"/>
          <w:szCs w:val="18"/>
          <w:lang w:eastAsia="ru-RU"/>
        </w:rPr>
        <w:t>Великий Волжский путь</w:t>
      </w:r>
      <w:r w:rsidRPr="001C1A4F">
        <w:rPr>
          <w:rFonts w:ascii="Times New Roman" w:hAnsi="Times New Roman" w:cs="Times New Roman"/>
          <w:sz w:val="18"/>
          <w:szCs w:val="18"/>
          <w:lang w:eastAsia="ru-RU"/>
        </w:rPr>
        <w:t xml:space="preserve"> проходил следующим образом – из устья р. Невы в Ладожское озеро, оттуда через Волхов в </w:t>
      </w:r>
      <w:proofErr w:type="spellStart"/>
      <w:r w:rsidRPr="001C1A4F">
        <w:rPr>
          <w:rFonts w:ascii="Times New Roman" w:hAnsi="Times New Roman" w:cs="Times New Roman"/>
          <w:sz w:val="18"/>
          <w:szCs w:val="18"/>
          <w:lang w:eastAsia="ru-RU"/>
        </w:rPr>
        <w:t>Ильменское</w:t>
      </w:r>
      <w:proofErr w:type="spellEnd"/>
      <w:r w:rsidRPr="001C1A4F">
        <w:rPr>
          <w:rFonts w:ascii="Times New Roman" w:hAnsi="Times New Roman" w:cs="Times New Roman"/>
          <w:sz w:val="18"/>
          <w:szCs w:val="18"/>
          <w:lang w:eastAsia="ru-RU"/>
        </w:rPr>
        <w:t xml:space="preserve"> озеро, далее вышеописанными маршрутами к волокам в волжскую речную систему и по</w:t>
      </w:r>
      <w:r w:rsidR="00ED5D09">
        <w:rPr>
          <w:rFonts w:ascii="Times New Roman" w:hAnsi="Times New Roman" w:cs="Times New Roman"/>
          <w:sz w:val="18"/>
          <w:szCs w:val="18"/>
          <w:lang w:eastAsia="ru-RU"/>
        </w:rPr>
        <w:t xml:space="preserve"> Волге в Каспийское море.</w:t>
      </w:r>
    </w:p>
    <w:p w:rsidR="00ED5D09" w:rsidRDefault="00ED5D09" w:rsidP="00ED5D09">
      <w:pPr>
        <w:spacing w:after="0" w:line="240" w:lineRule="auto"/>
        <w:ind w:firstLine="567"/>
        <w:jc w:val="both"/>
        <w:rPr>
          <w:rFonts w:ascii="Times New Roman" w:hAnsi="Times New Roman" w:cs="Times New Roman"/>
          <w:sz w:val="18"/>
          <w:szCs w:val="18"/>
          <w:lang w:eastAsia="ru-RU"/>
        </w:rPr>
      </w:pPr>
      <w:r>
        <w:rPr>
          <w:rFonts w:ascii="Times New Roman" w:hAnsi="Times New Roman" w:cs="Times New Roman"/>
          <w:sz w:val="18"/>
          <w:szCs w:val="18"/>
          <w:lang w:eastAsia="ru-RU"/>
        </w:rPr>
        <w:t>В</w:t>
      </w:r>
      <w:r w:rsidR="00FA56D3" w:rsidRPr="001C1A4F">
        <w:rPr>
          <w:rFonts w:ascii="Times New Roman" w:hAnsi="Times New Roman" w:cs="Times New Roman"/>
          <w:sz w:val="18"/>
          <w:szCs w:val="18"/>
          <w:lang w:eastAsia="ru-RU"/>
        </w:rPr>
        <w:t>арианты путей с Балтики н</w:t>
      </w:r>
      <w:r>
        <w:rPr>
          <w:rFonts w:ascii="Times New Roman" w:hAnsi="Times New Roman" w:cs="Times New Roman"/>
          <w:sz w:val="18"/>
          <w:szCs w:val="18"/>
          <w:lang w:eastAsia="ru-RU"/>
        </w:rPr>
        <w:t xml:space="preserve">а Волгу довольно разнообразны. </w:t>
      </w:r>
      <w:r w:rsidR="00FA56D3" w:rsidRPr="001C1A4F">
        <w:rPr>
          <w:rFonts w:ascii="Times New Roman" w:hAnsi="Times New Roman" w:cs="Times New Roman"/>
          <w:sz w:val="18"/>
          <w:szCs w:val="18"/>
          <w:lang w:eastAsia="ru-RU"/>
        </w:rPr>
        <w:t xml:space="preserve">Помимо данных торговых путей, связывавших мусульманский восток, Византию, с одной стороны, и </w:t>
      </w:r>
      <w:proofErr w:type="gramStart"/>
      <w:r w:rsidR="00FA56D3" w:rsidRPr="001C1A4F">
        <w:rPr>
          <w:rFonts w:ascii="Times New Roman" w:hAnsi="Times New Roman" w:cs="Times New Roman"/>
          <w:sz w:val="18"/>
          <w:szCs w:val="18"/>
          <w:lang w:eastAsia="ru-RU"/>
        </w:rPr>
        <w:t>западно-европейские</w:t>
      </w:r>
      <w:proofErr w:type="gramEnd"/>
      <w:r w:rsidR="00FA56D3" w:rsidRPr="001C1A4F">
        <w:rPr>
          <w:rFonts w:ascii="Times New Roman" w:hAnsi="Times New Roman" w:cs="Times New Roman"/>
          <w:sz w:val="18"/>
          <w:szCs w:val="18"/>
          <w:lang w:eastAsia="ru-RU"/>
        </w:rPr>
        <w:t xml:space="preserve"> земли – с другой, существовали и иные торговые связи Древней Руси. На запад от Киева путь вел к Кракову, Праге и германском</w:t>
      </w:r>
      <w:r>
        <w:rPr>
          <w:rFonts w:ascii="Times New Roman" w:hAnsi="Times New Roman" w:cs="Times New Roman"/>
          <w:sz w:val="18"/>
          <w:szCs w:val="18"/>
          <w:lang w:eastAsia="ru-RU"/>
        </w:rPr>
        <w:t xml:space="preserve">у городу </w:t>
      </w:r>
      <w:proofErr w:type="spellStart"/>
      <w:r>
        <w:rPr>
          <w:rFonts w:ascii="Times New Roman" w:hAnsi="Times New Roman" w:cs="Times New Roman"/>
          <w:sz w:val="18"/>
          <w:szCs w:val="18"/>
          <w:lang w:eastAsia="ru-RU"/>
        </w:rPr>
        <w:t>Регенсбургу</w:t>
      </w:r>
      <w:proofErr w:type="spellEnd"/>
      <w:r>
        <w:rPr>
          <w:rFonts w:ascii="Times New Roman" w:hAnsi="Times New Roman" w:cs="Times New Roman"/>
          <w:sz w:val="18"/>
          <w:szCs w:val="18"/>
          <w:lang w:eastAsia="ru-RU"/>
        </w:rPr>
        <w:t xml:space="preserve"> на Дунае. </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Главными поставщиками утвари в русские земли были Нижняя Лотарингия, Рейнская область, Вестфалия и Нижняя Саксония. Художественные металлические </w:t>
      </w:r>
      <w:r w:rsidRPr="001C1A4F">
        <w:rPr>
          <w:rFonts w:ascii="Times New Roman" w:hAnsi="Times New Roman" w:cs="Times New Roman"/>
          <w:sz w:val="18"/>
          <w:szCs w:val="18"/>
          <w:lang w:eastAsia="ru-RU"/>
        </w:rPr>
        <w:lastRenderedPageBreak/>
        <w:t>изделия шли на Русь с Нижнего Рейна; серебро, богемское стекло, мрамор – из Чехии; ск</w:t>
      </w:r>
      <w:r w:rsidR="00ED5D09">
        <w:rPr>
          <w:rFonts w:ascii="Times New Roman" w:hAnsi="Times New Roman" w:cs="Times New Roman"/>
          <w:sz w:val="18"/>
          <w:szCs w:val="18"/>
          <w:lang w:eastAsia="ru-RU"/>
        </w:rPr>
        <w:t xml:space="preserve">акунов-иноходцев – из Венгрии. </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Из Руси в соседние страны поставлялись три основные группы товаров – меха, воск и мед. Также из русских земель, правда, в значительно меньших объемах вывозились лен и льняные ткани, украшения и ювелирные изделия, икра, моржовая кость, литейная продукция, кожи. Естественно, наиболее важная роль принадлежала русско-византийской торговле. Торговля Руси и Византии но</w:t>
      </w:r>
      <w:r w:rsidR="00ED5D09">
        <w:rPr>
          <w:rFonts w:ascii="Times New Roman" w:hAnsi="Times New Roman" w:cs="Times New Roman"/>
          <w:sz w:val="18"/>
          <w:szCs w:val="18"/>
          <w:lang w:eastAsia="ru-RU"/>
        </w:rPr>
        <w:t xml:space="preserve">сила государственный характер. </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На рынках Константинополя реализовалась значительная часть дани, собираемой киевскими князьями. Князья стремились обеспечить для себя наиболее благоприятные условия в этой торговле, старались укрепить свои позиции в Крыму и Причерноморье. Попытки Византии ограничить русское влияние или нарушить условия торговли пров</w:t>
      </w:r>
      <w:r w:rsidR="00ED5D09">
        <w:rPr>
          <w:rFonts w:ascii="Times New Roman" w:hAnsi="Times New Roman" w:cs="Times New Roman"/>
          <w:sz w:val="18"/>
          <w:szCs w:val="18"/>
          <w:lang w:eastAsia="ru-RU"/>
        </w:rPr>
        <w:t xml:space="preserve">одили к военным столкновениям. </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Особенностью русско-византийских отношений было и то, что торговля осуществлялась в основном славянами, сведений о пребывании гре</w:t>
      </w:r>
      <w:r w:rsidR="00ED5D09">
        <w:rPr>
          <w:rFonts w:ascii="Times New Roman" w:hAnsi="Times New Roman" w:cs="Times New Roman"/>
          <w:sz w:val="18"/>
          <w:szCs w:val="18"/>
          <w:lang w:eastAsia="ru-RU"/>
        </w:rPr>
        <w:t>ков по своим делам на Руси нет.</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Практически вся внешняя торговля сводилась к, во-первых, вывозу дани (т.е. русский экспорт оказывался тождественным собираемой и вывозимой дани), а, во-вторых, находилась в исключительном ведении киевского князя, его приближенных и небольшой части горожан. При такой системе именно дружинный коллектив оказывался главны</w:t>
      </w:r>
      <w:r w:rsidR="00ED5D09">
        <w:rPr>
          <w:rFonts w:ascii="Times New Roman" w:hAnsi="Times New Roman" w:cs="Times New Roman"/>
          <w:sz w:val="18"/>
          <w:szCs w:val="18"/>
          <w:lang w:eastAsia="ru-RU"/>
        </w:rPr>
        <w:t xml:space="preserve">м участником внешней торговли. </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Население крупных городов преимущественно состояло из мелких торговцев и ремесленников. Так, в Киеве было представлено от 40 до 60 различных ремесел. Важнейшими среди них были столярничество, кузнечество, скорнячество, </w:t>
      </w:r>
      <w:r w:rsidR="00A67F76">
        <w:rPr>
          <w:rFonts w:ascii="Times New Roman" w:hAnsi="Times New Roman" w:cs="Times New Roman"/>
          <w:sz w:val="18"/>
          <w:szCs w:val="18"/>
          <w:lang w:eastAsia="ru-RU"/>
        </w:rPr>
        <w:t>гончарство. Было развито железо</w:t>
      </w:r>
      <w:r w:rsidRPr="001C1A4F">
        <w:rPr>
          <w:rFonts w:ascii="Times New Roman" w:hAnsi="Times New Roman" w:cs="Times New Roman"/>
          <w:sz w:val="18"/>
          <w:szCs w:val="18"/>
          <w:lang w:eastAsia="ru-RU"/>
        </w:rPr>
        <w:t xml:space="preserve">делательное, металлургическое, ювелирное и керамическое производство. Уже в те времена кузнецы владели «ковкой злата и серебра», сваркой железа и стали, </w:t>
      </w:r>
      <w:proofErr w:type="spellStart"/>
      <w:r w:rsidRPr="001C1A4F">
        <w:rPr>
          <w:rFonts w:ascii="Times New Roman" w:hAnsi="Times New Roman" w:cs="Times New Roman"/>
          <w:sz w:val="18"/>
          <w:szCs w:val="18"/>
          <w:lang w:eastAsia="ru-RU"/>
        </w:rPr>
        <w:t>калкой</w:t>
      </w:r>
      <w:proofErr w:type="spellEnd"/>
      <w:r w:rsidRPr="001C1A4F">
        <w:rPr>
          <w:rFonts w:ascii="Times New Roman" w:hAnsi="Times New Roman" w:cs="Times New Roman"/>
          <w:sz w:val="18"/>
          <w:szCs w:val="18"/>
          <w:lang w:eastAsia="ru-RU"/>
        </w:rPr>
        <w:t xml:space="preserve"> металла, инкрустацией цветных металлов. </w:t>
      </w:r>
      <w:proofErr w:type="gramStart"/>
      <w:r w:rsidRPr="001C1A4F">
        <w:rPr>
          <w:rFonts w:ascii="Times New Roman" w:hAnsi="Times New Roman" w:cs="Times New Roman"/>
          <w:sz w:val="18"/>
          <w:szCs w:val="18"/>
          <w:lang w:eastAsia="ru-RU"/>
        </w:rPr>
        <w:t>Ремесленники изготовляли: рала, плуги, серпы, топоры, мечи, стрелы, щиты, кольчуги, замки, ключ, браслеты и перстни из золота и серебра.</w:t>
      </w:r>
      <w:proofErr w:type="gramEnd"/>
      <w:r w:rsidRPr="001C1A4F">
        <w:rPr>
          <w:rFonts w:ascii="Times New Roman" w:hAnsi="Times New Roman" w:cs="Times New Roman"/>
          <w:sz w:val="18"/>
          <w:szCs w:val="18"/>
          <w:lang w:eastAsia="ru-RU"/>
        </w:rPr>
        <w:t xml:space="preserve"> Ремесленничество развивалось, как в структуре хозяйства князя и феодала, так и на своб</w:t>
      </w:r>
      <w:r w:rsidR="00ED5D09">
        <w:rPr>
          <w:rFonts w:ascii="Times New Roman" w:hAnsi="Times New Roman" w:cs="Times New Roman"/>
          <w:sz w:val="18"/>
          <w:szCs w:val="18"/>
          <w:lang w:eastAsia="ru-RU"/>
        </w:rPr>
        <w:t xml:space="preserve">одной посадской основе. </w:t>
      </w:r>
    </w:p>
    <w:p w:rsidR="00FA56D3" w:rsidRPr="001C1A4F"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С возникновением городов развиваются две формы ремесел – </w:t>
      </w:r>
      <w:proofErr w:type="gramStart"/>
      <w:r w:rsidRPr="001C1A4F">
        <w:rPr>
          <w:rFonts w:ascii="Times New Roman" w:hAnsi="Times New Roman" w:cs="Times New Roman"/>
          <w:sz w:val="18"/>
          <w:szCs w:val="18"/>
          <w:lang w:eastAsia="ru-RU"/>
        </w:rPr>
        <w:t>городское</w:t>
      </w:r>
      <w:proofErr w:type="gramEnd"/>
      <w:r w:rsidRPr="001C1A4F">
        <w:rPr>
          <w:rFonts w:ascii="Times New Roman" w:hAnsi="Times New Roman" w:cs="Times New Roman"/>
          <w:sz w:val="18"/>
          <w:szCs w:val="18"/>
          <w:lang w:eastAsia="ru-RU"/>
        </w:rPr>
        <w:t xml:space="preserve"> и деревенское. О росте ремесленного производства в IX – XI веках свидетельствует увеличение числа городов. Если в IX – X веках было известно лишь 26 городов, то в 11 веке – 62 города. Продукция ремесленников находила сбыт не только внутри страны, но и за ее пределами.</w:t>
      </w:r>
    </w:p>
    <w:p w:rsidR="00950DB0" w:rsidRPr="001C1A4F" w:rsidRDefault="00950DB0" w:rsidP="00950DB0">
      <w:pPr>
        <w:spacing w:after="0" w:line="240" w:lineRule="auto"/>
        <w:jc w:val="center"/>
        <w:rPr>
          <w:rFonts w:ascii="Times New Roman" w:hAnsi="Times New Roman" w:cs="Times New Roman"/>
          <w:sz w:val="18"/>
          <w:szCs w:val="18"/>
          <w:lang w:eastAsia="ru-RU"/>
        </w:rPr>
      </w:pPr>
    </w:p>
    <w:p w:rsidR="00FA56D3" w:rsidRPr="001C1A4F" w:rsidRDefault="00FA56D3" w:rsidP="00950DB0">
      <w:pPr>
        <w:spacing w:after="0" w:line="240" w:lineRule="auto"/>
        <w:jc w:val="center"/>
        <w:rPr>
          <w:rFonts w:ascii="Times New Roman" w:hAnsi="Times New Roman" w:cs="Times New Roman"/>
          <w:b/>
          <w:bCs/>
          <w:iCs/>
          <w:color w:val="000000"/>
          <w:sz w:val="18"/>
          <w:szCs w:val="18"/>
        </w:rPr>
      </w:pPr>
      <w:r w:rsidRPr="001C1A4F">
        <w:rPr>
          <w:rFonts w:ascii="Times New Roman" w:hAnsi="Times New Roman" w:cs="Times New Roman"/>
          <w:b/>
          <w:sz w:val="18"/>
          <w:szCs w:val="18"/>
          <w:lang w:eastAsia="ru-RU"/>
        </w:rPr>
        <w:t>3</w:t>
      </w:r>
      <w:r w:rsidR="00ED5D09">
        <w:rPr>
          <w:rFonts w:ascii="Times New Roman" w:hAnsi="Times New Roman" w:cs="Times New Roman"/>
          <w:b/>
          <w:sz w:val="18"/>
          <w:szCs w:val="18"/>
          <w:lang w:eastAsia="ru-RU"/>
        </w:rPr>
        <w:t>.</w:t>
      </w:r>
      <w:r w:rsidRPr="001C1A4F">
        <w:rPr>
          <w:rFonts w:ascii="Times New Roman" w:hAnsi="Times New Roman" w:cs="Times New Roman"/>
          <w:b/>
          <w:sz w:val="18"/>
          <w:szCs w:val="18"/>
          <w:lang w:eastAsia="ru-RU"/>
        </w:rPr>
        <w:t xml:space="preserve"> </w:t>
      </w:r>
      <w:r w:rsidRPr="001C1A4F">
        <w:rPr>
          <w:rFonts w:ascii="Times New Roman" w:hAnsi="Times New Roman" w:cs="Times New Roman"/>
          <w:b/>
          <w:bCs/>
          <w:iCs/>
          <w:color w:val="000000"/>
          <w:sz w:val="18"/>
          <w:szCs w:val="18"/>
        </w:rPr>
        <w:t>Зарождение таможен</w:t>
      </w:r>
      <w:r w:rsidR="00ED5D09">
        <w:rPr>
          <w:rFonts w:ascii="Times New Roman" w:hAnsi="Times New Roman" w:cs="Times New Roman"/>
          <w:b/>
          <w:bCs/>
          <w:iCs/>
          <w:color w:val="000000"/>
          <w:sz w:val="18"/>
          <w:szCs w:val="18"/>
        </w:rPr>
        <w:t>ного дела и таможенной политики</w:t>
      </w:r>
    </w:p>
    <w:p w:rsidR="00FA56D3" w:rsidRPr="001C1A4F" w:rsidRDefault="00FA56D3" w:rsidP="00950DB0">
      <w:pPr>
        <w:spacing w:after="0" w:line="240" w:lineRule="auto"/>
        <w:jc w:val="both"/>
        <w:rPr>
          <w:rFonts w:ascii="Times New Roman" w:hAnsi="Times New Roman" w:cs="Times New Roman"/>
          <w:b/>
          <w:bCs/>
          <w:iCs/>
          <w:color w:val="000000"/>
          <w:sz w:val="18"/>
          <w:szCs w:val="18"/>
        </w:rPr>
      </w:pP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Исторические источники свидетельствуют о том, что, уже </w:t>
      </w:r>
      <w:proofErr w:type="gramStart"/>
      <w:r w:rsidRPr="001C1A4F">
        <w:rPr>
          <w:rFonts w:ascii="Times New Roman" w:hAnsi="Times New Roman" w:cs="Times New Roman"/>
          <w:sz w:val="18"/>
          <w:szCs w:val="18"/>
          <w:lang w:eastAsia="ru-RU"/>
        </w:rPr>
        <w:t>начиная с X века сбыт товаров сопровождался сбором таможенных</w:t>
      </w:r>
      <w:proofErr w:type="gramEnd"/>
      <w:r w:rsidRPr="001C1A4F">
        <w:rPr>
          <w:rFonts w:ascii="Times New Roman" w:hAnsi="Times New Roman" w:cs="Times New Roman"/>
          <w:sz w:val="18"/>
          <w:szCs w:val="18"/>
          <w:lang w:eastAsia="ru-RU"/>
        </w:rPr>
        <w:t xml:space="preserve"> пошлин. Так в договоре Олега с византийцами встречается слово «мыт», из чего видно, что древним русским был уже тогда известен сбор. Появляется таможенная терминология: </w:t>
      </w:r>
      <w:r w:rsidRPr="001C1A4F">
        <w:rPr>
          <w:rFonts w:ascii="Times New Roman" w:hAnsi="Times New Roman" w:cs="Times New Roman"/>
          <w:b/>
          <w:sz w:val="18"/>
          <w:szCs w:val="18"/>
          <w:lang w:eastAsia="ru-RU"/>
        </w:rPr>
        <w:t>мыт</w:t>
      </w:r>
      <w:r w:rsidRPr="001C1A4F">
        <w:rPr>
          <w:rFonts w:ascii="Times New Roman" w:hAnsi="Times New Roman" w:cs="Times New Roman"/>
          <w:sz w:val="18"/>
          <w:szCs w:val="18"/>
          <w:lang w:eastAsia="ru-RU"/>
        </w:rPr>
        <w:t xml:space="preserve"> – проезжая пошлина, пошлина за аренду торговых площадей, за покровительство торговым людям и т. д.</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Существование остальных пошлин в </w:t>
      </w:r>
      <w:proofErr w:type="spellStart"/>
      <w:r w:rsidRPr="001C1A4F">
        <w:rPr>
          <w:rFonts w:ascii="Times New Roman" w:hAnsi="Times New Roman" w:cs="Times New Roman"/>
          <w:sz w:val="18"/>
          <w:szCs w:val="18"/>
          <w:lang w:eastAsia="ru-RU"/>
        </w:rPr>
        <w:t>домонгольский</w:t>
      </w:r>
      <w:proofErr w:type="spellEnd"/>
      <w:r w:rsidRPr="001C1A4F">
        <w:rPr>
          <w:rFonts w:ascii="Times New Roman" w:hAnsi="Times New Roman" w:cs="Times New Roman"/>
          <w:sz w:val="18"/>
          <w:szCs w:val="18"/>
          <w:lang w:eastAsia="ru-RU"/>
        </w:rPr>
        <w:t xml:space="preserve"> период остается спорным. Русская Правда регламентировала сбор таможенных пошлин. Согласно этому документу, мыто полагалось уплачивать с каждой сделки купли-продажи, </w:t>
      </w:r>
      <w:r w:rsidRPr="001C1A4F">
        <w:rPr>
          <w:rFonts w:ascii="Times New Roman" w:hAnsi="Times New Roman" w:cs="Times New Roman"/>
          <w:sz w:val="18"/>
          <w:szCs w:val="18"/>
          <w:lang w:eastAsia="ru-RU"/>
        </w:rPr>
        <w:lastRenderedPageBreak/>
        <w:t xml:space="preserve">совершаемой на городском рынке. Мытник наделялся полномочиями законного свидетеля в случаях спора </w:t>
      </w:r>
      <w:r w:rsidR="00ED5D09">
        <w:rPr>
          <w:rFonts w:ascii="Times New Roman" w:hAnsi="Times New Roman" w:cs="Times New Roman"/>
          <w:sz w:val="18"/>
          <w:szCs w:val="18"/>
          <w:lang w:eastAsia="ru-RU"/>
        </w:rPr>
        <w:t>по поводу сделок купли-продажи.</w:t>
      </w:r>
    </w:p>
    <w:p w:rsidR="00ED5D09" w:rsidRDefault="00FA56D3" w:rsidP="00ED5D09">
      <w:pPr>
        <w:spacing w:after="0" w:line="240" w:lineRule="auto"/>
        <w:ind w:firstLine="567"/>
        <w:jc w:val="both"/>
        <w:rPr>
          <w:rFonts w:ascii="Times New Roman" w:hAnsi="Times New Roman" w:cs="Times New Roman"/>
          <w:sz w:val="18"/>
          <w:szCs w:val="18"/>
          <w:lang w:eastAsia="ru-RU"/>
        </w:rPr>
      </w:pPr>
      <w:r w:rsidRPr="001C1A4F">
        <w:rPr>
          <w:rFonts w:ascii="Times New Roman" w:hAnsi="Times New Roman" w:cs="Times New Roman"/>
          <w:sz w:val="18"/>
          <w:szCs w:val="18"/>
          <w:lang w:eastAsia="ru-RU"/>
        </w:rPr>
        <w:t xml:space="preserve">К начальному периоду существования древнерусской государственности относятся и первые шаги в осуществлении таможенной политики, выразившейся в отстаивании интересов русского купечества перед лицом наиважнейшего торгового партнера Древней Руси – Византии. Уже один из первых успешных походов Руси на Константинополь (860 г.), по свидетельству константинопольского патриарха </w:t>
      </w:r>
      <w:proofErr w:type="spellStart"/>
      <w:r w:rsidRPr="001C1A4F">
        <w:rPr>
          <w:rFonts w:ascii="Times New Roman" w:hAnsi="Times New Roman" w:cs="Times New Roman"/>
          <w:sz w:val="18"/>
          <w:szCs w:val="18"/>
          <w:lang w:eastAsia="ru-RU"/>
        </w:rPr>
        <w:t>Фотия</w:t>
      </w:r>
      <w:proofErr w:type="spellEnd"/>
      <w:r w:rsidRPr="001C1A4F">
        <w:rPr>
          <w:rFonts w:ascii="Times New Roman" w:hAnsi="Times New Roman" w:cs="Times New Roman"/>
          <w:sz w:val="18"/>
          <w:szCs w:val="18"/>
          <w:lang w:eastAsia="ru-RU"/>
        </w:rPr>
        <w:t>, был предпринят с целью отмщения за обиду русским купцам. Результатом стало восстановление тор</w:t>
      </w:r>
      <w:r w:rsidR="00ED5D09">
        <w:rPr>
          <w:rFonts w:ascii="Times New Roman" w:hAnsi="Times New Roman" w:cs="Times New Roman"/>
          <w:sz w:val="18"/>
          <w:szCs w:val="18"/>
          <w:lang w:eastAsia="ru-RU"/>
        </w:rPr>
        <w:t xml:space="preserve">говых отношений греков и Руси. </w:t>
      </w:r>
    </w:p>
    <w:p w:rsidR="00ED5D09" w:rsidRDefault="00FA56D3" w:rsidP="00ED5D09">
      <w:pPr>
        <w:spacing w:after="0" w:line="240" w:lineRule="auto"/>
        <w:ind w:firstLine="567"/>
        <w:jc w:val="both"/>
        <w:rPr>
          <w:rFonts w:ascii="Times New Roman" w:hAnsi="Times New Roman" w:cs="Times New Roman"/>
          <w:sz w:val="18"/>
          <w:szCs w:val="18"/>
          <w:lang w:eastAsia="ru-RU"/>
        </w:rPr>
      </w:pPr>
      <w:proofErr w:type="gramStart"/>
      <w:r w:rsidRPr="001C1A4F">
        <w:rPr>
          <w:rFonts w:ascii="Times New Roman" w:hAnsi="Times New Roman" w:cs="Times New Roman"/>
          <w:sz w:val="18"/>
          <w:szCs w:val="18"/>
          <w:lang w:eastAsia="ru-RU"/>
        </w:rPr>
        <w:t>Следующий</w:t>
      </w:r>
      <w:proofErr w:type="gramEnd"/>
      <w:r w:rsidRPr="001C1A4F">
        <w:rPr>
          <w:rFonts w:ascii="Times New Roman" w:hAnsi="Times New Roman" w:cs="Times New Roman"/>
          <w:sz w:val="18"/>
          <w:szCs w:val="18"/>
          <w:lang w:eastAsia="ru-RU"/>
        </w:rPr>
        <w:t xml:space="preserve"> походы 907 г. и 911 г. увенчались договором Олега с византийскими императорами. Согласно им, греки выплачивали контрибуцию, освобождали русских купцов от уплаты мыта (до 10% от цены привозного товара), брали на себя содержание каждого русского купца в течение полугода (общее число купцов не должно было превышать 50 человек) и т.д. Для их проживания было выделено определенное место в предместье города, торговл</w:t>
      </w:r>
      <w:r w:rsidR="00ED5D09">
        <w:rPr>
          <w:rFonts w:ascii="Times New Roman" w:hAnsi="Times New Roman" w:cs="Times New Roman"/>
          <w:sz w:val="18"/>
          <w:szCs w:val="18"/>
          <w:lang w:eastAsia="ru-RU"/>
        </w:rPr>
        <w:t>я была по преимуществу меновой.</w:t>
      </w:r>
    </w:p>
    <w:p w:rsidR="00ED5D09" w:rsidRDefault="00FA56D3" w:rsidP="00ED5D09">
      <w:pPr>
        <w:spacing w:after="0" w:line="240" w:lineRule="auto"/>
        <w:ind w:firstLine="567"/>
        <w:jc w:val="both"/>
        <w:rPr>
          <w:rFonts w:ascii="Times New Roman" w:hAnsi="Times New Roman" w:cs="Times New Roman"/>
          <w:sz w:val="18"/>
          <w:szCs w:val="18"/>
        </w:rPr>
      </w:pPr>
      <w:r w:rsidRPr="00ED5D09">
        <w:rPr>
          <w:rFonts w:ascii="Times New Roman" w:hAnsi="Times New Roman" w:cs="Times New Roman"/>
          <w:sz w:val="18"/>
          <w:szCs w:val="18"/>
        </w:rPr>
        <w:t>Неудачные</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походы</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Игоря</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привели к заключению нового договора 944</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г. Многие положения</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прежних</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договоров</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сохранялись.</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Так</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русские</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гости</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по-прежнему</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находились</w:t>
      </w:r>
      <w:r w:rsidRPr="00ED5D09">
        <w:rPr>
          <w:rFonts w:ascii="Times New Roman" w:hAnsi="Times New Roman" w:cs="Times New Roman"/>
          <w:spacing w:val="-10"/>
          <w:sz w:val="18"/>
          <w:szCs w:val="18"/>
        </w:rPr>
        <w:t xml:space="preserve"> </w:t>
      </w:r>
      <w:r w:rsidRPr="00ED5D09">
        <w:rPr>
          <w:rFonts w:ascii="Times New Roman" w:hAnsi="Times New Roman" w:cs="Times New Roman"/>
          <w:sz w:val="18"/>
          <w:szCs w:val="18"/>
        </w:rPr>
        <w:t>на</w:t>
      </w:r>
      <w:r w:rsidRPr="00ED5D09">
        <w:rPr>
          <w:rFonts w:ascii="Times New Roman" w:hAnsi="Times New Roman" w:cs="Times New Roman"/>
          <w:spacing w:val="-10"/>
          <w:sz w:val="18"/>
          <w:szCs w:val="18"/>
        </w:rPr>
        <w:t xml:space="preserve"> </w:t>
      </w:r>
      <w:r w:rsidRPr="00ED5D09">
        <w:rPr>
          <w:rFonts w:ascii="Times New Roman" w:hAnsi="Times New Roman" w:cs="Times New Roman"/>
          <w:sz w:val="18"/>
          <w:szCs w:val="18"/>
        </w:rPr>
        <w:t>полном</w:t>
      </w:r>
      <w:r w:rsidRPr="00ED5D09">
        <w:rPr>
          <w:rFonts w:ascii="Times New Roman" w:hAnsi="Times New Roman" w:cs="Times New Roman"/>
          <w:spacing w:val="-9"/>
          <w:sz w:val="18"/>
          <w:szCs w:val="18"/>
        </w:rPr>
        <w:t xml:space="preserve"> </w:t>
      </w:r>
      <w:r w:rsidRPr="00ED5D09">
        <w:rPr>
          <w:rFonts w:ascii="Times New Roman" w:hAnsi="Times New Roman" w:cs="Times New Roman"/>
          <w:sz w:val="18"/>
          <w:szCs w:val="18"/>
        </w:rPr>
        <w:t>содержании</w:t>
      </w:r>
      <w:r w:rsidR="00ED5D09">
        <w:rPr>
          <w:rFonts w:ascii="Times New Roman" w:hAnsi="Times New Roman" w:cs="Times New Roman"/>
          <w:spacing w:val="-73"/>
          <w:sz w:val="18"/>
          <w:szCs w:val="18"/>
        </w:rPr>
        <w:t xml:space="preserve"> </w:t>
      </w:r>
      <w:r w:rsidRPr="00ED5D09">
        <w:rPr>
          <w:rFonts w:ascii="Times New Roman" w:hAnsi="Times New Roman" w:cs="Times New Roman"/>
          <w:sz w:val="18"/>
          <w:szCs w:val="18"/>
        </w:rPr>
        <w:t>византийского правительства и получали «месячину» –</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хлеб, вино,</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рыбу, мясо, фрукты. Кроме того,</w:t>
      </w:r>
      <w:r w:rsidRPr="00ED5D09">
        <w:rPr>
          <w:rFonts w:ascii="Times New Roman" w:hAnsi="Times New Roman" w:cs="Times New Roman"/>
          <w:spacing w:val="1"/>
          <w:sz w:val="18"/>
          <w:szCs w:val="18"/>
        </w:rPr>
        <w:t xml:space="preserve"> </w:t>
      </w:r>
      <w:r w:rsidRPr="00ED5D09">
        <w:rPr>
          <w:rFonts w:ascii="Times New Roman" w:hAnsi="Times New Roman" w:cs="Times New Roman"/>
          <w:spacing w:val="-1"/>
          <w:sz w:val="18"/>
          <w:szCs w:val="18"/>
        </w:rPr>
        <w:t>они</w:t>
      </w:r>
      <w:r w:rsidRPr="00ED5D09">
        <w:rPr>
          <w:rFonts w:ascii="Times New Roman" w:hAnsi="Times New Roman" w:cs="Times New Roman"/>
          <w:spacing w:val="-17"/>
          <w:sz w:val="18"/>
          <w:szCs w:val="18"/>
        </w:rPr>
        <w:t xml:space="preserve"> </w:t>
      </w:r>
      <w:r w:rsidRPr="00ED5D09">
        <w:rPr>
          <w:rFonts w:ascii="Times New Roman" w:hAnsi="Times New Roman" w:cs="Times New Roman"/>
          <w:spacing w:val="-1"/>
          <w:sz w:val="18"/>
          <w:szCs w:val="18"/>
        </w:rPr>
        <w:t>также</w:t>
      </w:r>
      <w:r w:rsidRPr="00ED5D09">
        <w:rPr>
          <w:rFonts w:ascii="Times New Roman" w:hAnsi="Times New Roman" w:cs="Times New Roman"/>
          <w:spacing w:val="-19"/>
          <w:sz w:val="18"/>
          <w:szCs w:val="18"/>
        </w:rPr>
        <w:t xml:space="preserve"> </w:t>
      </w:r>
      <w:r w:rsidRPr="00ED5D09">
        <w:rPr>
          <w:rFonts w:ascii="Times New Roman" w:hAnsi="Times New Roman" w:cs="Times New Roman"/>
          <w:spacing w:val="-1"/>
          <w:sz w:val="18"/>
          <w:szCs w:val="18"/>
        </w:rPr>
        <w:t>могли</w:t>
      </w:r>
      <w:r w:rsidRPr="00ED5D09">
        <w:rPr>
          <w:rFonts w:ascii="Times New Roman" w:hAnsi="Times New Roman" w:cs="Times New Roman"/>
          <w:spacing w:val="-18"/>
          <w:sz w:val="18"/>
          <w:szCs w:val="18"/>
        </w:rPr>
        <w:t xml:space="preserve"> </w:t>
      </w:r>
      <w:r w:rsidRPr="00ED5D09">
        <w:rPr>
          <w:rFonts w:ascii="Times New Roman" w:hAnsi="Times New Roman" w:cs="Times New Roman"/>
          <w:sz w:val="18"/>
          <w:szCs w:val="18"/>
        </w:rPr>
        <w:t>бесплатно</w:t>
      </w:r>
      <w:r w:rsidRPr="00ED5D09">
        <w:rPr>
          <w:rFonts w:ascii="Times New Roman" w:hAnsi="Times New Roman" w:cs="Times New Roman"/>
          <w:spacing w:val="-17"/>
          <w:sz w:val="18"/>
          <w:szCs w:val="18"/>
        </w:rPr>
        <w:t xml:space="preserve"> </w:t>
      </w:r>
      <w:r w:rsidRPr="00ED5D09">
        <w:rPr>
          <w:rFonts w:ascii="Times New Roman" w:hAnsi="Times New Roman" w:cs="Times New Roman"/>
          <w:sz w:val="18"/>
          <w:szCs w:val="18"/>
        </w:rPr>
        <w:t>пользоваться банями и требовать на обратный</w:t>
      </w:r>
      <w:r w:rsidRPr="00ED5D09">
        <w:rPr>
          <w:rFonts w:ascii="Times New Roman" w:hAnsi="Times New Roman" w:cs="Times New Roman"/>
          <w:spacing w:val="-14"/>
          <w:sz w:val="18"/>
          <w:szCs w:val="18"/>
        </w:rPr>
        <w:t xml:space="preserve"> </w:t>
      </w:r>
      <w:r w:rsidRPr="00ED5D09">
        <w:rPr>
          <w:rFonts w:ascii="Times New Roman" w:hAnsi="Times New Roman" w:cs="Times New Roman"/>
          <w:sz w:val="18"/>
          <w:szCs w:val="18"/>
        </w:rPr>
        <w:t>путь</w:t>
      </w:r>
      <w:r w:rsidRPr="00ED5D09">
        <w:rPr>
          <w:rFonts w:ascii="Times New Roman" w:hAnsi="Times New Roman" w:cs="Times New Roman"/>
          <w:spacing w:val="-14"/>
          <w:sz w:val="18"/>
          <w:szCs w:val="18"/>
        </w:rPr>
        <w:t xml:space="preserve"> </w:t>
      </w:r>
      <w:r w:rsidRPr="00ED5D09">
        <w:rPr>
          <w:rFonts w:ascii="Times New Roman" w:hAnsi="Times New Roman" w:cs="Times New Roman"/>
          <w:sz w:val="18"/>
          <w:szCs w:val="18"/>
        </w:rPr>
        <w:t>якорей,</w:t>
      </w:r>
      <w:r w:rsidRPr="00ED5D09">
        <w:rPr>
          <w:rFonts w:ascii="Times New Roman" w:hAnsi="Times New Roman" w:cs="Times New Roman"/>
          <w:spacing w:val="-15"/>
          <w:sz w:val="18"/>
          <w:szCs w:val="18"/>
        </w:rPr>
        <w:t xml:space="preserve"> </w:t>
      </w:r>
      <w:r w:rsidRPr="00ED5D09">
        <w:rPr>
          <w:rFonts w:ascii="Times New Roman" w:hAnsi="Times New Roman" w:cs="Times New Roman"/>
          <w:sz w:val="18"/>
          <w:szCs w:val="18"/>
        </w:rPr>
        <w:t>канатов,</w:t>
      </w:r>
      <w:r w:rsidRPr="00ED5D09">
        <w:rPr>
          <w:rFonts w:ascii="Times New Roman" w:hAnsi="Times New Roman" w:cs="Times New Roman"/>
          <w:spacing w:val="-12"/>
          <w:sz w:val="18"/>
          <w:szCs w:val="18"/>
        </w:rPr>
        <w:t xml:space="preserve"> </w:t>
      </w:r>
      <w:r w:rsidRPr="00ED5D09">
        <w:rPr>
          <w:rFonts w:ascii="Times New Roman" w:hAnsi="Times New Roman" w:cs="Times New Roman"/>
          <w:sz w:val="18"/>
          <w:szCs w:val="18"/>
        </w:rPr>
        <w:t>пару</w:t>
      </w:r>
      <w:r w:rsidRPr="00ED5D09">
        <w:rPr>
          <w:rFonts w:ascii="Times New Roman" w:hAnsi="Times New Roman" w:cs="Times New Roman"/>
          <w:spacing w:val="-73"/>
          <w:sz w:val="18"/>
          <w:szCs w:val="18"/>
        </w:rPr>
        <w:t xml:space="preserve"> </w:t>
      </w:r>
      <w:r w:rsidRPr="00ED5D09">
        <w:rPr>
          <w:rFonts w:ascii="Times New Roman" w:hAnsi="Times New Roman" w:cs="Times New Roman"/>
          <w:sz w:val="18"/>
          <w:szCs w:val="18"/>
        </w:rPr>
        <w:t xml:space="preserve">сов и другого корабельного </w:t>
      </w:r>
      <w:proofErr w:type="spellStart"/>
      <w:proofErr w:type="gramStart"/>
      <w:r w:rsidRPr="00ED5D09">
        <w:rPr>
          <w:rFonts w:ascii="Times New Roman" w:hAnsi="Times New Roman" w:cs="Times New Roman"/>
          <w:sz w:val="18"/>
          <w:szCs w:val="18"/>
        </w:rPr>
        <w:t>снаря</w:t>
      </w:r>
      <w:proofErr w:type="spellEnd"/>
      <w:r w:rsidRPr="00ED5D09">
        <w:rPr>
          <w:rFonts w:ascii="Times New Roman" w:hAnsi="Times New Roman" w:cs="Times New Roman"/>
          <w:spacing w:val="-72"/>
          <w:sz w:val="18"/>
          <w:szCs w:val="18"/>
        </w:rPr>
        <w:t xml:space="preserve"> </w:t>
      </w:r>
      <w:proofErr w:type="spellStart"/>
      <w:r w:rsidRPr="00ED5D09">
        <w:rPr>
          <w:rFonts w:ascii="Times New Roman" w:hAnsi="Times New Roman" w:cs="Times New Roman"/>
          <w:sz w:val="18"/>
          <w:szCs w:val="18"/>
        </w:rPr>
        <w:t>жения</w:t>
      </w:r>
      <w:proofErr w:type="spellEnd"/>
      <w:proofErr w:type="gramEnd"/>
      <w:r w:rsidRPr="00ED5D09">
        <w:rPr>
          <w:rFonts w:ascii="Times New Roman" w:hAnsi="Times New Roman" w:cs="Times New Roman"/>
          <w:sz w:val="18"/>
          <w:szCs w:val="18"/>
        </w:rPr>
        <w:t>.</w:t>
      </w:r>
    </w:p>
    <w:p w:rsidR="00FA56D3" w:rsidRPr="00ED5D09" w:rsidRDefault="00FA56D3" w:rsidP="00ED5D09">
      <w:pPr>
        <w:spacing w:after="0" w:line="240" w:lineRule="auto"/>
        <w:ind w:firstLine="567"/>
        <w:jc w:val="both"/>
        <w:rPr>
          <w:rFonts w:ascii="Times New Roman" w:hAnsi="Times New Roman" w:cs="Times New Roman"/>
          <w:sz w:val="18"/>
          <w:szCs w:val="18"/>
          <w:lang w:eastAsia="ru-RU"/>
        </w:rPr>
      </w:pPr>
      <w:r w:rsidRPr="00ED5D09">
        <w:rPr>
          <w:rFonts w:ascii="Times New Roman" w:hAnsi="Times New Roman" w:cs="Times New Roman"/>
          <w:sz w:val="18"/>
          <w:szCs w:val="18"/>
        </w:rPr>
        <w:t>Вместе</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с</w:t>
      </w:r>
      <w:r w:rsidRPr="00ED5D09">
        <w:rPr>
          <w:rFonts w:ascii="Times New Roman" w:hAnsi="Times New Roman" w:cs="Times New Roman"/>
          <w:spacing w:val="75"/>
          <w:sz w:val="18"/>
          <w:szCs w:val="18"/>
        </w:rPr>
        <w:t xml:space="preserve"> </w:t>
      </w:r>
      <w:r w:rsidRPr="00ED5D09">
        <w:rPr>
          <w:rFonts w:ascii="Times New Roman" w:hAnsi="Times New Roman" w:cs="Times New Roman"/>
          <w:sz w:val="18"/>
          <w:szCs w:val="18"/>
        </w:rPr>
        <w:t>тем</w:t>
      </w:r>
      <w:r w:rsidRPr="00ED5D09">
        <w:rPr>
          <w:rFonts w:ascii="Times New Roman" w:hAnsi="Times New Roman" w:cs="Times New Roman"/>
          <w:spacing w:val="75"/>
          <w:sz w:val="18"/>
          <w:szCs w:val="18"/>
        </w:rPr>
        <w:t xml:space="preserve"> </w:t>
      </w:r>
      <w:r w:rsidRPr="00ED5D09">
        <w:rPr>
          <w:rFonts w:ascii="Times New Roman" w:hAnsi="Times New Roman" w:cs="Times New Roman"/>
          <w:sz w:val="18"/>
          <w:szCs w:val="18"/>
        </w:rPr>
        <w:t>по</w:t>
      </w:r>
      <w:r w:rsidRPr="00ED5D09">
        <w:rPr>
          <w:rFonts w:ascii="Times New Roman" w:hAnsi="Times New Roman" w:cs="Times New Roman"/>
          <w:spacing w:val="75"/>
          <w:sz w:val="18"/>
          <w:szCs w:val="18"/>
        </w:rPr>
        <w:t xml:space="preserve"> </w:t>
      </w:r>
      <w:r w:rsidRPr="00ED5D09">
        <w:rPr>
          <w:rFonts w:ascii="Times New Roman" w:hAnsi="Times New Roman" w:cs="Times New Roman"/>
          <w:sz w:val="18"/>
          <w:szCs w:val="18"/>
        </w:rPr>
        <w:t>договору</w:t>
      </w:r>
      <w:r w:rsidRPr="00ED5D09">
        <w:rPr>
          <w:rFonts w:ascii="Times New Roman" w:hAnsi="Times New Roman" w:cs="Times New Roman"/>
          <w:spacing w:val="1"/>
          <w:sz w:val="18"/>
          <w:szCs w:val="18"/>
        </w:rPr>
        <w:t xml:space="preserve"> </w:t>
      </w:r>
      <w:r w:rsidRPr="00ED5D09">
        <w:rPr>
          <w:rFonts w:ascii="Times New Roman" w:hAnsi="Times New Roman" w:cs="Times New Roman"/>
          <w:spacing w:val="-1"/>
          <w:sz w:val="18"/>
          <w:szCs w:val="18"/>
        </w:rPr>
        <w:t xml:space="preserve">945 г. русским запрещалось </w:t>
      </w:r>
      <w:proofErr w:type="gramStart"/>
      <w:r w:rsidRPr="00ED5D09">
        <w:rPr>
          <w:rFonts w:ascii="Times New Roman" w:hAnsi="Times New Roman" w:cs="Times New Roman"/>
          <w:sz w:val="18"/>
          <w:szCs w:val="18"/>
        </w:rPr>
        <w:t>зимо</w:t>
      </w:r>
      <w:hyperlink r:id="rId14" w:history="1">
        <w:r w:rsidRPr="00ED5D09">
          <w:rPr>
            <w:rStyle w:val="ad"/>
            <w:rFonts w:ascii="Times New Roman" w:hAnsi="Times New Roman" w:cs="Times New Roman"/>
            <w:color w:val="000000" w:themeColor="text1"/>
            <w:sz w:val="18"/>
            <w:szCs w:val="18"/>
            <w:u w:val="none"/>
          </w:rPr>
          <w:t>вать</w:t>
        </w:r>
        <w:proofErr w:type="gramEnd"/>
        <w:r w:rsidRPr="00ED5D09">
          <w:rPr>
            <w:rStyle w:val="ad"/>
            <w:rFonts w:ascii="Times New Roman" w:hAnsi="Times New Roman" w:cs="Times New Roman"/>
            <w:color w:val="000000" w:themeColor="text1"/>
            <w:spacing w:val="1"/>
            <w:sz w:val="18"/>
            <w:szCs w:val="18"/>
            <w:u w:val="none"/>
          </w:rPr>
          <w:t xml:space="preserve"> </w:t>
        </w:r>
        <w:r w:rsidRPr="00ED5D09">
          <w:rPr>
            <w:rStyle w:val="ad"/>
            <w:rFonts w:ascii="Times New Roman" w:hAnsi="Times New Roman" w:cs="Times New Roman"/>
            <w:color w:val="000000" w:themeColor="text1"/>
            <w:sz w:val="18"/>
            <w:szCs w:val="18"/>
            <w:u w:val="none"/>
          </w:rPr>
          <w:t>не</w:t>
        </w:r>
        <w:r w:rsidRPr="00ED5D09">
          <w:rPr>
            <w:rStyle w:val="ad"/>
            <w:rFonts w:ascii="Times New Roman" w:hAnsi="Times New Roman" w:cs="Times New Roman"/>
            <w:color w:val="000000" w:themeColor="text1"/>
            <w:spacing w:val="1"/>
            <w:sz w:val="18"/>
            <w:szCs w:val="18"/>
            <w:u w:val="none"/>
          </w:rPr>
          <w:t xml:space="preserve"> </w:t>
        </w:r>
        <w:r w:rsidRPr="00ED5D09">
          <w:rPr>
            <w:rStyle w:val="ad"/>
            <w:rFonts w:ascii="Times New Roman" w:hAnsi="Times New Roman" w:cs="Times New Roman"/>
            <w:color w:val="000000" w:themeColor="text1"/>
            <w:sz w:val="18"/>
            <w:szCs w:val="18"/>
            <w:u w:val="none"/>
          </w:rPr>
          <w:t>только</w:t>
        </w:r>
        <w:r w:rsidRPr="00ED5D09">
          <w:rPr>
            <w:rStyle w:val="ad"/>
            <w:rFonts w:ascii="Times New Roman" w:hAnsi="Times New Roman" w:cs="Times New Roman"/>
            <w:color w:val="000000" w:themeColor="text1"/>
            <w:spacing w:val="1"/>
            <w:sz w:val="18"/>
            <w:szCs w:val="18"/>
            <w:u w:val="none"/>
          </w:rPr>
          <w:t xml:space="preserve"> </w:t>
        </w:r>
        <w:r w:rsidRPr="00ED5D09">
          <w:rPr>
            <w:rStyle w:val="ad"/>
            <w:rFonts w:ascii="Times New Roman" w:hAnsi="Times New Roman" w:cs="Times New Roman"/>
            <w:color w:val="000000" w:themeColor="text1"/>
            <w:sz w:val="18"/>
            <w:szCs w:val="18"/>
            <w:u w:val="none"/>
          </w:rPr>
          <w:t>в</w:t>
        </w:r>
        <w:r w:rsidRPr="00ED5D09">
          <w:rPr>
            <w:rStyle w:val="ad"/>
            <w:rFonts w:ascii="Times New Roman" w:hAnsi="Times New Roman" w:cs="Times New Roman"/>
            <w:color w:val="000000" w:themeColor="text1"/>
            <w:spacing w:val="1"/>
            <w:sz w:val="18"/>
            <w:szCs w:val="18"/>
            <w:u w:val="none"/>
          </w:rPr>
          <w:t xml:space="preserve"> </w:t>
        </w:r>
        <w:r w:rsidRPr="00ED5D09">
          <w:rPr>
            <w:rStyle w:val="ad"/>
            <w:rFonts w:ascii="Times New Roman" w:hAnsi="Times New Roman" w:cs="Times New Roman"/>
            <w:color w:val="000000" w:themeColor="text1"/>
            <w:sz w:val="18"/>
            <w:szCs w:val="18"/>
            <w:u w:val="none"/>
          </w:rPr>
          <w:t>Царьграде</w:t>
        </w:r>
      </w:hyperlink>
      <w:r w:rsidRPr="00ED5D09">
        <w:rPr>
          <w:rFonts w:ascii="Times New Roman" w:hAnsi="Times New Roman" w:cs="Times New Roman"/>
          <w:sz w:val="18"/>
          <w:szCs w:val="18"/>
        </w:rPr>
        <w:t>,</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но</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также и в устье Днепра. Они были</w:t>
      </w:r>
      <w:r w:rsidRPr="00ED5D09">
        <w:rPr>
          <w:rFonts w:ascii="Times New Roman" w:hAnsi="Times New Roman" w:cs="Times New Roman"/>
          <w:spacing w:val="1"/>
          <w:sz w:val="18"/>
          <w:szCs w:val="18"/>
        </w:rPr>
        <w:t xml:space="preserve"> </w:t>
      </w:r>
      <w:r w:rsidRPr="00ED5D09">
        <w:rPr>
          <w:rFonts w:ascii="Times New Roman" w:hAnsi="Times New Roman" w:cs="Times New Roman"/>
          <w:sz w:val="18"/>
          <w:szCs w:val="18"/>
        </w:rPr>
        <w:t>стеснены в приобретении ценных</w:t>
      </w:r>
      <w:r w:rsidRPr="00ED5D09">
        <w:rPr>
          <w:rFonts w:ascii="Times New Roman" w:hAnsi="Times New Roman" w:cs="Times New Roman"/>
          <w:spacing w:val="1"/>
          <w:sz w:val="18"/>
          <w:szCs w:val="18"/>
        </w:rPr>
        <w:t xml:space="preserve"> </w:t>
      </w:r>
      <w:r w:rsidRPr="00ED5D09">
        <w:rPr>
          <w:rFonts w:ascii="Times New Roman" w:hAnsi="Times New Roman" w:cs="Times New Roman"/>
          <w:spacing w:val="-2"/>
          <w:sz w:val="18"/>
          <w:szCs w:val="18"/>
        </w:rPr>
        <w:t xml:space="preserve">парчовых </w:t>
      </w:r>
      <w:r w:rsidRPr="00ED5D09">
        <w:rPr>
          <w:rFonts w:ascii="Times New Roman" w:hAnsi="Times New Roman" w:cs="Times New Roman"/>
          <w:spacing w:val="-1"/>
          <w:sz w:val="18"/>
          <w:szCs w:val="18"/>
        </w:rPr>
        <w:t>материй, производимых в</w:t>
      </w:r>
      <w:r w:rsidRPr="00ED5D09">
        <w:rPr>
          <w:rFonts w:ascii="Times New Roman" w:hAnsi="Times New Roman" w:cs="Times New Roman"/>
          <w:spacing w:val="-72"/>
          <w:sz w:val="18"/>
          <w:szCs w:val="18"/>
        </w:rPr>
        <w:t xml:space="preserve"> </w:t>
      </w:r>
      <w:r w:rsidRPr="00ED5D09">
        <w:rPr>
          <w:rFonts w:ascii="Times New Roman" w:hAnsi="Times New Roman" w:cs="Times New Roman"/>
          <w:sz w:val="18"/>
          <w:szCs w:val="18"/>
        </w:rPr>
        <w:t>императорских мастерских – каждый</w:t>
      </w:r>
      <w:r w:rsidRPr="00ED5D09">
        <w:rPr>
          <w:rFonts w:ascii="Times New Roman" w:hAnsi="Times New Roman" w:cs="Times New Roman"/>
          <w:spacing w:val="-16"/>
          <w:sz w:val="18"/>
          <w:szCs w:val="18"/>
        </w:rPr>
        <w:t xml:space="preserve"> </w:t>
      </w:r>
      <w:r w:rsidRPr="00ED5D09">
        <w:rPr>
          <w:rFonts w:ascii="Times New Roman" w:hAnsi="Times New Roman" w:cs="Times New Roman"/>
          <w:sz w:val="18"/>
          <w:szCs w:val="18"/>
        </w:rPr>
        <w:t>мог</w:t>
      </w:r>
      <w:r w:rsidRPr="00ED5D09">
        <w:rPr>
          <w:rFonts w:ascii="Times New Roman" w:hAnsi="Times New Roman" w:cs="Times New Roman"/>
          <w:spacing w:val="-15"/>
          <w:sz w:val="18"/>
          <w:szCs w:val="18"/>
        </w:rPr>
        <w:t xml:space="preserve"> </w:t>
      </w:r>
      <w:r w:rsidRPr="00ED5D09">
        <w:rPr>
          <w:rFonts w:ascii="Times New Roman" w:hAnsi="Times New Roman" w:cs="Times New Roman"/>
          <w:sz w:val="18"/>
          <w:szCs w:val="18"/>
        </w:rPr>
        <w:t>вывезти</w:t>
      </w:r>
      <w:r w:rsidRPr="00ED5D09">
        <w:rPr>
          <w:rFonts w:ascii="Times New Roman" w:hAnsi="Times New Roman" w:cs="Times New Roman"/>
          <w:spacing w:val="-15"/>
          <w:sz w:val="18"/>
          <w:szCs w:val="18"/>
        </w:rPr>
        <w:t xml:space="preserve"> </w:t>
      </w:r>
      <w:r w:rsidRPr="00ED5D09">
        <w:rPr>
          <w:rFonts w:ascii="Times New Roman" w:hAnsi="Times New Roman" w:cs="Times New Roman"/>
          <w:sz w:val="18"/>
          <w:szCs w:val="18"/>
        </w:rPr>
        <w:t>их</w:t>
      </w:r>
      <w:r w:rsidRPr="00ED5D09">
        <w:rPr>
          <w:rFonts w:ascii="Times New Roman" w:hAnsi="Times New Roman" w:cs="Times New Roman"/>
          <w:spacing w:val="-14"/>
          <w:sz w:val="18"/>
          <w:szCs w:val="18"/>
        </w:rPr>
        <w:t xml:space="preserve"> </w:t>
      </w:r>
      <w:r w:rsidRPr="00ED5D09">
        <w:rPr>
          <w:rFonts w:ascii="Times New Roman" w:hAnsi="Times New Roman" w:cs="Times New Roman"/>
          <w:sz w:val="18"/>
          <w:szCs w:val="18"/>
        </w:rPr>
        <w:t>не</w:t>
      </w:r>
      <w:r w:rsidRPr="00ED5D09">
        <w:rPr>
          <w:rFonts w:ascii="Times New Roman" w:hAnsi="Times New Roman" w:cs="Times New Roman"/>
          <w:spacing w:val="-16"/>
          <w:sz w:val="18"/>
          <w:szCs w:val="18"/>
        </w:rPr>
        <w:t xml:space="preserve"> </w:t>
      </w:r>
      <w:r w:rsidRPr="00ED5D09">
        <w:rPr>
          <w:rFonts w:ascii="Times New Roman" w:hAnsi="Times New Roman" w:cs="Times New Roman"/>
          <w:sz w:val="18"/>
          <w:szCs w:val="18"/>
        </w:rPr>
        <w:t>более</w:t>
      </w:r>
      <w:proofErr w:type="gramStart"/>
      <w:r w:rsidRPr="00ED5D09">
        <w:rPr>
          <w:rFonts w:ascii="Times New Roman" w:hAnsi="Times New Roman" w:cs="Times New Roman"/>
          <w:sz w:val="18"/>
          <w:szCs w:val="18"/>
        </w:rPr>
        <w:t>,</w:t>
      </w:r>
      <w:proofErr w:type="gramEnd"/>
      <w:r w:rsidRPr="00ED5D09">
        <w:rPr>
          <w:rFonts w:ascii="Times New Roman" w:hAnsi="Times New Roman" w:cs="Times New Roman"/>
          <w:spacing w:val="-15"/>
          <w:sz w:val="18"/>
          <w:szCs w:val="18"/>
        </w:rPr>
        <w:t xml:space="preserve"> </w:t>
      </w:r>
      <w:r w:rsidRPr="00ED5D09">
        <w:rPr>
          <w:rFonts w:ascii="Times New Roman" w:hAnsi="Times New Roman" w:cs="Times New Roman"/>
          <w:sz w:val="18"/>
          <w:szCs w:val="18"/>
        </w:rPr>
        <w:t>чем</w:t>
      </w:r>
      <w:r w:rsidRPr="00ED5D09">
        <w:rPr>
          <w:rFonts w:ascii="Times New Roman" w:hAnsi="Times New Roman" w:cs="Times New Roman"/>
          <w:spacing w:val="-15"/>
          <w:sz w:val="18"/>
          <w:szCs w:val="18"/>
        </w:rPr>
        <w:t xml:space="preserve"> </w:t>
      </w:r>
      <w:r w:rsidRPr="00ED5D09">
        <w:rPr>
          <w:rFonts w:ascii="Times New Roman" w:hAnsi="Times New Roman" w:cs="Times New Roman"/>
          <w:sz w:val="18"/>
          <w:szCs w:val="18"/>
        </w:rPr>
        <w:t>на</w:t>
      </w:r>
      <w:r w:rsidRPr="00ED5D09">
        <w:rPr>
          <w:rFonts w:ascii="Times New Roman" w:hAnsi="Times New Roman" w:cs="Times New Roman"/>
          <w:spacing w:val="-72"/>
          <w:sz w:val="18"/>
          <w:szCs w:val="18"/>
        </w:rPr>
        <w:t xml:space="preserve">                   </w:t>
      </w:r>
      <w:r w:rsidRPr="00ED5D09">
        <w:rPr>
          <w:rFonts w:ascii="Times New Roman" w:hAnsi="Times New Roman" w:cs="Times New Roman"/>
          <w:sz w:val="18"/>
          <w:szCs w:val="18"/>
        </w:rPr>
        <w:t xml:space="preserve"> 50 золотых. </w:t>
      </w:r>
    </w:p>
    <w:p w:rsidR="00ED5D09" w:rsidRDefault="00FA56D3" w:rsidP="00ED5D09">
      <w:pPr>
        <w:pStyle w:val="aa"/>
        <w:tabs>
          <w:tab w:val="clear" w:pos="216"/>
          <w:tab w:val="left" w:pos="0"/>
        </w:tabs>
        <w:spacing w:before="0" w:line="240" w:lineRule="auto"/>
        <w:ind w:right="132" w:firstLine="567"/>
        <w:jc w:val="both"/>
        <w:rPr>
          <w:sz w:val="18"/>
          <w:szCs w:val="18"/>
        </w:rPr>
      </w:pPr>
      <w:r w:rsidRPr="001C1A4F">
        <w:rPr>
          <w:sz w:val="18"/>
          <w:szCs w:val="18"/>
        </w:rPr>
        <w:t>Русские послы и купцы</w:t>
      </w:r>
      <w:r w:rsidRPr="001C1A4F">
        <w:rPr>
          <w:spacing w:val="-72"/>
          <w:sz w:val="18"/>
          <w:szCs w:val="18"/>
        </w:rPr>
        <w:t xml:space="preserve"> </w:t>
      </w:r>
      <w:r w:rsidRPr="001C1A4F">
        <w:rPr>
          <w:sz w:val="18"/>
          <w:szCs w:val="18"/>
        </w:rPr>
        <w:t>должны были предъявлять в Визан</w:t>
      </w:r>
      <w:r w:rsidRPr="001C1A4F">
        <w:rPr>
          <w:spacing w:val="-4"/>
          <w:sz w:val="18"/>
          <w:szCs w:val="18"/>
        </w:rPr>
        <w:t>тии</w:t>
      </w:r>
      <w:r w:rsidRPr="001C1A4F">
        <w:rPr>
          <w:spacing w:val="-22"/>
          <w:sz w:val="18"/>
          <w:szCs w:val="18"/>
        </w:rPr>
        <w:t xml:space="preserve"> </w:t>
      </w:r>
      <w:r w:rsidRPr="001C1A4F">
        <w:rPr>
          <w:spacing w:val="-4"/>
          <w:sz w:val="18"/>
          <w:szCs w:val="18"/>
        </w:rPr>
        <w:t>доказательства</w:t>
      </w:r>
      <w:r w:rsidRPr="001C1A4F">
        <w:rPr>
          <w:spacing w:val="-20"/>
          <w:sz w:val="18"/>
          <w:szCs w:val="18"/>
        </w:rPr>
        <w:t xml:space="preserve"> </w:t>
      </w:r>
      <w:r w:rsidRPr="001C1A4F">
        <w:rPr>
          <w:spacing w:val="-4"/>
          <w:sz w:val="18"/>
          <w:szCs w:val="18"/>
        </w:rPr>
        <w:t>своего</w:t>
      </w:r>
      <w:r w:rsidRPr="001C1A4F">
        <w:rPr>
          <w:spacing w:val="-18"/>
          <w:sz w:val="18"/>
          <w:szCs w:val="18"/>
        </w:rPr>
        <w:t xml:space="preserve"> </w:t>
      </w:r>
      <w:r w:rsidRPr="001C1A4F">
        <w:rPr>
          <w:spacing w:val="-4"/>
          <w:sz w:val="18"/>
          <w:szCs w:val="18"/>
        </w:rPr>
        <w:t>официаль</w:t>
      </w:r>
      <w:r w:rsidRPr="001C1A4F">
        <w:rPr>
          <w:sz w:val="18"/>
          <w:szCs w:val="18"/>
        </w:rPr>
        <w:t>ного положения: первые – золотые</w:t>
      </w:r>
      <w:r w:rsidRPr="001C1A4F">
        <w:rPr>
          <w:spacing w:val="1"/>
          <w:sz w:val="18"/>
          <w:szCs w:val="18"/>
        </w:rPr>
        <w:t xml:space="preserve"> </w:t>
      </w:r>
      <w:r w:rsidRPr="001C1A4F">
        <w:rPr>
          <w:spacing w:val="-4"/>
          <w:sz w:val="18"/>
          <w:szCs w:val="18"/>
        </w:rPr>
        <w:t>печати,</w:t>
      </w:r>
      <w:r w:rsidRPr="001C1A4F">
        <w:rPr>
          <w:spacing w:val="-18"/>
          <w:sz w:val="18"/>
          <w:szCs w:val="18"/>
        </w:rPr>
        <w:t xml:space="preserve"> </w:t>
      </w:r>
      <w:r w:rsidRPr="001C1A4F">
        <w:rPr>
          <w:spacing w:val="-4"/>
          <w:sz w:val="18"/>
          <w:szCs w:val="18"/>
        </w:rPr>
        <w:t>вторые</w:t>
      </w:r>
      <w:r w:rsidRPr="001C1A4F">
        <w:rPr>
          <w:spacing w:val="-22"/>
          <w:sz w:val="18"/>
          <w:szCs w:val="18"/>
        </w:rPr>
        <w:t xml:space="preserve"> </w:t>
      </w:r>
      <w:r w:rsidRPr="001C1A4F">
        <w:rPr>
          <w:spacing w:val="-4"/>
          <w:sz w:val="18"/>
          <w:szCs w:val="18"/>
        </w:rPr>
        <w:t>–</w:t>
      </w:r>
      <w:r w:rsidRPr="001C1A4F">
        <w:rPr>
          <w:spacing w:val="-14"/>
          <w:sz w:val="18"/>
          <w:szCs w:val="18"/>
        </w:rPr>
        <w:t xml:space="preserve"> </w:t>
      </w:r>
      <w:r w:rsidRPr="001C1A4F">
        <w:rPr>
          <w:spacing w:val="-4"/>
          <w:sz w:val="18"/>
          <w:szCs w:val="18"/>
        </w:rPr>
        <w:t>серебряные.</w:t>
      </w:r>
      <w:r w:rsidRPr="001C1A4F">
        <w:rPr>
          <w:spacing w:val="-16"/>
          <w:sz w:val="18"/>
          <w:szCs w:val="18"/>
        </w:rPr>
        <w:t xml:space="preserve"> </w:t>
      </w:r>
      <w:r w:rsidRPr="001C1A4F">
        <w:rPr>
          <w:spacing w:val="-3"/>
          <w:sz w:val="18"/>
          <w:szCs w:val="18"/>
        </w:rPr>
        <w:t>Только</w:t>
      </w:r>
      <w:r w:rsidRPr="001C1A4F">
        <w:rPr>
          <w:spacing w:val="-72"/>
          <w:sz w:val="18"/>
          <w:szCs w:val="18"/>
        </w:rPr>
        <w:t xml:space="preserve"> </w:t>
      </w:r>
      <w:r w:rsidRPr="001C1A4F">
        <w:rPr>
          <w:spacing w:val="-1"/>
          <w:sz w:val="18"/>
          <w:szCs w:val="18"/>
        </w:rPr>
        <w:t>при</w:t>
      </w:r>
      <w:r w:rsidRPr="001C1A4F">
        <w:rPr>
          <w:spacing w:val="-18"/>
          <w:sz w:val="18"/>
          <w:szCs w:val="18"/>
        </w:rPr>
        <w:t xml:space="preserve"> </w:t>
      </w:r>
      <w:r w:rsidRPr="001C1A4F">
        <w:rPr>
          <w:spacing w:val="-1"/>
          <w:sz w:val="18"/>
          <w:szCs w:val="18"/>
        </w:rPr>
        <w:t>этом</w:t>
      </w:r>
      <w:r w:rsidRPr="001C1A4F">
        <w:rPr>
          <w:spacing w:val="-16"/>
          <w:sz w:val="18"/>
          <w:szCs w:val="18"/>
        </w:rPr>
        <w:t xml:space="preserve"> </w:t>
      </w:r>
      <w:r w:rsidRPr="001C1A4F">
        <w:rPr>
          <w:spacing w:val="-1"/>
          <w:sz w:val="18"/>
          <w:szCs w:val="18"/>
        </w:rPr>
        <w:t>условии</w:t>
      </w:r>
      <w:r w:rsidRPr="001C1A4F">
        <w:rPr>
          <w:spacing w:val="-18"/>
          <w:sz w:val="18"/>
          <w:szCs w:val="18"/>
        </w:rPr>
        <w:t xml:space="preserve"> </w:t>
      </w:r>
      <w:r w:rsidRPr="001C1A4F">
        <w:rPr>
          <w:spacing w:val="-1"/>
          <w:sz w:val="18"/>
          <w:szCs w:val="18"/>
        </w:rPr>
        <w:t>византийское</w:t>
      </w:r>
      <w:r w:rsidRPr="001C1A4F">
        <w:rPr>
          <w:spacing w:val="-17"/>
          <w:sz w:val="18"/>
          <w:szCs w:val="18"/>
        </w:rPr>
        <w:t xml:space="preserve"> </w:t>
      </w:r>
      <w:r w:rsidR="00C94C6B">
        <w:rPr>
          <w:spacing w:val="-1"/>
          <w:sz w:val="18"/>
          <w:szCs w:val="18"/>
        </w:rPr>
        <w:t>пра</w:t>
      </w:r>
      <w:r w:rsidRPr="001C1A4F">
        <w:rPr>
          <w:spacing w:val="-4"/>
          <w:sz w:val="18"/>
          <w:szCs w:val="18"/>
        </w:rPr>
        <w:t>вительство</w:t>
      </w:r>
      <w:r w:rsidRPr="001C1A4F">
        <w:rPr>
          <w:spacing w:val="-19"/>
          <w:sz w:val="18"/>
          <w:szCs w:val="18"/>
        </w:rPr>
        <w:t xml:space="preserve"> </w:t>
      </w:r>
      <w:r w:rsidRPr="001C1A4F">
        <w:rPr>
          <w:spacing w:val="-4"/>
          <w:sz w:val="18"/>
          <w:szCs w:val="18"/>
        </w:rPr>
        <w:t>брало</w:t>
      </w:r>
      <w:r w:rsidRPr="001C1A4F">
        <w:rPr>
          <w:spacing w:val="-17"/>
          <w:sz w:val="18"/>
          <w:szCs w:val="18"/>
        </w:rPr>
        <w:t xml:space="preserve"> </w:t>
      </w:r>
      <w:r w:rsidRPr="001C1A4F">
        <w:rPr>
          <w:spacing w:val="-4"/>
          <w:sz w:val="18"/>
          <w:szCs w:val="18"/>
        </w:rPr>
        <w:t>на</w:t>
      </w:r>
      <w:r w:rsidRPr="001C1A4F">
        <w:rPr>
          <w:spacing w:val="-19"/>
          <w:sz w:val="18"/>
          <w:szCs w:val="18"/>
        </w:rPr>
        <w:t xml:space="preserve"> </w:t>
      </w:r>
      <w:r w:rsidRPr="001C1A4F">
        <w:rPr>
          <w:spacing w:val="-4"/>
          <w:sz w:val="18"/>
          <w:szCs w:val="18"/>
        </w:rPr>
        <w:t>себя</w:t>
      </w:r>
      <w:r w:rsidRPr="001C1A4F">
        <w:rPr>
          <w:spacing w:val="-19"/>
          <w:sz w:val="18"/>
          <w:szCs w:val="18"/>
        </w:rPr>
        <w:t xml:space="preserve"> </w:t>
      </w:r>
      <w:r w:rsidRPr="001C1A4F">
        <w:rPr>
          <w:spacing w:val="-3"/>
          <w:sz w:val="18"/>
          <w:szCs w:val="18"/>
        </w:rPr>
        <w:t>ответствен</w:t>
      </w:r>
      <w:r w:rsidRPr="001C1A4F">
        <w:rPr>
          <w:spacing w:val="-1"/>
          <w:sz w:val="18"/>
          <w:szCs w:val="18"/>
        </w:rPr>
        <w:t>ность</w:t>
      </w:r>
      <w:r w:rsidRPr="001C1A4F">
        <w:rPr>
          <w:spacing w:val="-15"/>
          <w:sz w:val="18"/>
          <w:szCs w:val="18"/>
        </w:rPr>
        <w:t xml:space="preserve"> </w:t>
      </w:r>
      <w:r w:rsidRPr="001C1A4F">
        <w:rPr>
          <w:spacing w:val="-1"/>
          <w:sz w:val="18"/>
          <w:szCs w:val="18"/>
        </w:rPr>
        <w:t>за</w:t>
      </w:r>
      <w:r w:rsidRPr="001C1A4F">
        <w:rPr>
          <w:spacing w:val="-18"/>
          <w:sz w:val="18"/>
          <w:szCs w:val="18"/>
        </w:rPr>
        <w:t xml:space="preserve"> </w:t>
      </w:r>
      <w:r w:rsidRPr="001C1A4F">
        <w:rPr>
          <w:spacing w:val="-1"/>
          <w:sz w:val="18"/>
          <w:szCs w:val="18"/>
        </w:rPr>
        <w:t>их</w:t>
      </w:r>
      <w:r w:rsidRPr="001C1A4F">
        <w:rPr>
          <w:spacing w:val="-16"/>
          <w:sz w:val="18"/>
          <w:szCs w:val="18"/>
        </w:rPr>
        <w:t xml:space="preserve"> </w:t>
      </w:r>
      <w:r w:rsidRPr="001C1A4F">
        <w:rPr>
          <w:spacing w:val="-1"/>
          <w:sz w:val="18"/>
          <w:szCs w:val="18"/>
        </w:rPr>
        <w:t>жизнь.</w:t>
      </w:r>
      <w:r w:rsidRPr="001C1A4F">
        <w:rPr>
          <w:spacing w:val="-15"/>
          <w:sz w:val="18"/>
          <w:szCs w:val="18"/>
        </w:rPr>
        <w:t xml:space="preserve"> </w:t>
      </w:r>
      <w:r w:rsidRPr="001C1A4F">
        <w:rPr>
          <w:spacing w:val="-1"/>
          <w:sz w:val="18"/>
          <w:szCs w:val="18"/>
        </w:rPr>
        <w:t>Кроме</w:t>
      </w:r>
      <w:r w:rsidRPr="001C1A4F">
        <w:rPr>
          <w:spacing w:val="-18"/>
          <w:sz w:val="18"/>
          <w:szCs w:val="18"/>
        </w:rPr>
        <w:t xml:space="preserve"> </w:t>
      </w:r>
      <w:r w:rsidRPr="001C1A4F">
        <w:rPr>
          <w:sz w:val="18"/>
          <w:szCs w:val="18"/>
        </w:rPr>
        <w:t>того,</w:t>
      </w:r>
      <w:r w:rsidRPr="001C1A4F">
        <w:rPr>
          <w:spacing w:val="-16"/>
          <w:sz w:val="18"/>
          <w:szCs w:val="18"/>
        </w:rPr>
        <w:t xml:space="preserve"> </w:t>
      </w:r>
      <w:r w:rsidRPr="001C1A4F">
        <w:rPr>
          <w:sz w:val="18"/>
          <w:szCs w:val="18"/>
        </w:rPr>
        <w:t>договором</w:t>
      </w:r>
      <w:r w:rsidRPr="001C1A4F">
        <w:rPr>
          <w:spacing w:val="1"/>
          <w:sz w:val="18"/>
          <w:szCs w:val="18"/>
        </w:rPr>
        <w:t xml:space="preserve"> </w:t>
      </w:r>
      <w:r w:rsidRPr="001C1A4F">
        <w:rPr>
          <w:sz w:val="18"/>
          <w:szCs w:val="18"/>
        </w:rPr>
        <w:t>не</w:t>
      </w:r>
      <w:r w:rsidRPr="001C1A4F">
        <w:rPr>
          <w:spacing w:val="1"/>
          <w:sz w:val="18"/>
          <w:szCs w:val="18"/>
        </w:rPr>
        <w:t xml:space="preserve"> </w:t>
      </w:r>
      <w:r w:rsidRPr="001C1A4F">
        <w:rPr>
          <w:sz w:val="18"/>
          <w:szCs w:val="18"/>
        </w:rPr>
        <w:t>обусловливалось</w:t>
      </w:r>
      <w:r w:rsidRPr="001C1A4F">
        <w:rPr>
          <w:spacing w:val="1"/>
          <w:sz w:val="18"/>
          <w:szCs w:val="18"/>
        </w:rPr>
        <w:t xml:space="preserve"> </w:t>
      </w:r>
      <w:r w:rsidRPr="001C1A4F">
        <w:rPr>
          <w:sz w:val="18"/>
          <w:szCs w:val="18"/>
        </w:rPr>
        <w:t>право</w:t>
      </w:r>
      <w:r w:rsidRPr="001C1A4F">
        <w:rPr>
          <w:spacing w:val="1"/>
          <w:sz w:val="18"/>
          <w:szCs w:val="18"/>
        </w:rPr>
        <w:t xml:space="preserve"> </w:t>
      </w:r>
      <w:r w:rsidRPr="001C1A4F">
        <w:rPr>
          <w:sz w:val="18"/>
          <w:szCs w:val="18"/>
        </w:rPr>
        <w:t>русских</w:t>
      </w:r>
      <w:r w:rsidRPr="001C1A4F">
        <w:rPr>
          <w:spacing w:val="1"/>
          <w:sz w:val="18"/>
          <w:szCs w:val="18"/>
        </w:rPr>
        <w:t xml:space="preserve"> </w:t>
      </w:r>
      <w:r w:rsidRPr="001C1A4F">
        <w:rPr>
          <w:sz w:val="18"/>
          <w:szCs w:val="18"/>
        </w:rPr>
        <w:t>купцов</w:t>
      </w:r>
      <w:r w:rsidRPr="001C1A4F">
        <w:rPr>
          <w:spacing w:val="1"/>
          <w:sz w:val="18"/>
          <w:szCs w:val="18"/>
        </w:rPr>
        <w:t xml:space="preserve"> </w:t>
      </w:r>
      <w:r w:rsidRPr="001C1A4F">
        <w:rPr>
          <w:sz w:val="18"/>
          <w:szCs w:val="18"/>
        </w:rPr>
        <w:t>вести</w:t>
      </w:r>
      <w:r w:rsidRPr="001C1A4F">
        <w:rPr>
          <w:spacing w:val="1"/>
          <w:sz w:val="18"/>
          <w:szCs w:val="18"/>
        </w:rPr>
        <w:t xml:space="preserve"> </w:t>
      </w:r>
      <w:r w:rsidRPr="001C1A4F">
        <w:rPr>
          <w:sz w:val="18"/>
          <w:szCs w:val="18"/>
        </w:rPr>
        <w:t>в</w:t>
      </w:r>
      <w:r w:rsidRPr="001C1A4F">
        <w:rPr>
          <w:spacing w:val="1"/>
          <w:sz w:val="18"/>
          <w:szCs w:val="18"/>
        </w:rPr>
        <w:t xml:space="preserve"> </w:t>
      </w:r>
      <w:r w:rsidRPr="001C1A4F">
        <w:rPr>
          <w:sz w:val="18"/>
          <w:szCs w:val="18"/>
        </w:rPr>
        <w:t>Византии</w:t>
      </w:r>
      <w:r w:rsidR="00C94C6B">
        <w:rPr>
          <w:spacing w:val="-1"/>
          <w:sz w:val="18"/>
          <w:szCs w:val="18"/>
        </w:rPr>
        <w:t xml:space="preserve"> беспошлинный</w:t>
      </w:r>
      <w:r w:rsidRPr="001C1A4F">
        <w:rPr>
          <w:spacing w:val="-14"/>
          <w:sz w:val="18"/>
          <w:szCs w:val="18"/>
        </w:rPr>
        <w:t xml:space="preserve"> </w:t>
      </w:r>
      <w:r w:rsidRPr="001C1A4F">
        <w:rPr>
          <w:sz w:val="18"/>
          <w:szCs w:val="18"/>
        </w:rPr>
        <w:t>торг.</w:t>
      </w:r>
    </w:p>
    <w:p w:rsidR="00FA56D3" w:rsidRPr="00ED5D09" w:rsidRDefault="00FA56D3" w:rsidP="00ED5D09">
      <w:pPr>
        <w:pStyle w:val="aa"/>
        <w:tabs>
          <w:tab w:val="clear" w:pos="216"/>
          <w:tab w:val="left" w:pos="0"/>
        </w:tabs>
        <w:spacing w:before="0" w:line="240" w:lineRule="auto"/>
        <w:ind w:right="132" w:firstLine="567"/>
        <w:jc w:val="both"/>
        <w:rPr>
          <w:sz w:val="18"/>
          <w:szCs w:val="18"/>
        </w:rPr>
      </w:pPr>
      <w:r w:rsidRPr="001C1A4F">
        <w:rPr>
          <w:sz w:val="18"/>
          <w:szCs w:val="18"/>
        </w:rPr>
        <w:t>Русско-византийский</w:t>
      </w:r>
      <w:r w:rsidRPr="001C1A4F">
        <w:rPr>
          <w:spacing w:val="1"/>
          <w:sz w:val="18"/>
          <w:szCs w:val="18"/>
        </w:rPr>
        <w:t xml:space="preserve"> </w:t>
      </w:r>
      <w:r w:rsidRPr="001C1A4F">
        <w:rPr>
          <w:sz w:val="18"/>
          <w:szCs w:val="18"/>
        </w:rPr>
        <w:t>договор</w:t>
      </w:r>
      <w:r w:rsidR="00984B0C">
        <w:rPr>
          <w:sz w:val="18"/>
          <w:szCs w:val="18"/>
        </w:rPr>
        <w:t xml:space="preserve"> </w:t>
      </w:r>
      <w:r w:rsidRPr="001C1A4F">
        <w:rPr>
          <w:sz w:val="18"/>
          <w:szCs w:val="18"/>
        </w:rPr>
        <w:t>971 г. был заключен Святославом в</w:t>
      </w:r>
      <w:r w:rsidRPr="001C1A4F">
        <w:rPr>
          <w:spacing w:val="1"/>
          <w:sz w:val="18"/>
          <w:szCs w:val="18"/>
        </w:rPr>
        <w:t xml:space="preserve"> </w:t>
      </w:r>
      <w:r w:rsidRPr="001C1A4F">
        <w:rPr>
          <w:sz w:val="18"/>
          <w:szCs w:val="18"/>
        </w:rPr>
        <w:t xml:space="preserve">осажденном </w:t>
      </w:r>
      <w:proofErr w:type="spellStart"/>
      <w:r w:rsidRPr="001C1A4F">
        <w:rPr>
          <w:sz w:val="18"/>
          <w:szCs w:val="18"/>
        </w:rPr>
        <w:t>Доростоле</w:t>
      </w:r>
      <w:proofErr w:type="spellEnd"/>
      <w:r w:rsidRPr="001C1A4F">
        <w:rPr>
          <w:sz w:val="18"/>
          <w:szCs w:val="18"/>
        </w:rPr>
        <w:t xml:space="preserve"> по результатам</w:t>
      </w:r>
      <w:r w:rsidRPr="001C1A4F">
        <w:rPr>
          <w:spacing w:val="-9"/>
          <w:sz w:val="18"/>
          <w:szCs w:val="18"/>
        </w:rPr>
        <w:t xml:space="preserve"> </w:t>
      </w:r>
      <w:r w:rsidRPr="001C1A4F">
        <w:rPr>
          <w:sz w:val="18"/>
          <w:szCs w:val="18"/>
        </w:rPr>
        <w:t>военной</w:t>
      </w:r>
      <w:r w:rsidRPr="001C1A4F">
        <w:rPr>
          <w:spacing w:val="-7"/>
          <w:sz w:val="18"/>
          <w:szCs w:val="18"/>
        </w:rPr>
        <w:t xml:space="preserve"> </w:t>
      </w:r>
      <w:r w:rsidRPr="001C1A4F">
        <w:rPr>
          <w:sz w:val="18"/>
          <w:szCs w:val="18"/>
        </w:rPr>
        <w:t>кампании</w:t>
      </w:r>
      <w:r w:rsidRPr="001C1A4F">
        <w:rPr>
          <w:spacing w:val="-8"/>
          <w:sz w:val="18"/>
          <w:szCs w:val="18"/>
        </w:rPr>
        <w:t xml:space="preserve"> </w:t>
      </w:r>
      <w:r w:rsidRPr="001C1A4F">
        <w:rPr>
          <w:sz w:val="18"/>
          <w:szCs w:val="18"/>
        </w:rPr>
        <w:t>против</w:t>
      </w:r>
      <w:r w:rsidRPr="001C1A4F">
        <w:rPr>
          <w:spacing w:val="-7"/>
          <w:sz w:val="18"/>
          <w:szCs w:val="18"/>
        </w:rPr>
        <w:t xml:space="preserve"> </w:t>
      </w:r>
      <w:r w:rsidRPr="001C1A4F">
        <w:rPr>
          <w:sz w:val="18"/>
          <w:szCs w:val="18"/>
        </w:rPr>
        <w:t>Визан</w:t>
      </w:r>
      <w:r w:rsidR="00ED5D09">
        <w:rPr>
          <w:sz w:val="18"/>
          <w:szCs w:val="18"/>
        </w:rPr>
        <w:t>т</w:t>
      </w:r>
      <w:r w:rsidRPr="001C1A4F">
        <w:rPr>
          <w:sz w:val="18"/>
          <w:szCs w:val="18"/>
        </w:rPr>
        <w:t>ии и его текст сохранился в наших</w:t>
      </w:r>
      <w:r w:rsidRPr="001C1A4F">
        <w:rPr>
          <w:spacing w:val="1"/>
          <w:sz w:val="18"/>
          <w:szCs w:val="18"/>
        </w:rPr>
        <w:t xml:space="preserve"> </w:t>
      </w:r>
      <w:r w:rsidRPr="001C1A4F">
        <w:rPr>
          <w:sz w:val="18"/>
          <w:szCs w:val="18"/>
        </w:rPr>
        <w:t>летописях в неполном виде, перечисляя лишь обязательства русской стороны. Более полный текст договора</w:t>
      </w:r>
      <w:r w:rsidRPr="001C1A4F">
        <w:rPr>
          <w:spacing w:val="1"/>
          <w:sz w:val="18"/>
          <w:szCs w:val="18"/>
        </w:rPr>
        <w:t xml:space="preserve"> </w:t>
      </w:r>
      <w:r w:rsidRPr="001C1A4F">
        <w:rPr>
          <w:sz w:val="18"/>
          <w:szCs w:val="18"/>
        </w:rPr>
        <w:t>приводит придворный византийский</w:t>
      </w:r>
      <w:r w:rsidRPr="001C1A4F">
        <w:rPr>
          <w:spacing w:val="1"/>
          <w:sz w:val="18"/>
          <w:szCs w:val="18"/>
        </w:rPr>
        <w:t xml:space="preserve"> </w:t>
      </w:r>
      <w:r w:rsidRPr="001C1A4F">
        <w:rPr>
          <w:sz w:val="18"/>
          <w:szCs w:val="18"/>
        </w:rPr>
        <w:t>историк Лев Диакон. По его свидетельству,</w:t>
      </w:r>
      <w:r w:rsidRPr="001C1A4F">
        <w:rPr>
          <w:spacing w:val="1"/>
          <w:sz w:val="18"/>
          <w:szCs w:val="18"/>
        </w:rPr>
        <w:t xml:space="preserve"> </w:t>
      </w:r>
      <w:r w:rsidRPr="001C1A4F">
        <w:rPr>
          <w:sz w:val="18"/>
          <w:szCs w:val="18"/>
        </w:rPr>
        <w:t>Святослав</w:t>
      </w:r>
      <w:r w:rsidRPr="001C1A4F">
        <w:rPr>
          <w:spacing w:val="1"/>
          <w:sz w:val="18"/>
          <w:szCs w:val="18"/>
        </w:rPr>
        <w:t xml:space="preserve"> </w:t>
      </w:r>
      <w:r w:rsidRPr="001C1A4F">
        <w:rPr>
          <w:sz w:val="18"/>
          <w:szCs w:val="18"/>
        </w:rPr>
        <w:t>предложил</w:t>
      </w:r>
      <w:r w:rsidRPr="001C1A4F">
        <w:rPr>
          <w:spacing w:val="1"/>
          <w:sz w:val="18"/>
          <w:szCs w:val="18"/>
        </w:rPr>
        <w:t xml:space="preserve"> </w:t>
      </w:r>
      <w:r w:rsidRPr="001C1A4F">
        <w:rPr>
          <w:sz w:val="18"/>
          <w:szCs w:val="18"/>
        </w:rPr>
        <w:t xml:space="preserve">византийцам мир на следующих условиях: </w:t>
      </w:r>
      <w:proofErr w:type="gramStart"/>
      <w:r w:rsidRPr="001C1A4F">
        <w:rPr>
          <w:i/>
          <w:sz w:val="18"/>
          <w:szCs w:val="18"/>
        </w:rPr>
        <w:t>русы</w:t>
      </w:r>
      <w:proofErr w:type="gramEnd"/>
      <w:r w:rsidRPr="001C1A4F">
        <w:rPr>
          <w:i/>
          <w:sz w:val="18"/>
          <w:szCs w:val="18"/>
        </w:rPr>
        <w:t xml:space="preserve"> освобождают </w:t>
      </w:r>
      <w:proofErr w:type="spellStart"/>
      <w:r w:rsidRPr="001C1A4F">
        <w:rPr>
          <w:i/>
          <w:sz w:val="18"/>
          <w:szCs w:val="18"/>
        </w:rPr>
        <w:t>Доростол</w:t>
      </w:r>
      <w:proofErr w:type="spellEnd"/>
      <w:r w:rsidRPr="001C1A4F">
        <w:rPr>
          <w:i/>
          <w:sz w:val="18"/>
          <w:szCs w:val="18"/>
        </w:rPr>
        <w:t xml:space="preserve"> и</w:t>
      </w:r>
      <w:r w:rsidRPr="001C1A4F">
        <w:rPr>
          <w:i/>
          <w:spacing w:val="1"/>
          <w:sz w:val="18"/>
          <w:szCs w:val="18"/>
        </w:rPr>
        <w:t xml:space="preserve"> </w:t>
      </w:r>
      <w:r w:rsidRPr="001C1A4F">
        <w:rPr>
          <w:i/>
          <w:sz w:val="18"/>
          <w:szCs w:val="18"/>
        </w:rPr>
        <w:t>пленных,</w:t>
      </w:r>
      <w:r w:rsidRPr="001C1A4F">
        <w:rPr>
          <w:i/>
          <w:spacing w:val="1"/>
          <w:sz w:val="18"/>
          <w:szCs w:val="18"/>
        </w:rPr>
        <w:t xml:space="preserve"> </w:t>
      </w:r>
      <w:r w:rsidRPr="001C1A4F">
        <w:rPr>
          <w:i/>
          <w:sz w:val="18"/>
          <w:szCs w:val="18"/>
        </w:rPr>
        <w:t>уходят</w:t>
      </w:r>
      <w:r w:rsidRPr="001C1A4F">
        <w:rPr>
          <w:i/>
          <w:spacing w:val="1"/>
          <w:sz w:val="18"/>
          <w:szCs w:val="18"/>
        </w:rPr>
        <w:t xml:space="preserve"> </w:t>
      </w:r>
      <w:r w:rsidRPr="001C1A4F">
        <w:rPr>
          <w:i/>
          <w:sz w:val="18"/>
          <w:szCs w:val="18"/>
        </w:rPr>
        <w:t>из</w:t>
      </w:r>
      <w:r w:rsidRPr="001C1A4F">
        <w:rPr>
          <w:i/>
          <w:spacing w:val="1"/>
          <w:sz w:val="18"/>
          <w:szCs w:val="18"/>
        </w:rPr>
        <w:t xml:space="preserve"> </w:t>
      </w:r>
      <w:proofErr w:type="spellStart"/>
      <w:r w:rsidRPr="001C1A4F">
        <w:rPr>
          <w:i/>
          <w:sz w:val="18"/>
          <w:szCs w:val="18"/>
        </w:rPr>
        <w:t>Мизии</w:t>
      </w:r>
      <w:proofErr w:type="spellEnd"/>
      <w:r w:rsidRPr="001C1A4F">
        <w:rPr>
          <w:i/>
          <w:spacing w:val="1"/>
          <w:sz w:val="18"/>
          <w:szCs w:val="18"/>
        </w:rPr>
        <w:t xml:space="preserve"> </w:t>
      </w:r>
      <w:r w:rsidRPr="001C1A4F">
        <w:rPr>
          <w:i/>
          <w:sz w:val="18"/>
          <w:szCs w:val="18"/>
        </w:rPr>
        <w:t>(Болгарии), взамен византийцы не препятствуют отплытию руссов, снабжают</w:t>
      </w:r>
      <w:r w:rsidRPr="001C1A4F">
        <w:rPr>
          <w:i/>
          <w:spacing w:val="1"/>
          <w:sz w:val="18"/>
          <w:szCs w:val="18"/>
        </w:rPr>
        <w:t xml:space="preserve"> </w:t>
      </w:r>
      <w:r w:rsidRPr="001C1A4F">
        <w:rPr>
          <w:i/>
          <w:sz w:val="18"/>
          <w:szCs w:val="18"/>
        </w:rPr>
        <w:t>продовольствием</w:t>
      </w:r>
      <w:r w:rsidRPr="001C1A4F">
        <w:rPr>
          <w:i/>
          <w:spacing w:val="-4"/>
          <w:sz w:val="18"/>
          <w:szCs w:val="18"/>
        </w:rPr>
        <w:t xml:space="preserve"> </w:t>
      </w:r>
      <w:r w:rsidRPr="001C1A4F">
        <w:rPr>
          <w:i/>
          <w:sz w:val="18"/>
          <w:szCs w:val="18"/>
        </w:rPr>
        <w:t>и</w:t>
      </w:r>
      <w:r w:rsidRPr="001C1A4F">
        <w:rPr>
          <w:i/>
          <w:spacing w:val="-1"/>
          <w:sz w:val="18"/>
          <w:szCs w:val="18"/>
        </w:rPr>
        <w:t xml:space="preserve"> </w:t>
      </w:r>
      <w:r w:rsidRPr="001C1A4F">
        <w:rPr>
          <w:i/>
          <w:sz w:val="18"/>
          <w:szCs w:val="18"/>
        </w:rPr>
        <w:t>продолжают</w:t>
      </w:r>
      <w:r w:rsidRPr="001C1A4F">
        <w:rPr>
          <w:i/>
          <w:spacing w:val="1"/>
          <w:sz w:val="18"/>
          <w:szCs w:val="18"/>
        </w:rPr>
        <w:t xml:space="preserve"> </w:t>
      </w:r>
      <w:r w:rsidRPr="001C1A4F">
        <w:rPr>
          <w:i/>
          <w:sz w:val="18"/>
          <w:szCs w:val="18"/>
        </w:rPr>
        <w:t>считать</w:t>
      </w:r>
      <w:r w:rsidRPr="001C1A4F">
        <w:rPr>
          <w:i/>
          <w:spacing w:val="-7"/>
          <w:sz w:val="18"/>
          <w:szCs w:val="18"/>
        </w:rPr>
        <w:t xml:space="preserve"> </w:t>
      </w:r>
      <w:r w:rsidRPr="001C1A4F">
        <w:rPr>
          <w:i/>
          <w:sz w:val="18"/>
          <w:szCs w:val="18"/>
        </w:rPr>
        <w:t>своими</w:t>
      </w:r>
      <w:r w:rsidRPr="001C1A4F">
        <w:rPr>
          <w:i/>
          <w:spacing w:val="-6"/>
          <w:sz w:val="18"/>
          <w:szCs w:val="18"/>
        </w:rPr>
        <w:t xml:space="preserve"> </w:t>
      </w:r>
      <w:r w:rsidRPr="001C1A4F">
        <w:rPr>
          <w:i/>
          <w:sz w:val="18"/>
          <w:szCs w:val="18"/>
        </w:rPr>
        <w:t>друзьями</w:t>
      </w:r>
      <w:r w:rsidRPr="001C1A4F">
        <w:rPr>
          <w:i/>
          <w:spacing w:val="-6"/>
          <w:sz w:val="18"/>
          <w:szCs w:val="18"/>
        </w:rPr>
        <w:t xml:space="preserve"> </w:t>
      </w:r>
      <w:r w:rsidRPr="001C1A4F">
        <w:rPr>
          <w:i/>
          <w:sz w:val="18"/>
          <w:szCs w:val="18"/>
        </w:rPr>
        <w:t>прибывших</w:t>
      </w:r>
      <w:r w:rsidRPr="001C1A4F">
        <w:rPr>
          <w:i/>
          <w:spacing w:val="-6"/>
          <w:sz w:val="18"/>
          <w:szCs w:val="18"/>
        </w:rPr>
        <w:t xml:space="preserve"> </w:t>
      </w:r>
      <w:r w:rsidRPr="001C1A4F">
        <w:rPr>
          <w:i/>
          <w:sz w:val="18"/>
          <w:szCs w:val="18"/>
        </w:rPr>
        <w:t>в</w:t>
      </w:r>
      <w:r w:rsidRPr="001C1A4F">
        <w:rPr>
          <w:i/>
          <w:spacing w:val="-4"/>
          <w:sz w:val="18"/>
          <w:szCs w:val="18"/>
        </w:rPr>
        <w:t xml:space="preserve"> </w:t>
      </w:r>
      <w:r w:rsidRPr="001C1A4F">
        <w:rPr>
          <w:i/>
          <w:sz w:val="18"/>
          <w:szCs w:val="18"/>
        </w:rPr>
        <w:t>Византию</w:t>
      </w:r>
      <w:r w:rsidRPr="001C1A4F">
        <w:rPr>
          <w:i/>
          <w:spacing w:val="-5"/>
          <w:sz w:val="18"/>
          <w:szCs w:val="18"/>
        </w:rPr>
        <w:t xml:space="preserve"> </w:t>
      </w:r>
      <w:r w:rsidRPr="001C1A4F">
        <w:rPr>
          <w:i/>
          <w:sz w:val="18"/>
          <w:szCs w:val="18"/>
        </w:rPr>
        <w:t>по</w:t>
      </w:r>
      <w:r w:rsidRPr="001C1A4F">
        <w:rPr>
          <w:i/>
          <w:spacing w:val="-5"/>
          <w:sz w:val="18"/>
          <w:szCs w:val="18"/>
        </w:rPr>
        <w:t xml:space="preserve"> </w:t>
      </w:r>
      <w:r w:rsidRPr="001C1A4F">
        <w:rPr>
          <w:i/>
          <w:sz w:val="18"/>
          <w:szCs w:val="18"/>
        </w:rPr>
        <w:t>торговым</w:t>
      </w:r>
      <w:r w:rsidRPr="001C1A4F">
        <w:rPr>
          <w:i/>
          <w:spacing w:val="-7"/>
          <w:sz w:val="18"/>
          <w:szCs w:val="18"/>
        </w:rPr>
        <w:t xml:space="preserve"> </w:t>
      </w:r>
      <w:r w:rsidRPr="001C1A4F">
        <w:rPr>
          <w:i/>
          <w:sz w:val="18"/>
          <w:szCs w:val="18"/>
        </w:rPr>
        <w:t>делам,</w:t>
      </w:r>
      <w:r w:rsidRPr="001C1A4F">
        <w:rPr>
          <w:i/>
          <w:spacing w:val="-5"/>
          <w:sz w:val="18"/>
          <w:szCs w:val="18"/>
        </w:rPr>
        <w:t xml:space="preserve"> </w:t>
      </w:r>
      <w:r w:rsidRPr="001C1A4F">
        <w:rPr>
          <w:i/>
          <w:sz w:val="18"/>
          <w:szCs w:val="18"/>
        </w:rPr>
        <w:t>как</w:t>
      </w:r>
      <w:r w:rsidRPr="001C1A4F">
        <w:rPr>
          <w:i/>
          <w:spacing w:val="-73"/>
          <w:sz w:val="18"/>
          <w:szCs w:val="18"/>
        </w:rPr>
        <w:t xml:space="preserve"> </w:t>
      </w:r>
      <w:r w:rsidRPr="001C1A4F">
        <w:rPr>
          <w:i/>
          <w:sz w:val="18"/>
          <w:szCs w:val="18"/>
        </w:rPr>
        <w:t>было</w:t>
      </w:r>
      <w:r w:rsidRPr="001C1A4F">
        <w:rPr>
          <w:i/>
          <w:spacing w:val="-2"/>
          <w:sz w:val="18"/>
          <w:szCs w:val="18"/>
        </w:rPr>
        <w:t xml:space="preserve"> </w:t>
      </w:r>
      <w:r w:rsidRPr="001C1A4F">
        <w:rPr>
          <w:i/>
          <w:sz w:val="18"/>
          <w:szCs w:val="18"/>
        </w:rPr>
        <w:t>установлено</w:t>
      </w:r>
      <w:r w:rsidRPr="001C1A4F">
        <w:rPr>
          <w:i/>
          <w:spacing w:val="1"/>
          <w:sz w:val="18"/>
          <w:szCs w:val="18"/>
        </w:rPr>
        <w:t xml:space="preserve"> </w:t>
      </w:r>
      <w:r w:rsidRPr="001C1A4F">
        <w:rPr>
          <w:i/>
          <w:sz w:val="18"/>
          <w:szCs w:val="18"/>
        </w:rPr>
        <w:t>прежде.</w:t>
      </w:r>
    </w:p>
    <w:p w:rsidR="00950DB0" w:rsidRPr="001C1A4F" w:rsidRDefault="00950DB0" w:rsidP="00950DB0">
      <w:pPr>
        <w:pStyle w:val="aa"/>
        <w:spacing w:before="0" w:line="240" w:lineRule="auto"/>
        <w:jc w:val="both"/>
        <w:rPr>
          <w:i/>
          <w:sz w:val="18"/>
          <w:szCs w:val="18"/>
        </w:rPr>
      </w:pPr>
    </w:p>
    <w:p w:rsidR="00EC749F" w:rsidRDefault="00EC749F" w:rsidP="00950DB0">
      <w:pPr>
        <w:spacing w:after="0" w:line="240" w:lineRule="auto"/>
        <w:jc w:val="center"/>
        <w:rPr>
          <w:rFonts w:ascii="Times New Roman" w:hAnsi="Times New Roman" w:cs="Times New Roman"/>
          <w:b/>
          <w:sz w:val="18"/>
          <w:szCs w:val="18"/>
        </w:rPr>
      </w:pPr>
    </w:p>
    <w:p w:rsidR="00EC749F" w:rsidRDefault="00EC749F" w:rsidP="00950DB0">
      <w:pPr>
        <w:spacing w:after="0" w:line="240" w:lineRule="auto"/>
        <w:jc w:val="center"/>
        <w:rPr>
          <w:rFonts w:ascii="Times New Roman" w:hAnsi="Times New Roman" w:cs="Times New Roman"/>
          <w:b/>
          <w:sz w:val="18"/>
          <w:szCs w:val="18"/>
        </w:rPr>
      </w:pPr>
    </w:p>
    <w:p w:rsidR="00EC749F" w:rsidRDefault="00EC749F" w:rsidP="00950DB0">
      <w:pPr>
        <w:spacing w:after="0" w:line="240" w:lineRule="auto"/>
        <w:jc w:val="center"/>
        <w:rPr>
          <w:rFonts w:ascii="Times New Roman" w:hAnsi="Times New Roman" w:cs="Times New Roman"/>
          <w:b/>
          <w:sz w:val="18"/>
          <w:szCs w:val="18"/>
        </w:rPr>
      </w:pPr>
    </w:p>
    <w:p w:rsidR="00EC749F" w:rsidRDefault="00EC749F" w:rsidP="00950DB0">
      <w:pPr>
        <w:spacing w:after="0" w:line="240" w:lineRule="auto"/>
        <w:jc w:val="center"/>
        <w:rPr>
          <w:rFonts w:ascii="Times New Roman" w:hAnsi="Times New Roman" w:cs="Times New Roman"/>
          <w:b/>
          <w:sz w:val="18"/>
          <w:szCs w:val="18"/>
        </w:rPr>
      </w:pPr>
    </w:p>
    <w:p w:rsidR="00EC749F" w:rsidRDefault="00EC749F" w:rsidP="00950DB0">
      <w:pPr>
        <w:spacing w:after="0" w:line="240" w:lineRule="auto"/>
        <w:jc w:val="center"/>
        <w:rPr>
          <w:rFonts w:ascii="Times New Roman" w:hAnsi="Times New Roman" w:cs="Times New Roman"/>
          <w:b/>
          <w:sz w:val="18"/>
          <w:szCs w:val="18"/>
        </w:rPr>
      </w:pPr>
    </w:p>
    <w:p w:rsidR="00FA56D3" w:rsidRPr="001C1A4F" w:rsidRDefault="00E837B6" w:rsidP="00950DB0">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lastRenderedPageBreak/>
        <w:t>ТЕМА</w:t>
      </w:r>
      <w:r w:rsidR="00984B0C" w:rsidRPr="001C1A4F">
        <w:rPr>
          <w:rFonts w:ascii="Times New Roman" w:hAnsi="Times New Roman" w:cs="Times New Roman"/>
          <w:b/>
          <w:sz w:val="18"/>
          <w:szCs w:val="18"/>
        </w:rPr>
        <w:t xml:space="preserve"> 3.</w:t>
      </w:r>
      <w:r w:rsidR="00984B0C" w:rsidRPr="001C1A4F">
        <w:rPr>
          <w:rFonts w:ascii="Times New Roman" w:hAnsi="Times New Roman" w:cs="Times New Roman"/>
          <w:sz w:val="18"/>
          <w:szCs w:val="18"/>
        </w:rPr>
        <w:t xml:space="preserve"> </w:t>
      </w:r>
      <w:r w:rsidR="00984B0C" w:rsidRPr="001C1A4F">
        <w:rPr>
          <w:rFonts w:ascii="Times New Roman" w:hAnsi="Times New Roman" w:cs="Times New Roman"/>
          <w:b/>
          <w:sz w:val="18"/>
          <w:szCs w:val="18"/>
        </w:rPr>
        <w:t>ТАМОЖЕННОЕ ДЕЛО</w:t>
      </w:r>
      <w:r w:rsidR="00680A59">
        <w:rPr>
          <w:rFonts w:ascii="Times New Roman" w:hAnsi="Times New Roman" w:cs="Times New Roman"/>
          <w:b/>
          <w:spacing w:val="-2"/>
          <w:sz w:val="18"/>
          <w:szCs w:val="18"/>
        </w:rPr>
        <w:t xml:space="preserve"> В </w:t>
      </w:r>
      <w:r w:rsidR="00680A59">
        <w:rPr>
          <w:rFonts w:ascii="Times New Roman" w:hAnsi="Times New Roman" w:cs="Times New Roman"/>
          <w:b/>
          <w:spacing w:val="-57"/>
          <w:sz w:val="18"/>
          <w:szCs w:val="18"/>
        </w:rPr>
        <w:t xml:space="preserve"> </w:t>
      </w:r>
      <w:r w:rsidR="00984B0C" w:rsidRPr="001C1A4F">
        <w:rPr>
          <w:rFonts w:ascii="Times New Roman" w:hAnsi="Times New Roman" w:cs="Times New Roman"/>
          <w:b/>
          <w:sz w:val="18"/>
          <w:szCs w:val="18"/>
        </w:rPr>
        <w:t>ПЕРИОД</w:t>
      </w:r>
      <w:r w:rsidR="00984B0C" w:rsidRPr="001C1A4F">
        <w:rPr>
          <w:rFonts w:ascii="Times New Roman" w:hAnsi="Times New Roman" w:cs="Times New Roman"/>
          <w:b/>
          <w:spacing w:val="33"/>
          <w:sz w:val="18"/>
          <w:szCs w:val="18"/>
        </w:rPr>
        <w:t xml:space="preserve"> </w:t>
      </w:r>
      <w:r w:rsidR="00984B0C" w:rsidRPr="001C1A4F">
        <w:rPr>
          <w:rFonts w:ascii="Times New Roman" w:hAnsi="Times New Roman" w:cs="Times New Roman"/>
          <w:b/>
          <w:sz w:val="18"/>
          <w:szCs w:val="18"/>
        </w:rPr>
        <w:t>ФОРМИРОВАНИЯ МОСКОВСКОГО ГОСУДАРСТВА</w:t>
      </w:r>
      <w:r w:rsidR="00984B0C">
        <w:rPr>
          <w:rFonts w:ascii="Times New Roman" w:hAnsi="Times New Roman" w:cs="Times New Roman"/>
          <w:b/>
          <w:sz w:val="18"/>
          <w:szCs w:val="18"/>
        </w:rPr>
        <w:t xml:space="preserve"> </w:t>
      </w:r>
      <w:r w:rsidR="00984B0C" w:rsidRPr="001C1A4F">
        <w:rPr>
          <w:rFonts w:ascii="Times New Roman" w:hAnsi="Times New Roman" w:cs="Times New Roman"/>
          <w:b/>
          <w:sz w:val="18"/>
          <w:szCs w:val="18"/>
        </w:rPr>
        <w:t>(</w:t>
      </w:r>
      <w:proofErr w:type="gramStart"/>
      <w:r w:rsidR="00984B0C" w:rsidRPr="001C1A4F">
        <w:rPr>
          <w:rFonts w:ascii="Times New Roman" w:hAnsi="Times New Roman" w:cs="Times New Roman"/>
          <w:b/>
          <w:sz w:val="18"/>
          <w:szCs w:val="18"/>
        </w:rPr>
        <w:t>Х</w:t>
      </w:r>
      <w:proofErr w:type="gramEnd"/>
      <w:r w:rsidR="00984B0C" w:rsidRPr="001C1A4F">
        <w:rPr>
          <w:rFonts w:ascii="Times New Roman" w:hAnsi="Times New Roman" w:cs="Times New Roman"/>
          <w:b/>
          <w:sz w:val="18"/>
          <w:szCs w:val="18"/>
        </w:rPr>
        <w:t>VI-ХVII</w:t>
      </w:r>
      <w:r w:rsidR="00984B0C" w:rsidRPr="001C1A4F">
        <w:rPr>
          <w:rFonts w:ascii="Times New Roman" w:hAnsi="Times New Roman" w:cs="Times New Roman"/>
          <w:b/>
          <w:spacing w:val="-5"/>
          <w:sz w:val="18"/>
          <w:szCs w:val="18"/>
        </w:rPr>
        <w:t xml:space="preserve"> </w:t>
      </w:r>
      <w:r w:rsidR="00984B0C">
        <w:rPr>
          <w:rFonts w:ascii="Times New Roman" w:hAnsi="Times New Roman" w:cs="Times New Roman"/>
          <w:b/>
          <w:sz w:val="18"/>
          <w:szCs w:val="18"/>
        </w:rPr>
        <w:t>ВВ.)</w:t>
      </w:r>
    </w:p>
    <w:p w:rsidR="00950DB0" w:rsidRDefault="00950DB0" w:rsidP="00950DB0">
      <w:pPr>
        <w:spacing w:after="0" w:line="240" w:lineRule="auto"/>
        <w:jc w:val="center"/>
        <w:rPr>
          <w:rFonts w:ascii="Times New Roman" w:hAnsi="Times New Roman" w:cs="Times New Roman"/>
          <w:b/>
          <w:sz w:val="18"/>
          <w:szCs w:val="18"/>
        </w:rPr>
      </w:pPr>
    </w:p>
    <w:p w:rsidR="00984B0C" w:rsidRPr="001C1A4F" w:rsidRDefault="00984B0C" w:rsidP="00984B0C">
      <w:pPr>
        <w:spacing w:after="0" w:line="240" w:lineRule="auto"/>
        <w:rPr>
          <w:rFonts w:ascii="Times New Roman" w:hAnsi="Times New Roman" w:cs="Times New Roman"/>
          <w:b/>
          <w:sz w:val="18"/>
          <w:szCs w:val="18"/>
        </w:rPr>
      </w:pPr>
      <w:r>
        <w:rPr>
          <w:rFonts w:ascii="Times New Roman" w:hAnsi="Times New Roman" w:cs="Times New Roman"/>
          <w:b/>
          <w:sz w:val="18"/>
          <w:szCs w:val="18"/>
        </w:rPr>
        <w:t>Вопросы:</w:t>
      </w:r>
    </w:p>
    <w:p w:rsidR="00FA56D3" w:rsidRPr="001C1A4F" w:rsidRDefault="00FA56D3" w:rsidP="00950DB0">
      <w:pPr>
        <w:pStyle w:val="aa"/>
        <w:spacing w:before="0" w:line="240" w:lineRule="auto"/>
        <w:rPr>
          <w:bCs/>
          <w:iCs/>
          <w:color w:val="000000"/>
          <w:sz w:val="18"/>
          <w:szCs w:val="18"/>
        </w:rPr>
      </w:pPr>
      <w:r w:rsidRPr="001C1A4F">
        <w:rPr>
          <w:bCs/>
          <w:iCs/>
          <w:color w:val="000000"/>
          <w:sz w:val="18"/>
          <w:szCs w:val="18"/>
        </w:rPr>
        <w:t>1.</w:t>
      </w:r>
      <w:r w:rsidR="00984B0C">
        <w:rPr>
          <w:bCs/>
          <w:iCs/>
          <w:color w:val="000000"/>
          <w:sz w:val="18"/>
          <w:szCs w:val="18"/>
        </w:rPr>
        <w:t xml:space="preserve"> </w:t>
      </w:r>
      <w:r w:rsidRPr="001C1A4F">
        <w:rPr>
          <w:bCs/>
          <w:iCs/>
          <w:color w:val="000000"/>
          <w:sz w:val="18"/>
          <w:szCs w:val="18"/>
        </w:rPr>
        <w:t xml:space="preserve">Русская торговля и </w:t>
      </w:r>
      <w:r w:rsidR="00984B0C">
        <w:rPr>
          <w:bCs/>
          <w:iCs/>
          <w:color w:val="000000"/>
          <w:sz w:val="18"/>
          <w:szCs w:val="18"/>
        </w:rPr>
        <w:t>таможенное дело в XVI – XVII вв.</w:t>
      </w:r>
    </w:p>
    <w:p w:rsidR="00FA56D3" w:rsidRPr="001C1A4F" w:rsidRDefault="00FA56D3" w:rsidP="00950DB0">
      <w:pPr>
        <w:pStyle w:val="aa"/>
        <w:spacing w:before="0" w:line="240" w:lineRule="auto"/>
        <w:rPr>
          <w:bCs/>
          <w:iCs/>
          <w:color w:val="000000"/>
          <w:sz w:val="18"/>
          <w:szCs w:val="18"/>
        </w:rPr>
      </w:pPr>
      <w:r w:rsidRPr="001C1A4F">
        <w:rPr>
          <w:bCs/>
          <w:iCs/>
          <w:color w:val="000000"/>
          <w:sz w:val="18"/>
          <w:szCs w:val="18"/>
        </w:rPr>
        <w:t xml:space="preserve">2. Молдавское княжество под турецким гнетом в </w:t>
      </w:r>
      <w:r w:rsidRPr="001C1A4F">
        <w:rPr>
          <w:bCs/>
          <w:iCs/>
          <w:color w:val="000000"/>
          <w:sz w:val="18"/>
          <w:szCs w:val="18"/>
          <w:lang w:val="en-US"/>
        </w:rPr>
        <w:t>XVI</w:t>
      </w:r>
      <w:r w:rsidRPr="001C1A4F">
        <w:rPr>
          <w:bCs/>
          <w:iCs/>
          <w:color w:val="000000"/>
          <w:sz w:val="18"/>
          <w:szCs w:val="18"/>
        </w:rPr>
        <w:t xml:space="preserve">- </w:t>
      </w:r>
      <w:r w:rsidRPr="001C1A4F">
        <w:rPr>
          <w:bCs/>
          <w:iCs/>
          <w:color w:val="000000"/>
          <w:sz w:val="18"/>
          <w:szCs w:val="18"/>
          <w:lang w:val="en-US"/>
        </w:rPr>
        <w:t>XVII</w:t>
      </w:r>
      <w:r w:rsidR="00984B0C">
        <w:rPr>
          <w:bCs/>
          <w:iCs/>
          <w:color w:val="000000"/>
          <w:sz w:val="18"/>
          <w:szCs w:val="18"/>
        </w:rPr>
        <w:t xml:space="preserve"> вв.</w:t>
      </w:r>
    </w:p>
    <w:p w:rsidR="00FA56D3" w:rsidRPr="001C1A4F" w:rsidRDefault="00FA56D3" w:rsidP="00950DB0">
      <w:pPr>
        <w:pStyle w:val="aa"/>
        <w:spacing w:before="0" w:line="240" w:lineRule="auto"/>
        <w:rPr>
          <w:sz w:val="18"/>
          <w:szCs w:val="18"/>
        </w:rPr>
      </w:pPr>
    </w:p>
    <w:p w:rsidR="00FA56D3" w:rsidRPr="001C1A4F" w:rsidRDefault="00FA56D3" w:rsidP="00950DB0">
      <w:pPr>
        <w:spacing w:after="0" w:line="240" w:lineRule="auto"/>
        <w:jc w:val="center"/>
        <w:rPr>
          <w:rFonts w:ascii="Times New Roman" w:hAnsi="Times New Roman" w:cs="Times New Roman"/>
          <w:b/>
          <w:bCs/>
          <w:iCs/>
          <w:color w:val="000000"/>
          <w:sz w:val="18"/>
          <w:szCs w:val="18"/>
        </w:rPr>
      </w:pPr>
      <w:r w:rsidRPr="001C1A4F">
        <w:rPr>
          <w:rFonts w:ascii="Times New Roman" w:hAnsi="Times New Roman" w:cs="Times New Roman"/>
          <w:b/>
          <w:sz w:val="18"/>
          <w:szCs w:val="18"/>
        </w:rPr>
        <w:t>1</w:t>
      </w:r>
      <w:r w:rsidR="00984B0C">
        <w:rPr>
          <w:rFonts w:ascii="Times New Roman" w:hAnsi="Times New Roman" w:cs="Times New Roman"/>
          <w:b/>
          <w:sz w:val="18"/>
          <w:szCs w:val="18"/>
        </w:rPr>
        <w:t>.</w:t>
      </w:r>
      <w:r w:rsidRPr="001C1A4F">
        <w:rPr>
          <w:rFonts w:ascii="Times New Roman" w:hAnsi="Times New Roman" w:cs="Times New Roman"/>
          <w:b/>
          <w:sz w:val="18"/>
          <w:szCs w:val="18"/>
        </w:rPr>
        <w:t xml:space="preserve"> </w:t>
      </w:r>
      <w:r w:rsidRPr="001C1A4F">
        <w:rPr>
          <w:rFonts w:ascii="Times New Roman" w:hAnsi="Times New Roman" w:cs="Times New Roman"/>
          <w:b/>
          <w:bCs/>
          <w:iCs/>
          <w:color w:val="000000"/>
          <w:sz w:val="18"/>
          <w:szCs w:val="18"/>
        </w:rPr>
        <w:t xml:space="preserve">Русская торговля и </w:t>
      </w:r>
      <w:r w:rsidR="00984B0C">
        <w:rPr>
          <w:rFonts w:ascii="Times New Roman" w:hAnsi="Times New Roman" w:cs="Times New Roman"/>
          <w:b/>
          <w:bCs/>
          <w:iCs/>
          <w:color w:val="000000"/>
          <w:sz w:val="18"/>
          <w:szCs w:val="18"/>
        </w:rPr>
        <w:t>таможенное дело в XVI – XVII вв.</w:t>
      </w:r>
    </w:p>
    <w:p w:rsidR="0000170A" w:rsidRPr="001C1A4F" w:rsidRDefault="0000170A" w:rsidP="00950DB0">
      <w:pPr>
        <w:spacing w:after="0" w:line="240" w:lineRule="auto"/>
        <w:jc w:val="center"/>
        <w:rPr>
          <w:rFonts w:ascii="Times New Roman" w:hAnsi="Times New Roman" w:cs="Times New Roman"/>
          <w:b/>
          <w:bCs/>
          <w:iCs/>
          <w:color w:val="000000"/>
          <w:sz w:val="18"/>
          <w:szCs w:val="18"/>
        </w:rPr>
      </w:pPr>
    </w:p>
    <w:p w:rsidR="00984B0C" w:rsidRDefault="00FA56D3" w:rsidP="00984B0C">
      <w:pPr>
        <w:pStyle w:val="aa"/>
        <w:tabs>
          <w:tab w:val="clear" w:pos="216"/>
          <w:tab w:val="left" w:pos="567"/>
        </w:tabs>
        <w:spacing w:before="0" w:line="240" w:lineRule="auto"/>
        <w:ind w:right="144" w:firstLine="567"/>
        <w:jc w:val="both"/>
        <w:rPr>
          <w:sz w:val="18"/>
          <w:szCs w:val="18"/>
        </w:rPr>
      </w:pPr>
      <w:r w:rsidRPr="001C1A4F">
        <w:rPr>
          <w:sz w:val="18"/>
          <w:szCs w:val="18"/>
        </w:rPr>
        <w:t>Постоянно углублявшийся процесс отделения ремесла от сельского хозяйства обусловил в XVI – первой половине XVII века рост и развитие городов. Города являлись центрами ремесленной, торговой и административной деятельности значительных по радиусу районов.</w:t>
      </w:r>
    </w:p>
    <w:p w:rsidR="00984B0C" w:rsidRDefault="00FA56D3" w:rsidP="00A21F4A">
      <w:pPr>
        <w:pStyle w:val="aa"/>
        <w:tabs>
          <w:tab w:val="clear" w:pos="216"/>
          <w:tab w:val="left" w:pos="567"/>
        </w:tabs>
        <w:spacing w:before="0" w:line="240" w:lineRule="auto"/>
        <w:ind w:right="144" w:firstLine="567"/>
        <w:jc w:val="both"/>
        <w:rPr>
          <w:sz w:val="18"/>
          <w:szCs w:val="18"/>
        </w:rPr>
      </w:pPr>
      <w:r w:rsidRPr="001C1A4F">
        <w:rPr>
          <w:sz w:val="18"/>
          <w:szCs w:val="18"/>
        </w:rPr>
        <w:t xml:space="preserve">Для 16 века выявлено 210 названий городских ремесел (в Новгороде – 293). В составе городских ремесленников преобладали те, кто занимался изготовлением съестных припасов (34 специальности), далее – приготовлявшие предметы домашнего обихода (25 специальностей) и затем – ремесленники всех других 119 специальностей. Среди </w:t>
      </w:r>
      <w:proofErr w:type="gramStart"/>
      <w:r w:rsidRPr="001C1A4F">
        <w:rPr>
          <w:sz w:val="18"/>
          <w:szCs w:val="18"/>
        </w:rPr>
        <w:t>последних</w:t>
      </w:r>
      <w:proofErr w:type="gramEnd"/>
      <w:r w:rsidRPr="001C1A4F">
        <w:rPr>
          <w:spacing w:val="-3"/>
          <w:sz w:val="18"/>
          <w:szCs w:val="18"/>
        </w:rPr>
        <w:t xml:space="preserve"> </w:t>
      </w:r>
      <w:r w:rsidRPr="001C1A4F">
        <w:rPr>
          <w:sz w:val="18"/>
          <w:szCs w:val="18"/>
        </w:rPr>
        <w:t>важнейшими</w:t>
      </w:r>
      <w:r w:rsidRPr="001C1A4F">
        <w:rPr>
          <w:spacing w:val="-4"/>
          <w:sz w:val="18"/>
          <w:szCs w:val="18"/>
        </w:rPr>
        <w:t xml:space="preserve"> </w:t>
      </w:r>
      <w:r w:rsidRPr="001C1A4F">
        <w:rPr>
          <w:sz w:val="18"/>
          <w:szCs w:val="18"/>
        </w:rPr>
        <w:t>были</w:t>
      </w:r>
      <w:r w:rsidRPr="001C1A4F">
        <w:rPr>
          <w:spacing w:val="-4"/>
          <w:sz w:val="18"/>
          <w:szCs w:val="18"/>
        </w:rPr>
        <w:t xml:space="preserve"> </w:t>
      </w:r>
      <w:r w:rsidRPr="001C1A4F">
        <w:rPr>
          <w:sz w:val="18"/>
          <w:szCs w:val="18"/>
        </w:rPr>
        <w:t>профессии,</w:t>
      </w:r>
      <w:r w:rsidRPr="001C1A4F">
        <w:rPr>
          <w:spacing w:val="-3"/>
          <w:sz w:val="18"/>
          <w:szCs w:val="18"/>
        </w:rPr>
        <w:t xml:space="preserve"> </w:t>
      </w:r>
      <w:r w:rsidRPr="001C1A4F">
        <w:rPr>
          <w:sz w:val="18"/>
          <w:szCs w:val="18"/>
        </w:rPr>
        <w:t>связанные</w:t>
      </w:r>
      <w:r w:rsidRPr="001C1A4F">
        <w:rPr>
          <w:spacing w:val="-5"/>
          <w:sz w:val="18"/>
          <w:szCs w:val="18"/>
        </w:rPr>
        <w:t xml:space="preserve"> </w:t>
      </w:r>
      <w:r w:rsidRPr="001C1A4F">
        <w:rPr>
          <w:sz w:val="18"/>
          <w:szCs w:val="18"/>
        </w:rPr>
        <w:t>с</w:t>
      </w:r>
      <w:r w:rsidRPr="001C1A4F">
        <w:rPr>
          <w:spacing w:val="-3"/>
          <w:sz w:val="18"/>
          <w:szCs w:val="18"/>
        </w:rPr>
        <w:t xml:space="preserve"> </w:t>
      </w:r>
      <w:r w:rsidR="00A21F4A">
        <w:rPr>
          <w:sz w:val="18"/>
          <w:szCs w:val="18"/>
        </w:rPr>
        <w:t xml:space="preserve">металлообработкой. </w:t>
      </w:r>
      <w:r w:rsidRPr="001C1A4F">
        <w:rPr>
          <w:sz w:val="18"/>
          <w:szCs w:val="18"/>
        </w:rPr>
        <w:t>Ремесленники Москвы и других крупных городских центров 16</w:t>
      </w:r>
      <w:r w:rsidRPr="001C1A4F">
        <w:rPr>
          <w:spacing w:val="1"/>
          <w:sz w:val="18"/>
          <w:szCs w:val="18"/>
        </w:rPr>
        <w:t xml:space="preserve"> </w:t>
      </w:r>
      <w:r w:rsidRPr="001C1A4F">
        <w:rPr>
          <w:sz w:val="18"/>
          <w:szCs w:val="18"/>
        </w:rPr>
        <w:t>века работали не только по заказу, но и на рынок, они изготавливали</w:t>
      </w:r>
      <w:r w:rsidRPr="001C1A4F">
        <w:rPr>
          <w:spacing w:val="1"/>
          <w:sz w:val="18"/>
          <w:szCs w:val="18"/>
        </w:rPr>
        <w:t xml:space="preserve"> </w:t>
      </w:r>
      <w:r w:rsidRPr="001C1A4F">
        <w:rPr>
          <w:sz w:val="18"/>
          <w:szCs w:val="18"/>
        </w:rPr>
        <w:t>свои</w:t>
      </w:r>
      <w:r w:rsidRPr="001C1A4F">
        <w:rPr>
          <w:spacing w:val="-10"/>
          <w:sz w:val="18"/>
          <w:szCs w:val="18"/>
        </w:rPr>
        <w:t xml:space="preserve"> </w:t>
      </w:r>
      <w:r w:rsidRPr="001C1A4F">
        <w:rPr>
          <w:sz w:val="18"/>
          <w:szCs w:val="18"/>
        </w:rPr>
        <w:t>произведения</w:t>
      </w:r>
      <w:r w:rsidRPr="001C1A4F">
        <w:rPr>
          <w:spacing w:val="-11"/>
          <w:sz w:val="18"/>
          <w:szCs w:val="18"/>
        </w:rPr>
        <w:t xml:space="preserve"> </w:t>
      </w:r>
      <w:r w:rsidRPr="001C1A4F">
        <w:rPr>
          <w:sz w:val="18"/>
          <w:szCs w:val="18"/>
        </w:rPr>
        <w:t>на</w:t>
      </w:r>
      <w:r w:rsidRPr="001C1A4F">
        <w:rPr>
          <w:spacing w:val="-10"/>
          <w:sz w:val="18"/>
          <w:szCs w:val="18"/>
        </w:rPr>
        <w:t xml:space="preserve"> </w:t>
      </w:r>
      <w:r w:rsidRPr="001C1A4F">
        <w:rPr>
          <w:sz w:val="18"/>
          <w:szCs w:val="18"/>
        </w:rPr>
        <w:t>дому,</w:t>
      </w:r>
      <w:r w:rsidRPr="001C1A4F">
        <w:rPr>
          <w:spacing w:val="-8"/>
          <w:sz w:val="18"/>
          <w:szCs w:val="18"/>
        </w:rPr>
        <w:t xml:space="preserve"> </w:t>
      </w:r>
      <w:r w:rsidRPr="001C1A4F">
        <w:rPr>
          <w:sz w:val="18"/>
          <w:szCs w:val="18"/>
        </w:rPr>
        <w:t>а</w:t>
      </w:r>
      <w:r w:rsidRPr="001C1A4F">
        <w:rPr>
          <w:spacing w:val="-11"/>
          <w:sz w:val="18"/>
          <w:szCs w:val="18"/>
        </w:rPr>
        <w:t xml:space="preserve"> </w:t>
      </w:r>
      <w:r w:rsidRPr="001C1A4F">
        <w:rPr>
          <w:sz w:val="18"/>
          <w:szCs w:val="18"/>
        </w:rPr>
        <w:t>затем</w:t>
      </w:r>
      <w:r w:rsidRPr="001C1A4F">
        <w:rPr>
          <w:spacing w:val="-9"/>
          <w:sz w:val="18"/>
          <w:szCs w:val="18"/>
        </w:rPr>
        <w:t xml:space="preserve"> </w:t>
      </w:r>
      <w:r w:rsidRPr="001C1A4F">
        <w:rPr>
          <w:sz w:val="18"/>
          <w:szCs w:val="18"/>
        </w:rPr>
        <w:t>приносили</w:t>
      </w:r>
      <w:r w:rsidRPr="001C1A4F">
        <w:rPr>
          <w:spacing w:val="-10"/>
          <w:sz w:val="18"/>
          <w:szCs w:val="18"/>
        </w:rPr>
        <w:t xml:space="preserve"> </w:t>
      </w:r>
      <w:r w:rsidRPr="001C1A4F">
        <w:rPr>
          <w:sz w:val="18"/>
          <w:szCs w:val="18"/>
        </w:rPr>
        <w:t>для</w:t>
      </w:r>
      <w:r w:rsidRPr="001C1A4F">
        <w:rPr>
          <w:spacing w:val="-11"/>
          <w:sz w:val="18"/>
          <w:szCs w:val="18"/>
        </w:rPr>
        <w:t xml:space="preserve"> </w:t>
      </w:r>
      <w:r w:rsidRPr="001C1A4F">
        <w:rPr>
          <w:sz w:val="18"/>
          <w:szCs w:val="18"/>
        </w:rPr>
        <w:t>продажи</w:t>
      </w:r>
      <w:r w:rsidRPr="001C1A4F">
        <w:rPr>
          <w:spacing w:val="-6"/>
          <w:sz w:val="18"/>
          <w:szCs w:val="18"/>
        </w:rPr>
        <w:t xml:space="preserve"> </w:t>
      </w:r>
      <w:r w:rsidRPr="001C1A4F">
        <w:rPr>
          <w:sz w:val="18"/>
          <w:szCs w:val="18"/>
        </w:rPr>
        <w:t>сидевшим</w:t>
      </w:r>
      <w:r w:rsidRPr="001C1A4F">
        <w:rPr>
          <w:spacing w:val="-73"/>
          <w:sz w:val="18"/>
          <w:szCs w:val="18"/>
        </w:rPr>
        <w:t xml:space="preserve"> </w:t>
      </w:r>
      <w:r w:rsidRPr="001C1A4F">
        <w:rPr>
          <w:sz w:val="18"/>
          <w:szCs w:val="18"/>
        </w:rPr>
        <w:t>в</w:t>
      </w:r>
      <w:r w:rsidRPr="001C1A4F">
        <w:rPr>
          <w:spacing w:val="-16"/>
          <w:sz w:val="18"/>
          <w:szCs w:val="18"/>
        </w:rPr>
        <w:t xml:space="preserve"> </w:t>
      </w:r>
      <w:r w:rsidRPr="001C1A4F">
        <w:rPr>
          <w:sz w:val="18"/>
          <w:szCs w:val="18"/>
        </w:rPr>
        <w:t>рядах</w:t>
      </w:r>
      <w:r w:rsidRPr="001C1A4F">
        <w:rPr>
          <w:spacing w:val="-14"/>
          <w:sz w:val="18"/>
          <w:szCs w:val="18"/>
        </w:rPr>
        <w:t xml:space="preserve"> </w:t>
      </w:r>
      <w:r w:rsidRPr="001C1A4F">
        <w:rPr>
          <w:sz w:val="18"/>
          <w:szCs w:val="18"/>
        </w:rPr>
        <w:t>торговцам.</w:t>
      </w:r>
      <w:r w:rsidRPr="001C1A4F">
        <w:rPr>
          <w:spacing w:val="-16"/>
          <w:sz w:val="18"/>
          <w:szCs w:val="18"/>
        </w:rPr>
        <w:t xml:space="preserve"> </w:t>
      </w:r>
    </w:p>
    <w:p w:rsidR="00AC60A0" w:rsidRDefault="00FA56D3" w:rsidP="00AC60A0">
      <w:pPr>
        <w:pStyle w:val="aa"/>
        <w:tabs>
          <w:tab w:val="clear" w:pos="216"/>
          <w:tab w:val="left" w:pos="567"/>
        </w:tabs>
        <w:spacing w:before="0" w:line="240" w:lineRule="auto"/>
        <w:ind w:right="144" w:firstLine="567"/>
        <w:jc w:val="both"/>
        <w:rPr>
          <w:sz w:val="18"/>
          <w:szCs w:val="18"/>
        </w:rPr>
      </w:pPr>
      <w:r w:rsidRPr="001C1A4F">
        <w:rPr>
          <w:sz w:val="18"/>
          <w:szCs w:val="18"/>
        </w:rPr>
        <w:t>В</w:t>
      </w:r>
      <w:r w:rsidRPr="001C1A4F">
        <w:rPr>
          <w:spacing w:val="-14"/>
          <w:sz w:val="18"/>
          <w:szCs w:val="18"/>
        </w:rPr>
        <w:t xml:space="preserve"> </w:t>
      </w:r>
      <w:r w:rsidRPr="001C1A4F">
        <w:rPr>
          <w:sz w:val="18"/>
          <w:szCs w:val="18"/>
        </w:rPr>
        <w:t>городах</w:t>
      </w:r>
      <w:r w:rsidRPr="001C1A4F">
        <w:rPr>
          <w:spacing w:val="-14"/>
          <w:sz w:val="18"/>
          <w:szCs w:val="18"/>
        </w:rPr>
        <w:t xml:space="preserve"> </w:t>
      </w:r>
      <w:r w:rsidRPr="001C1A4F">
        <w:rPr>
          <w:sz w:val="18"/>
          <w:szCs w:val="18"/>
        </w:rPr>
        <w:t>торговля</w:t>
      </w:r>
      <w:r w:rsidRPr="001C1A4F">
        <w:rPr>
          <w:spacing w:val="-16"/>
          <w:sz w:val="18"/>
          <w:szCs w:val="18"/>
        </w:rPr>
        <w:t xml:space="preserve"> </w:t>
      </w:r>
      <w:r w:rsidRPr="001C1A4F">
        <w:rPr>
          <w:sz w:val="18"/>
          <w:szCs w:val="18"/>
        </w:rPr>
        <w:t>производилась</w:t>
      </w:r>
      <w:r w:rsidRPr="001C1A4F">
        <w:rPr>
          <w:spacing w:val="-16"/>
          <w:sz w:val="18"/>
          <w:szCs w:val="18"/>
        </w:rPr>
        <w:t xml:space="preserve"> </w:t>
      </w:r>
      <w:r w:rsidRPr="001C1A4F">
        <w:rPr>
          <w:sz w:val="18"/>
          <w:szCs w:val="18"/>
        </w:rPr>
        <w:t>местными</w:t>
      </w:r>
      <w:r w:rsidRPr="001C1A4F">
        <w:rPr>
          <w:spacing w:val="-14"/>
          <w:sz w:val="18"/>
          <w:szCs w:val="18"/>
        </w:rPr>
        <w:t xml:space="preserve"> </w:t>
      </w:r>
      <w:r w:rsidRPr="001C1A4F">
        <w:rPr>
          <w:sz w:val="18"/>
          <w:szCs w:val="18"/>
        </w:rPr>
        <w:t xml:space="preserve">жителями в лавках, а </w:t>
      </w:r>
      <w:hyperlink r:id="rId15" w:history="1">
        <w:r w:rsidRPr="001C1A4F">
          <w:rPr>
            <w:rStyle w:val="ad"/>
            <w:color w:val="000000" w:themeColor="text1"/>
            <w:sz w:val="18"/>
            <w:szCs w:val="18"/>
            <w:u w:val="none"/>
          </w:rPr>
          <w:t>приезжими торговцами – в гостиных дворах</w:t>
        </w:r>
      </w:hyperlink>
      <w:r w:rsidRPr="001C1A4F">
        <w:rPr>
          <w:color w:val="000000" w:themeColor="text1"/>
          <w:sz w:val="18"/>
          <w:szCs w:val="18"/>
        </w:rPr>
        <w:t>,</w:t>
      </w:r>
      <w:r w:rsidRPr="001C1A4F">
        <w:rPr>
          <w:sz w:val="18"/>
          <w:szCs w:val="18"/>
        </w:rPr>
        <w:t xml:space="preserve"> которые</w:t>
      </w:r>
      <w:r w:rsidRPr="001C1A4F">
        <w:rPr>
          <w:spacing w:val="-72"/>
          <w:sz w:val="18"/>
          <w:szCs w:val="18"/>
        </w:rPr>
        <w:t xml:space="preserve"> </w:t>
      </w:r>
      <w:r w:rsidRPr="001C1A4F">
        <w:rPr>
          <w:sz w:val="18"/>
          <w:szCs w:val="18"/>
        </w:rPr>
        <w:t>имелись во всяком более или менее значительном городе. Приезжав</w:t>
      </w:r>
      <w:r w:rsidRPr="001C1A4F">
        <w:rPr>
          <w:spacing w:val="-1"/>
          <w:sz w:val="18"/>
          <w:szCs w:val="18"/>
        </w:rPr>
        <w:t>шие</w:t>
      </w:r>
      <w:r w:rsidRPr="001C1A4F">
        <w:rPr>
          <w:spacing w:val="-19"/>
          <w:sz w:val="18"/>
          <w:szCs w:val="18"/>
        </w:rPr>
        <w:t xml:space="preserve"> </w:t>
      </w:r>
      <w:r w:rsidRPr="001C1A4F">
        <w:rPr>
          <w:spacing w:val="-1"/>
          <w:sz w:val="18"/>
          <w:szCs w:val="18"/>
        </w:rPr>
        <w:t>из</w:t>
      </w:r>
      <w:r w:rsidRPr="001C1A4F">
        <w:rPr>
          <w:spacing w:val="-18"/>
          <w:sz w:val="18"/>
          <w:szCs w:val="18"/>
        </w:rPr>
        <w:t xml:space="preserve"> </w:t>
      </w:r>
      <w:r w:rsidRPr="001C1A4F">
        <w:rPr>
          <w:spacing w:val="-1"/>
          <w:sz w:val="18"/>
          <w:szCs w:val="18"/>
        </w:rPr>
        <w:t>ближайших</w:t>
      </w:r>
      <w:r w:rsidRPr="001C1A4F">
        <w:rPr>
          <w:spacing w:val="-14"/>
          <w:sz w:val="18"/>
          <w:szCs w:val="18"/>
        </w:rPr>
        <w:t xml:space="preserve"> </w:t>
      </w:r>
      <w:r w:rsidRPr="001C1A4F">
        <w:rPr>
          <w:spacing w:val="-1"/>
          <w:sz w:val="18"/>
          <w:szCs w:val="18"/>
        </w:rPr>
        <w:t>сел,</w:t>
      </w:r>
      <w:r w:rsidRPr="001C1A4F">
        <w:rPr>
          <w:spacing w:val="-17"/>
          <w:sz w:val="18"/>
          <w:szCs w:val="18"/>
        </w:rPr>
        <w:t xml:space="preserve"> </w:t>
      </w:r>
      <w:r w:rsidRPr="001C1A4F">
        <w:rPr>
          <w:spacing w:val="-1"/>
          <w:sz w:val="18"/>
          <w:szCs w:val="18"/>
        </w:rPr>
        <w:t>крестьяне</w:t>
      </w:r>
      <w:r w:rsidRPr="001C1A4F">
        <w:rPr>
          <w:spacing w:val="-18"/>
          <w:sz w:val="18"/>
          <w:szCs w:val="18"/>
        </w:rPr>
        <w:t xml:space="preserve"> </w:t>
      </w:r>
      <w:r w:rsidRPr="001C1A4F">
        <w:rPr>
          <w:sz w:val="18"/>
          <w:szCs w:val="18"/>
        </w:rPr>
        <w:t>торговали</w:t>
      </w:r>
      <w:r w:rsidRPr="001C1A4F">
        <w:rPr>
          <w:spacing w:val="-17"/>
          <w:sz w:val="18"/>
          <w:szCs w:val="18"/>
        </w:rPr>
        <w:t xml:space="preserve"> </w:t>
      </w:r>
      <w:r w:rsidRPr="001C1A4F">
        <w:rPr>
          <w:sz w:val="18"/>
          <w:szCs w:val="18"/>
        </w:rPr>
        <w:t>на</w:t>
      </w:r>
      <w:r w:rsidRPr="001C1A4F">
        <w:rPr>
          <w:spacing w:val="-18"/>
          <w:sz w:val="18"/>
          <w:szCs w:val="18"/>
        </w:rPr>
        <w:t xml:space="preserve"> </w:t>
      </w:r>
      <w:r w:rsidRPr="001C1A4F">
        <w:rPr>
          <w:sz w:val="18"/>
          <w:szCs w:val="18"/>
        </w:rPr>
        <w:t>площади,</w:t>
      </w:r>
      <w:r w:rsidRPr="001C1A4F">
        <w:rPr>
          <w:spacing w:val="-17"/>
          <w:sz w:val="18"/>
          <w:szCs w:val="18"/>
        </w:rPr>
        <w:t xml:space="preserve"> </w:t>
      </w:r>
      <w:r w:rsidRPr="001C1A4F">
        <w:rPr>
          <w:sz w:val="18"/>
          <w:szCs w:val="18"/>
        </w:rPr>
        <w:t>обычно</w:t>
      </w:r>
      <w:r w:rsidRPr="001C1A4F">
        <w:rPr>
          <w:spacing w:val="-15"/>
          <w:sz w:val="18"/>
          <w:szCs w:val="18"/>
        </w:rPr>
        <w:t xml:space="preserve"> </w:t>
      </w:r>
      <w:r w:rsidRPr="001C1A4F">
        <w:rPr>
          <w:sz w:val="18"/>
          <w:szCs w:val="18"/>
        </w:rPr>
        <w:t>один</w:t>
      </w:r>
      <w:r w:rsidR="00984B0C">
        <w:rPr>
          <w:sz w:val="18"/>
          <w:szCs w:val="18"/>
        </w:rPr>
        <w:t xml:space="preserve"> </w:t>
      </w:r>
      <w:r w:rsidR="00AC60A0">
        <w:rPr>
          <w:sz w:val="18"/>
          <w:szCs w:val="18"/>
        </w:rPr>
        <w:t xml:space="preserve">- </w:t>
      </w:r>
      <w:r w:rsidRPr="001C1A4F">
        <w:rPr>
          <w:sz w:val="18"/>
          <w:szCs w:val="18"/>
        </w:rPr>
        <w:t>два</w:t>
      </w:r>
      <w:r w:rsidRPr="001C1A4F">
        <w:rPr>
          <w:spacing w:val="-3"/>
          <w:sz w:val="18"/>
          <w:szCs w:val="18"/>
        </w:rPr>
        <w:t xml:space="preserve"> </w:t>
      </w:r>
      <w:r w:rsidRPr="001C1A4F">
        <w:rPr>
          <w:sz w:val="18"/>
          <w:szCs w:val="18"/>
        </w:rPr>
        <w:t>раза в</w:t>
      </w:r>
      <w:r w:rsidRPr="001C1A4F">
        <w:rPr>
          <w:spacing w:val="-1"/>
          <w:sz w:val="18"/>
          <w:szCs w:val="18"/>
        </w:rPr>
        <w:t xml:space="preserve"> </w:t>
      </w:r>
      <w:r w:rsidR="00AC60A0">
        <w:rPr>
          <w:sz w:val="18"/>
          <w:szCs w:val="18"/>
        </w:rPr>
        <w:t>неделю.</w:t>
      </w:r>
    </w:p>
    <w:p w:rsidR="00D047CF" w:rsidRDefault="00FA56D3" w:rsidP="00D047CF">
      <w:pPr>
        <w:pStyle w:val="aa"/>
        <w:tabs>
          <w:tab w:val="clear" w:pos="216"/>
          <w:tab w:val="left" w:pos="567"/>
        </w:tabs>
        <w:spacing w:before="0" w:line="240" w:lineRule="auto"/>
        <w:ind w:right="144" w:firstLine="567"/>
        <w:jc w:val="both"/>
        <w:rPr>
          <w:sz w:val="18"/>
          <w:szCs w:val="18"/>
        </w:rPr>
      </w:pPr>
      <w:r w:rsidRPr="001C1A4F">
        <w:rPr>
          <w:spacing w:val="-1"/>
          <w:sz w:val="18"/>
          <w:szCs w:val="18"/>
        </w:rPr>
        <w:t>Лавки</w:t>
      </w:r>
      <w:r w:rsidRPr="001C1A4F">
        <w:rPr>
          <w:spacing w:val="-18"/>
          <w:sz w:val="18"/>
          <w:szCs w:val="18"/>
        </w:rPr>
        <w:t xml:space="preserve"> </w:t>
      </w:r>
      <w:r w:rsidRPr="001C1A4F">
        <w:rPr>
          <w:spacing w:val="-1"/>
          <w:sz w:val="18"/>
          <w:szCs w:val="18"/>
        </w:rPr>
        <w:t>в</w:t>
      </w:r>
      <w:r w:rsidRPr="001C1A4F">
        <w:rPr>
          <w:spacing w:val="-17"/>
          <w:sz w:val="18"/>
          <w:szCs w:val="18"/>
        </w:rPr>
        <w:t xml:space="preserve"> </w:t>
      </w:r>
      <w:r w:rsidRPr="001C1A4F">
        <w:rPr>
          <w:spacing w:val="-1"/>
          <w:sz w:val="18"/>
          <w:szCs w:val="18"/>
        </w:rPr>
        <w:t>подавляющей</w:t>
      </w:r>
      <w:r w:rsidRPr="001C1A4F">
        <w:rPr>
          <w:spacing w:val="-14"/>
          <w:sz w:val="18"/>
          <w:szCs w:val="18"/>
        </w:rPr>
        <w:t xml:space="preserve"> </w:t>
      </w:r>
      <w:r w:rsidRPr="001C1A4F">
        <w:rPr>
          <w:spacing w:val="-1"/>
          <w:sz w:val="18"/>
          <w:szCs w:val="18"/>
        </w:rPr>
        <w:t>своей</w:t>
      </w:r>
      <w:r w:rsidRPr="001C1A4F">
        <w:rPr>
          <w:spacing w:val="-17"/>
          <w:sz w:val="18"/>
          <w:szCs w:val="18"/>
        </w:rPr>
        <w:t xml:space="preserve"> </w:t>
      </w:r>
      <w:r w:rsidRPr="001C1A4F">
        <w:rPr>
          <w:spacing w:val="-1"/>
          <w:sz w:val="18"/>
          <w:szCs w:val="18"/>
        </w:rPr>
        <w:t>массе</w:t>
      </w:r>
      <w:r w:rsidRPr="001C1A4F">
        <w:rPr>
          <w:spacing w:val="-17"/>
          <w:sz w:val="18"/>
          <w:szCs w:val="18"/>
        </w:rPr>
        <w:t xml:space="preserve"> </w:t>
      </w:r>
      <w:r w:rsidRPr="001C1A4F">
        <w:rPr>
          <w:spacing w:val="-1"/>
          <w:sz w:val="18"/>
          <w:szCs w:val="18"/>
        </w:rPr>
        <w:t>принадлежали</w:t>
      </w:r>
      <w:r w:rsidRPr="001C1A4F">
        <w:rPr>
          <w:spacing w:val="-17"/>
          <w:sz w:val="18"/>
          <w:szCs w:val="18"/>
        </w:rPr>
        <w:t xml:space="preserve"> </w:t>
      </w:r>
      <w:r w:rsidRPr="001C1A4F">
        <w:rPr>
          <w:sz w:val="18"/>
          <w:szCs w:val="18"/>
        </w:rPr>
        <w:t>постоянным</w:t>
      </w:r>
      <w:r w:rsidRPr="001C1A4F">
        <w:rPr>
          <w:spacing w:val="-17"/>
          <w:sz w:val="18"/>
          <w:szCs w:val="18"/>
        </w:rPr>
        <w:t xml:space="preserve"> </w:t>
      </w:r>
      <w:r w:rsidRPr="001C1A4F">
        <w:rPr>
          <w:sz w:val="18"/>
          <w:szCs w:val="18"/>
        </w:rPr>
        <w:t>жителям</w:t>
      </w:r>
      <w:r w:rsidRPr="001C1A4F">
        <w:rPr>
          <w:spacing w:val="-8"/>
          <w:sz w:val="18"/>
          <w:szCs w:val="18"/>
        </w:rPr>
        <w:t xml:space="preserve"> </w:t>
      </w:r>
      <w:r w:rsidRPr="001C1A4F">
        <w:rPr>
          <w:sz w:val="18"/>
          <w:szCs w:val="18"/>
        </w:rPr>
        <w:t>города</w:t>
      </w:r>
      <w:r w:rsidRPr="001C1A4F">
        <w:rPr>
          <w:spacing w:val="-10"/>
          <w:sz w:val="18"/>
          <w:szCs w:val="18"/>
        </w:rPr>
        <w:t xml:space="preserve"> </w:t>
      </w:r>
      <w:r w:rsidRPr="001C1A4F">
        <w:rPr>
          <w:sz w:val="18"/>
          <w:szCs w:val="18"/>
        </w:rPr>
        <w:t>и</w:t>
      </w:r>
      <w:r w:rsidRPr="001C1A4F">
        <w:rPr>
          <w:spacing w:val="-9"/>
          <w:sz w:val="18"/>
          <w:szCs w:val="18"/>
        </w:rPr>
        <w:t xml:space="preserve"> </w:t>
      </w:r>
      <w:r w:rsidRPr="001C1A4F">
        <w:rPr>
          <w:sz w:val="18"/>
          <w:szCs w:val="18"/>
        </w:rPr>
        <w:t>распределялись</w:t>
      </w:r>
      <w:r w:rsidRPr="001C1A4F">
        <w:rPr>
          <w:spacing w:val="-9"/>
          <w:sz w:val="18"/>
          <w:szCs w:val="18"/>
        </w:rPr>
        <w:t xml:space="preserve"> </w:t>
      </w:r>
      <w:r w:rsidRPr="001C1A4F">
        <w:rPr>
          <w:sz w:val="18"/>
          <w:szCs w:val="18"/>
        </w:rPr>
        <w:t>между</w:t>
      </w:r>
      <w:r w:rsidRPr="001C1A4F">
        <w:rPr>
          <w:spacing w:val="-11"/>
          <w:sz w:val="18"/>
          <w:szCs w:val="18"/>
        </w:rPr>
        <w:t xml:space="preserve"> </w:t>
      </w:r>
      <w:r w:rsidRPr="001C1A4F">
        <w:rPr>
          <w:sz w:val="18"/>
          <w:szCs w:val="18"/>
        </w:rPr>
        <w:t>посадскими,</w:t>
      </w:r>
      <w:r w:rsidRPr="001C1A4F">
        <w:rPr>
          <w:spacing w:val="-2"/>
          <w:sz w:val="18"/>
          <w:szCs w:val="18"/>
        </w:rPr>
        <w:t xml:space="preserve"> </w:t>
      </w:r>
      <w:r w:rsidRPr="001C1A4F">
        <w:rPr>
          <w:sz w:val="18"/>
          <w:szCs w:val="18"/>
        </w:rPr>
        <w:t>ратными</w:t>
      </w:r>
      <w:r w:rsidRPr="001C1A4F">
        <w:rPr>
          <w:spacing w:val="-9"/>
          <w:sz w:val="18"/>
          <w:szCs w:val="18"/>
        </w:rPr>
        <w:t xml:space="preserve"> </w:t>
      </w:r>
      <w:r w:rsidRPr="001C1A4F">
        <w:rPr>
          <w:sz w:val="18"/>
          <w:szCs w:val="18"/>
        </w:rPr>
        <w:t>людьми</w:t>
      </w:r>
      <w:r w:rsidRPr="001C1A4F">
        <w:rPr>
          <w:spacing w:val="-10"/>
          <w:sz w:val="18"/>
          <w:szCs w:val="18"/>
        </w:rPr>
        <w:t xml:space="preserve"> </w:t>
      </w:r>
      <w:r w:rsidRPr="001C1A4F">
        <w:rPr>
          <w:sz w:val="18"/>
          <w:szCs w:val="18"/>
        </w:rPr>
        <w:t>и</w:t>
      </w:r>
      <w:r w:rsidRPr="001C1A4F">
        <w:rPr>
          <w:spacing w:val="-72"/>
          <w:sz w:val="18"/>
          <w:szCs w:val="18"/>
        </w:rPr>
        <w:t xml:space="preserve">   </w:t>
      </w:r>
      <w:r w:rsidRPr="001C1A4F">
        <w:rPr>
          <w:sz w:val="18"/>
          <w:szCs w:val="18"/>
        </w:rPr>
        <w:t>людьми, зависимыми от детей боярских и духовенства, пропорционально числу представителей в г</w:t>
      </w:r>
      <w:r w:rsidR="00984B0C">
        <w:rPr>
          <w:sz w:val="18"/>
          <w:szCs w:val="18"/>
        </w:rPr>
        <w:t>ороде каждой из этих категорий.</w:t>
      </w:r>
    </w:p>
    <w:p w:rsidR="00AC60A0" w:rsidRDefault="00FA56D3" w:rsidP="00D047CF">
      <w:pPr>
        <w:pStyle w:val="aa"/>
        <w:tabs>
          <w:tab w:val="clear" w:pos="216"/>
          <w:tab w:val="left" w:pos="567"/>
        </w:tabs>
        <w:spacing w:before="0" w:line="240" w:lineRule="auto"/>
        <w:ind w:right="144" w:firstLine="567"/>
        <w:jc w:val="both"/>
        <w:rPr>
          <w:sz w:val="18"/>
          <w:szCs w:val="18"/>
        </w:rPr>
      </w:pPr>
      <w:r w:rsidRPr="001C1A4F">
        <w:rPr>
          <w:sz w:val="18"/>
          <w:szCs w:val="18"/>
        </w:rPr>
        <w:t>В</w:t>
      </w:r>
      <w:r w:rsidRPr="001C1A4F">
        <w:rPr>
          <w:spacing w:val="1"/>
          <w:sz w:val="18"/>
          <w:szCs w:val="18"/>
        </w:rPr>
        <w:t xml:space="preserve"> </w:t>
      </w:r>
      <w:r w:rsidRPr="001C1A4F">
        <w:rPr>
          <w:sz w:val="18"/>
          <w:szCs w:val="18"/>
        </w:rPr>
        <w:t>XVI</w:t>
      </w:r>
      <w:r w:rsidRPr="001C1A4F">
        <w:rPr>
          <w:spacing w:val="-15"/>
          <w:sz w:val="18"/>
          <w:szCs w:val="18"/>
        </w:rPr>
        <w:t xml:space="preserve"> </w:t>
      </w:r>
      <w:r w:rsidRPr="001C1A4F">
        <w:rPr>
          <w:sz w:val="18"/>
          <w:szCs w:val="18"/>
        </w:rPr>
        <w:t>в.</w:t>
      </w:r>
      <w:r w:rsidRPr="001C1A4F">
        <w:rPr>
          <w:spacing w:val="-17"/>
          <w:sz w:val="18"/>
          <w:szCs w:val="18"/>
        </w:rPr>
        <w:t xml:space="preserve"> </w:t>
      </w:r>
      <w:r w:rsidRPr="001C1A4F">
        <w:rPr>
          <w:sz w:val="18"/>
          <w:szCs w:val="18"/>
        </w:rPr>
        <w:t>одно</w:t>
      </w:r>
      <w:r w:rsidRPr="001C1A4F">
        <w:rPr>
          <w:spacing w:val="-15"/>
          <w:sz w:val="18"/>
          <w:szCs w:val="18"/>
        </w:rPr>
        <w:t xml:space="preserve"> </w:t>
      </w:r>
      <w:r w:rsidRPr="001C1A4F">
        <w:rPr>
          <w:sz w:val="18"/>
          <w:szCs w:val="18"/>
        </w:rPr>
        <w:t>лицо</w:t>
      </w:r>
      <w:r w:rsidRPr="001C1A4F">
        <w:rPr>
          <w:spacing w:val="-17"/>
          <w:sz w:val="18"/>
          <w:szCs w:val="18"/>
        </w:rPr>
        <w:t xml:space="preserve"> </w:t>
      </w:r>
      <w:r w:rsidRPr="001C1A4F">
        <w:rPr>
          <w:sz w:val="18"/>
          <w:szCs w:val="18"/>
        </w:rPr>
        <w:t>чаще</w:t>
      </w:r>
      <w:r w:rsidRPr="001C1A4F">
        <w:rPr>
          <w:spacing w:val="-18"/>
          <w:sz w:val="18"/>
          <w:szCs w:val="18"/>
        </w:rPr>
        <w:t xml:space="preserve"> </w:t>
      </w:r>
      <w:r w:rsidRPr="001C1A4F">
        <w:rPr>
          <w:sz w:val="18"/>
          <w:szCs w:val="18"/>
        </w:rPr>
        <w:t>всего</w:t>
      </w:r>
      <w:r w:rsidRPr="001C1A4F">
        <w:rPr>
          <w:spacing w:val="-15"/>
          <w:sz w:val="18"/>
          <w:szCs w:val="18"/>
        </w:rPr>
        <w:t xml:space="preserve"> </w:t>
      </w:r>
      <w:r w:rsidRPr="001C1A4F">
        <w:rPr>
          <w:sz w:val="18"/>
          <w:szCs w:val="18"/>
        </w:rPr>
        <w:t>владело</w:t>
      </w:r>
      <w:r w:rsidRPr="001C1A4F">
        <w:rPr>
          <w:spacing w:val="-13"/>
          <w:sz w:val="18"/>
          <w:szCs w:val="18"/>
        </w:rPr>
        <w:t xml:space="preserve"> </w:t>
      </w:r>
      <w:r w:rsidRPr="001C1A4F">
        <w:rPr>
          <w:sz w:val="18"/>
          <w:szCs w:val="18"/>
        </w:rPr>
        <w:t>тремя</w:t>
      </w:r>
      <w:r w:rsidRPr="001C1A4F">
        <w:rPr>
          <w:spacing w:val="-18"/>
          <w:sz w:val="18"/>
          <w:szCs w:val="18"/>
        </w:rPr>
        <w:t xml:space="preserve"> </w:t>
      </w:r>
      <w:r w:rsidRPr="001C1A4F">
        <w:rPr>
          <w:sz w:val="18"/>
          <w:szCs w:val="18"/>
        </w:rPr>
        <w:t>лавками,</w:t>
      </w:r>
      <w:r w:rsidRPr="001C1A4F">
        <w:rPr>
          <w:spacing w:val="-17"/>
          <w:sz w:val="18"/>
          <w:szCs w:val="18"/>
        </w:rPr>
        <w:t xml:space="preserve"> </w:t>
      </w:r>
      <w:r w:rsidRPr="001C1A4F">
        <w:rPr>
          <w:sz w:val="18"/>
          <w:szCs w:val="18"/>
        </w:rPr>
        <w:t>в</w:t>
      </w:r>
      <w:r w:rsidRPr="001C1A4F">
        <w:rPr>
          <w:spacing w:val="-16"/>
          <w:sz w:val="18"/>
          <w:szCs w:val="18"/>
        </w:rPr>
        <w:t xml:space="preserve"> </w:t>
      </w:r>
      <w:r w:rsidRPr="001C1A4F">
        <w:rPr>
          <w:sz w:val="18"/>
          <w:szCs w:val="18"/>
        </w:rPr>
        <w:t>Пскове</w:t>
      </w:r>
      <w:r w:rsidRPr="001C1A4F">
        <w:rPr>
          <w:spacing w:val="-16"/>
          <w:sz w:val="18"/>
          <w:szCs w:val="18"/>
        </w:rPr>
        <w:t xml:space="preserve"> </w:t>
      </w:r>
      <w:r w:rsidRPr="001C1A4F">
        <w:rPr>
          <w:sz w:val="18"/>
          <w:szCs w:val="18"/>
        </w:rPr>
        <w:t>и</w:t>
      </w:r>
      <w:r w:rsidRPr="001C1A4F">
        <w:rPr>
          <w:spacing w:val="-16"/>
          <w:sz w:val="18"/>
          <w:szCs w:val="18"/>
        </w:rPr>
        <w:t xml:space="preserve"> </w:t>
      </w:r>
      <w:r w:rsidRPr="001C1A4F">
        <w:rPr>
          <w:sz w:val="18"/>
          <w:szCs w:val="18"/>
        </w:rPr>
        <w:t>Казани</w:t>
      </w:r>
      <w:r w:rsidRPr="001C1A4F">
        <w:rPr>
          <w:spacing w:val="-73"/>
          <w:sz w:val="18"/>
          <w:szCs w:val="18"/>
        </w:rPr>
        <w:t xml:space="preserve"> </w:t>
      </w:r>
      <w:r w:rsidRPr="001C1A4F">
        <w:rPr>
          <w:sz w:val="18"/>
          <w:szCs w:val="18"/>
        </w:rPr>
        <w:t>отдельные лица имели по 10 и более лавок. Лавки были небольшими</w:t>
      </w:r>
      <w:r w:rsidRPr="001C1A4F">
        <w:rPr>
          <w:spacing w:val="1"/>
          <w:sz w:val="18"/>
          <w:szCs w:val="18"/>
        </w:rPr>
        <w:t xml:space="preserve"> </w:t>
      </w:r>
      <w:r w:rsidRPr="001C1A4F">
        <w:rPr>
          <w:sz w:val="18"/>
          <w:szCs w:val="18"/>
        </w:rPr>
        <w:t>по размеру,</w:t>
      </w:r>
      <w:r w:rsidRPr="001C1A4F">
        <w:rPr>
          <w:spacing w:val="-2"/>
          <w:sz w:val="18"/>
          <w:szCs w:val="18"/>
        </w:rPr>
        <w:t xml:space="preserve"> </w:t>
      </w:r>
      <w:r w:rsidRPr="001C1A4F">
        <w:rPr>
          <w:sz w:val="18"/>
          <w:szCs w:val="18"/>
        </w:rPr>
        <w:t>располагались</w:t>
      </w:r>
      <w:r w:rsidRPr="001C1A4F">
        <w:rPr>
          <w:spacing w:val="-1"/>
          <w:sz w:val="18"/>
          <w:szCs w:val="18"/>
        </w:rPr>
        <w:t xml:space="preserve"> </w:t>
      </w:r>
      <w:r w:rsidR="00AC60A0">
        <w:rPr>
          <w:sz w:val="18"/>
          <w:szCs w:val="18"/>
        </w:rPr>
        <w:t xml:space="preserve">рядами. </w:t>
      </w:r>
      <w:proofErr w:type="gramStart"/>
      <w:r w:rsidRPr="001C1A4F">
        <w:rPr>
          <w:sz w:val="18"/>
          <w:szCs w:val="18"/>
        </w:rPr>
        <w:t>В</w:t>
      </w:r>
      <w:r w:rsidRPr="001C1A4F">
        <w:rPr>
          <w:spacing w:val="-10"/>
          <w:sz w:val="18"/>
          <w:szCs w:val="18"/>
        </w:rPr>
        <w:t xml:space="preserve"> </w:t>
      </w:r>
      <w:r w:rsidRPr="001C1A4F">
        <w:rPr>
          <w:sz w:val="18"/>
          <w:szCs w:val="18"/>
        </w:rPr>
        <w:t>межобластной</w:t>
      </w:r>
      <w:r w:rsidRPr="001C1A4F">
        <w:rPr>
          <w:spacing w:val="-8"/>
          <w:sz w:val="18"/>
          <w:szCs w:val="18"/>
        </w:rPr>
        <w:t xml:space="preserve"> </w:t>
      </w:r>
      <w:r w:rsidRPr="001C1A4F">
        <w:rPr>
          <w:sz w:val="18"/>
          <w:szCs w:val="18"/>
        </w:rPr>
        <w:t>торговле</w:t>
      </w:r>
      <w:r w:rsidRPr="001C1A4F">
        <w:rPr>
          <w:spacing w:val="-10"/>
          <w:sz w:val="18"/>
          <w:szCs w:val="18"/>
        </w:rPr>
        <w:t xml:space="preserve"> </w:t>
      </w:r>
      <w:r w:rsidRPr="001C1A4F">
        <w:rPr>
          <w:sz w:val="18"/>
          <w:szCs w:val="18"/>
        </w:rPr>
        <w:t>большую</w:t>
      </w:r>
      <w:r w:rsidRPr="001C1A4F">
        <w:rPr>
          <w:spacing w:val="-8"/>
          <w:sz w:val="18"/>
          <w:szCs w:val="18"/>
        </w:rPr>
        <w:t xml:space="preserve"> </w:t>
      </w:r>
      <w:r w:rsidRPr="001C1A4F">
        <w:rPr>
          <w:sz w:val="18"/>
          <w:szCs w:val="18"/>
        </w:rPr>
        <w:t>роль</w:t>
      </w:r>
      <w:r w:rsidRPr="001C1A4F">
        <w:rPr>
          <w:spacing w:val="-9"/>
          <w:sz w:val="18"/>
          <w:szCs w:val="18"/>
        </w:rPr>
        <w:t xml:space="preserve"> </w:t>
      </w:r>
      <w:r w:rsidRPr="001C1A4F">
        <w:rPr>
          <w:sz w:val="18"/>
          <w:szCs w:val="18"/>
        </w:rPr>
        <w:t>играли</w:t>
      </w:r>
      <w:r w:rsidRPr="001C1A4F">
        <w:rPr>
          <w:spacing w:val="-9"/>
          <w:sz w:val="18"/>
          <w:szCs w:val="18"/>
        </w:rPr>
        <w:t xml:space="preserve"> </w:t>
      </w:r>
      <w:r w:rsidRPr="001C1A4F">
        <w:rPr>
          <w:sz w:val="18"/>
          <w:szCs w:val="18"/>
        </w:rPr>
        <w:t>привилегированные</w:t>
      </w:r>
      <w:r w:rsidRPr="001C1A4F">
        <w:rPr>
          <w:spacing w:val="-13"/>
          <w:sz w:val="18"/>
          <w:szCs w:val="18"/>
        </w:rPr>
        <w:t xml:space="preserve"> </w:t>
      </w:r>
      <w:r w:rsidRPr="001C1A4F">
        <w:rPr>
          <w:sz w:val="18"/>
          <w:szCs w:val="18"/>
        </w:rPr>
        <w:t>торговцы</w:t>
      </w:r>
      <w:r w:rsidRPr="001C1A4F">
        <w:rPr>
          <w:spacing w:val="-12"/>
          <w:sz w:val="18"/>
          <w:szCs w:val="18"/>
        </w:rPr>
        <w:t xml:space="preserve"> </w:t>
      </w:r>
      <w:r w:rsidRPr="001C1A4F">
        <w:rPr>
          <w:sz w:val="18"/>
          <w:szCs w:val="18"/>
        </w:rPr>
        <w:t>–</w:t>
      </w:r>
      <w:r w:rsidRPr="001C1A4F">
        <w:rPr>
          <w:spacing w:val="-10"/>
          <w:sz w:val="18"/>
          <w:szCs w:val="18"/>
        </w:rPr>
        <w:t xml:space="preserve"> </w:t>
      </w:r>
      <w:r w:rsidRPr="001C1A4F">
        <w:rPr>
          <w:sz w:val="18"/>
          <w:szCs w:val="18"/>
        </w:rPr>
        <w:t>гости,</w:t>
      </w:r>
      <w:r w:rsidRPr="001C1A4F">
        <w:rPr>
          <w:spacing w:val="-12"/>
          <w:sz w:val="18"/>
          <w:szCs w:val="18"/>
        </w:rPr>
        <w:t xml:space="preserve"> </w:t>
      </w:r>
      <w:r w:rsidRPr="001C1A4F">
        <w:rPr>
          <w:sz w:val="18"/>
          <w:szCs w:val="18"/>
        </w:rPr>
        <w:t>а</w:t>
      </w:r>
      <w:r w:rsidRPr="001C1A4F">
        <w:rPr>
          <w:spacing w:val="-12"/>
          <w:sz w:val="18"/>
          <w:szCs w:val="18"/>
        </w:rPr>
        <w:t xml:space="preserve"> </w:t>
      </w:r>
      <w:r w:rsidRPr="001C1A4F">
        <w:rPr>
          <w:sz w:val="18"/>
          <w:szCs w:val="18"/>
        </w:rPr>
        <w:t>также</w:t>
      </w:r>
      <w:r w:rsidRPr="001C1A4F">
        <w:rPr>
          <w:spacing w:val="-13"/>
          <w:sz w:val="18"/>
          <w:szCs w:val="18"/>
        </w:rPr>
        <w:t xml:space="preserve"> </w:t>
      </w:r>
      <w:r w:rsidRPr="001C1A4F">
        <w:rPr>
          <w:sz w:val="18"/>
          <w:szCs w:val="18"/>
        </w:rPr>
        <w:t>монастырские</w:t>
      </w:r>
      <w:r w:rsidRPr="001C1A4F">
        <w:rPr>
          <w:spacing w:val="-12"/>
          <w:sz w:val="18"/>
          <w:szCs w:val="18"/>
        </w:rPr>
        <w:t xml:space="preserve"> </w:t>
      </w:r>
      <w:r w:rsidRPr="001C1A4F">
        <w:rPr>
          <w:sz w:val="18"/>
          <w:szCs w:val="18"/>
        </w:rPr>
        <w:t>купчины</w:t>
      </w:r>
      <w:r w:rsidRPr="001C1A4F">
        <w:rPr>
          <w:spacing w:val="-13"/>
          <w:sz w:val="18"/>
          <w:szCs w:val="18"/>
        </w:rPr>
        <w:t xml:space="preserve"> </w:t>
      </w:r>
      <w:r w:rsidRPr="001C1A4F">
        <w:rPr>
          <w:sz w:val="18"/>
          <w:szCs w:val="18"/>
        </w:rPr>
        <w:t>из</w:t>
      </w:r>
      <w:r w:rsidRPr="001C1A4F">
        <w:rPr>
          <w:spacing w:val="-12"/>
          <w:sz w:val="18"/>
          <w:szCs w:val="18"/>
        </w:rPr>
        <w:t xml:space="preserve"> </w:t>
      </w:r>
      <w:r w:rsidRPr="001C1A4F">
        <w:rPr>
          <w:sz w:val="18"/>
          <w:szCs w:val="18"/>
        </w:rPr>
        <w:t>Соловецкого,</w:t>
      </w:r>
      <w:r w:rsidRPr="001C1A4F">
        <w:rPr>
          <w:spacing w:val="-73"/>
          <w:sz w:val="18"/>
          <w:szCs w:val="18"/>
        </w:rPr>
        <w:t xml:space="preserve"> </w:t>
      </w:r>
      <w:r w:rsidRPr="001C1A4F">
        <w:rPr>
          <w:sz w:val="18"/>
          <w:szCs w:val="18"/>
        </w:rPr>
        <w:t>Волоколамского, Троице-Сергиева монастырей, ведших кр</w:t>
      </w:r>
      <w:r w:rsidR="00AC60A0">
        <w:rPr>
          <w:sz w:val="18"/>
          <w:szCs w:val="18"/>
        </w:rPr>
        <w:t xml:space="preserve">упную торговлю солью и хлебом. </w:t>
      </w:r>
      <w:proofErr w:type="gramEnd"/>
    </w:p>
    <w:p w:rsidR="00AC60A0" w:rsidRDefault="00FA56D3" w:rsidP="00AC60A0">
      <w:pPr>
        <w:pStyle w:val="aa"/>
        <w:tabs>
          <w:tab w:val="clear" w:pos="216"/>
          <w:tab w:val="left" w:pos="0"/>
        </w:tabs>
        <w:spacing w:before="0" w:line="240" w:lineRule="auto"/>
        <w:ind w:right="136" w:firstLine="567"/>
        <w:jc w:val="both"/>
        <w:rPr>
          <w:sz w:val="18"/>
          <w:szCs w:val="18"/>
        </w:rPr>
      </w:pPr>
      <w:r w:rsidRPr="001C1A4F">
        <w:rPr>
          <w:sz w:val="18"/>
          <w:szCs w:val="18"/>
        </w:rPr>
        <w:t>С ростом экономического влияния торгово-посадских кругов торговые привилегии монастырей постепенно начинают</w:t>
      </w:r>
      <w:r w:rsidRPr="001C1A4F">
        <w:rPr>
          <w:spacing w:val="-1"/>
          <w:sz w:val="18"/>
          <w:szCs w:val="18"/>
        </w:rPr>
        <w:t xml:space="preserve"> </w:t>
      </w:r>
      <w:r w:rsidRPr="001C1A4F">
        <w:rPr>
          <w:sz w:val="18"/>
          <w:szCs w:val="18"/>
        </w:rPr>
        <w:t>сужаться.</w:t>
      </w:r>
    </w:p>
    <w:p w:rsidR="00AC60A0" w:rsidRDefault="00FA56D3" w:rsidP="00AC60A0">
      <w:pPr>
        <w:pStyle w:val="aa"/>
        <w:tabs>
          <w:tab w:val="clear" w:pos="216"/>
          <w:tab w:val="left" w:pos="0"/>
        </w:tabs>
        <w:spacing w:before="0" w:line="240" w:lineRule="auto"/>
        <w:ind w:right="136" w:firstLine="567"/>
        <w:jc w:val="both"/>
        <w:rPr>
          <w:sz w:val="18"/>
          <w:szCs w:val="18"/>
        </w:rPr>
      </w:pPr>
      <w:r w:rsidRPr="001C1A4F">
        <w:rPr>
          <w:sz w:val="18"/>
          <w:szCs w:val="18"/>
        </w:rPr>
        <w:t>Крупные торговые люди, гости принимали большее участие во</w:t>
      </w:r>
      <w:r w:rsidRPr="001C1A4F">
        <w:rPr>
          <w:spacing w:val="1"/>
          <w:sz w:val="18"/>
          <w:szCs w:val="18"/>
        </w:rPr>
        <w:t xml:space="preserve"> </w:t>
      </w:r>
      <w:r w:rsidRPr="001C1A4F">
        <w:rPr>
          <w:sz w:val="18"/>
          <w:szCs w:val="18"/>
        </w:rPr>
        <w:t>внешнеторговых операциях и меньшее – в торговле на местных рынках. Вместе с тем они были и своеобразными великокняжескими агентами</w:t>
      </w:r>
      <w:r w:rsidRPr="001C1A4F">
        <w:rPr>
          <w:spacing w:val="-15"/>
          <w:sz w:val="18"/>
          <w:szCs w:val="18"/>
        </w:rPr>
        <w:t xml:space="preserve"> </w:t>
      </w:r>
      <w:r w:rsidRPr="001C1A4F">
        <w:rPr>
          <w:sz w:val="18"/>
          <w:szCs w:val="18"/>
        </w:rPr>
        <w:t>по</w:t>
      </w:r>
      <w:r w:rsidRPr="001C1A4F">
        <w:rPr>
          <w:spacing w:val="-14"/>
          <w:sz w:val="18"/>
          <w:szCs w:val="18"/>
        </w:rPr>
        <w:t xml:space="preserve"> </w:t>
      </w:r>
      <w:r w:rsidRPr="001C1A4F">
        <w:rPr>
          <w:sz w:val="18"/>
          <w:szCs w:val="18"/>
        </w:rPr>
        <w:t>торговым</w:t>
      </w:r>
      <w:r w:rsidRPr="001C1A4F">
        <w:rPr>
          <w:spacing w:val="-14"/>
          <w:sz w:val="18"/>
          <w:szCs w:val="18"/>
        </w:rPr>
        <w:t xml:space="preserve"> </w:t>
      </w:r>
      <w:r w:rsidRPr="001C1A4F">
        <w:rPr>
          <w:sz w:val="18"/>
          <w:szCs w:val="18"/>
        </w:rPr>
        <w:t>делам.</w:t>
      </w:r>
      <w:r w:rsidRPr="001C1A4F">
        <w:rPr>
          <w:spacing w:val="-13"/>
          <w:sz w:val="18"/>
          <w:szCs w:val="18"/>
        </w:rPr>
        <w:t xml:space="preserve"> </w:t>
      </w:r>
      <w:r w:rsidRPr="001C1A4F">
        <w:rPr>
          <w:sz w:val="18"/>
          <w:szCs w:val="18"/>
        </w:rPr>
        <w:t>Многие</w:t>
      </w:r>
      <w:r w:rsidRPr="001C1A4F">
        <w:rPr>
          <w:spacing w:val="-14"/>
          <w:sz w:val="18"/>
          <w:szCs w:val="18"/>
        </w:rPr>
        <w:t xml:space="preserve"> </w:t>
      </w:r>
      <w:r w:rsidRPr="001C1A4F">
        <w:rPr>
          <w:sz w:val="18"/>
          <w:szCs w:val="18"/>
        </w:rPr>
        <w:t>из</w:t>
      </w:r>
      <w:r w:rsidRPr="001C1A4F">
        <w:rPr>
          <w:spacing w:val="-11"/>
          <w:sz w:val="18"/>
          <w:szCs w:val="18"/>
        </w:rPr>
        <w:t xml:space="preserve"> </w:t>
      </w:r>
      <w:r w:rsidRPr="001C1A4F">
        <w:rPr>
          <w:sz w:val="18"/>
          <w:szCs w:val="18"/>
        </w:rPr>
        <w:t>них</w:t>
      </w:r>
      <w:r w:rsidRPr="001C1A4F">
        <w:rPr>
          <w:spacing w:val="-13"/>
          <w:sz w:val="18"/>
          <w:szCs w:val="18"/>
        </w:rPr>
        <w:t xml:space="preserve"> </w:t>
      </w:r>
      <w:r w:rsidRPr="001C1A4F">
        <w:rPr>
          <w:sz w:val="18"/>
          <w:szCs w:val="18"/>
        </w:rPr>
        <w:t>становились</w:t>
      </w:r>
      <w:r w:rsidRPr="001C1A4F">
        <w:rPr>
          <w:spacing w:val="-15"/>
          <w:sz w:val="18"/>
          <w:szCs w:val="18"/>
        </w:rPr>
        <w:t xml:space="preserve"> </w:t>
      </w:r>
      <w:r w:rsidRPr="001C1A4F">
        <w:rPr>
          <w:sz w:val="18"/>
          <w:szCs w:val="18"/>
        </w:rPr>
        <w:t>крупными</w:t>
      </w:r>
      <w:r w:rsidRPr="001C1A4F">
        <w:rPr>
          <w:spacing w:val="-13"/>
          <w:sz w:val="18"/>
          <w:szCs w:val="18"/>
        </w:rPr>
        <w:t xml:space="preserve"> </w:t>
      </w:r>
      <w:r w:rsidRPr="001C1A4F">
        <w:rPr>
          <w:sz w:val="18"/>
          <w:szCs w:val="18"/>
        </w:rPr>
        <w:t>землевладельцами,</w:t>
      </w:r>
      <w:r w:rsidRPr="001C1A4F">
        <w:rPr>
          <w:spacing w:val="-4"/>
          <w:sz w:val="18"/>
          <w:szCs w:val="18"/>
        </w:rPr>
        <w:t xml:space="preserve"> </w:t>
      </w:r>
      <w:r w:rsidRPr="001C1A4F">
        <w:rPr>
          <w:sz w:val="18"/>
          <w:szCs w:val="18"/>
        </w:rPr>
        <w:t>занимали</w:t>
      </w:r>
      <w:r w:rsidRPr="001C1A4F">
        <w:rPr>
          <w:spacing w:val="-5"/>
          <w:sz w:val="18"/>
          <w:szCs w:val="18"/>
        </w:rPr>
        <w:t xml:space="preserve"> </w:t>
      </w:r>
      <w:r w:rsidRPr="001C1A4F">
        <w:rPr>
          <w:sz w:val="18"/>
          <w:szCs w:val="18"/>
        </w:rPr>
        <w:t>видное</w:t>
      </w:r>
      <w:r w:rsidRPr="001C1A4F">
        <w:rPr>
          <w:spacing w:val="-6"/>
          <w:sz w:val="18"/>
          <w:szCs w:val="18"/>
        </w:rPr>
        <w:t xml:space="preserve"> </w:t>
      </w:r>
      <w:r w:rsidRPr="001C1A4F">
        <w:rPr>
          <w:sz w:val="18"/>
          <w:szCs w:val="18"/>
        </w:rPr>
        <w:t>место</w:t>
      </w:r>
      <w:r w:rsidRPr="001C1A4F">
        <w:rPr>
          <w:spacing w:val="-5"/>
          <w:sz w:val="18"/>
          <w:szCs w:val="18"/>
        </w:rPr>
        <w:t xml:space="preserve"> </w:t>
      </w:r>
      <w:r w:rsidRPr="001C1A4F">
        <w:rPr>
          <w:sz w:val="18"/>
          <w:szCs w:val="18"/>
        </w:rPr>
        <w:t>в</w:t>
      </w:r>
      <w:r w:rsidRPr="001C1A4F">
        <w:rPr>
          <w:spacing w:val="-6"/>
          <w:sz w:val="18"/>
          <w:szCs w:val="18"/>
        </w:rPr>
        <w:t xml:space="preserve"> </w:t>
      </w:r>
      <w:r w:rsidRPr="001C1A4F">
        <w:rPr>
          <w:sz w:val="18"/>
          <w:szCs w:val="18"/>
        </w:rPr>
        <w:t>правительственном</w:t>
      </w:r>
      <w:r w:rsidRPr="001C1A4F">
        <w:rPr>
          <w:spacing w:val="-5"/>
          <w:sz w:val="18"/>
          <w:szCs w:val="18"/>
        </w:rPr>
        <w:t xml:space="preserve"> </w:t>
      </w:r>
      <w:r w:rsidR="00AC60A0">
        <w:rPr>
          <w:sz w:val="18"/>
          <w:szCs w:val="18"/>
        </w:rPr>
        <w:t>аппарате.</w:t>
      </w:r>
    </w:p>
    <w:p w:rsidR="00FA56D3" w:rsidRPr="00AC60A0" w:rsidRDefault="00FA56D3" w:rsidP="00AC60A0">
      <w:pPr>
        <w:pStyle w:val="aa"/>
        <w:tabs>
          <w:tab w:val="clear" w:pos="216"/>
          <w:tab w:val="left" w:pos="0"/>
        </w:tabs>
        <w:spacing w:before="0" w:line="240" w:lineRule="auto"/>
        <w:ind w:right="136" w:firstLine="567"/>
        <w:jc w:val="both"/>
        <w:rPr>
          <w:sz w:val="18"/>
          <w:szCs w:val="18"/>
        </w:rPr>
      </w:pPr>
      <w:r w:rsidRPr="001C1A4F">
        <w:rPr>
          <w:sz w:val="18"/>
          <w:szCs w:val="18"/>
        </w:rPr>
        <w:t>К началу XVII века таможенная система в Российском государстве отвечала потребностям внешней торговли и решению задач налоговой</w:t>
      </w:r>
      <w:r w:rsidRPr="001C1A4F">
        <w:rPr>
          <w:spacing w:val="-8"/>
          <w:sz w:val="18"/>
          <w:szCs w:val="18"/>
        </w:rPr>
        <w:t xml:space="preserve"> </w:t>
      </w:r>
      <w:r w:rsidRPr="001C1A4F">
        <w:rPr>
          <w:sz w:val="18"/>
          <w:szCs w:val="18"/>
        </w:rPr>
        <w:t>политики.</w:t>
      </w:r>
      <w:r w:rsidRPr="001C1A4F">
        <w:rPr>
          <w:spacing w:val="-8"/>
          <w:sz w:val="18"/>
          <w:szCs w:val="18"/>
        </w:rPr>
        <w:t xml:space="preserve"> </w:t>
      </w:r>
      <w:r w:rsidRPr="001C1A4F">
        <w:rPr>
          <w:sz w:val="18"/>
          <w:szCs w:val="18"/>
        </w:rPr>
        <w:t>Сложился</w:t>
      </w:r>
      <w:r w:rsidRPr="001C1A4F">
        <w:rPr>
          <w:spacing w:val="-9"/>
          <w:sz w:val="18"/>
          <w:szCs w:val="18"/>
        </w:rPr>
        <w:t xml:space="preserve"> </w:t>
      </w:r>
      <w:r w:rsidRPr="001C1A4F">
        <w:rPr>
          <w:sz w:val="18"/>
          <w:szCs w:val="18"/>
        </w:rPr>
        <w:t>централизованный</w:t>
      </w:r>
      <w:r w:rsidRPr="001C1A4F">
        <w:rPr>
          <w:spacing w:val="-7"/>
          <w:sz w:val="18"/>
          <w:szCs w:val="18"/>
        </w:rPr>
        <w:t xml:space="preserve"> </w:t>
      </w:r>
      <w:r w:rsidRPr="001C1A4F">
        <w:rPr>
          <w:sz w:val="18"/>
          <w:szCs w:val="18"/>
        </w:rPr>
        <w:t>орган,</w:t>
      </w:r>
      <w:r w:rsidRPr="001C1A4F">
        <w:rPr>
          <w:spacing w:val="-9"/>
          <w:sz w:val="18"/>
          <w:szCs w:val="18"/>
        </w:rPr>
        <w:t xml:space="preserve"> </w:t>
      </w:r>
      <w:r w:rsidRPr="001C1A4F">
        <w:rPr>
          <w:sz w:val="18"/>
          <w:szCs w:val="18"/>
        </w:rPr>
        <w:t>в</w:t>
      </w:r>
      <w:r w:rsidRPr="001C1A4F">
        <w:rPr>
          <w:spacing w:val="-6"/>
          <w:sz w:val="18"/>
          <w:szCs w:val="18"/>
        </w:rPr>
        <w:t xml:space="preserve"> </w:t>
      </w:r>
      <w:r w:rsidRPr="001C1A4F">
        <w:rPr>
          <w:sz w:val="18"/>
          <w:szCs w:val="18"/>
        </w:rPr>
        <w:t>который</w:t>
      </w:r>
      <w:r w:rsidRPr="001C1A4F">
        <w:rPr>
          <w:spacing w:val="-7"/>
          <w:sz w:val="18"/>
          <w:szCs w:val="18"/>
        </w:rPr>
        <w:t xml:space="preserve"> </w:t>
      </w:r>
      <w:r w:rsidRPr="001C1A4F">
        <w:rPr>
          <w:sz w:val="18"/>
          <w:szCs w:val="18"/>
        </w:rPr>
        <w:t xml:space="preserve">поступали таможенные сборы и другие доходы – </w:t>
      </w:r>
      <w:r w:rsidRPr="001C1A4F">
        <w:rPr>
          <w:i/>
          <w:sz w:val="18"/>
          <w:szCs w:val="18"/>
        </w:rPr>
        <w:t>Приказ Большой казны</w:t>
      </w:r>
      <w:r w:rsidRPr="001C1A4F">
        <w:rPr>
          <w:sz w:val="18"/>
          <w:szCs w:val="18"/>
        </w:rPr>
        <w:t>. В</w:t>
      </w:r>
      <w:r w:rsidRPr="001C1A4F">
        <w:rPr>
          <w:spacing w:val="1"/>
          <w:sz w:val="18"/>
          <w:szCs w:val="18"/>
        </w:rPr>
        <w:t xml:space="preserve"> </w:t>
      </w:r>
      <w:r w:rsidRPr="001C1A4F">
        <w:rPr>
          <w:sz w:val="18"/>
          <w:szCs w:val="18"/>
        </w:rPr>
        <w:t>торговых</w:t>
      </w:r>
      <w:r w:rsidRPr="001C1A4F">
        <w:rPr>
          <w:spacing w:val="1"/>
          <w:sz w:val="18"/>
          <w:szCs w:val="18"/>
        </w:rPr>
        <w:t xml:space="preserve"> </w:t>
      </w:r>
      <w:r w:rsidRPr="001C1A4F">
        <w:rPr>
          <w:sz w:val="18"/>
          <w:szCs w:val="18"/>
        </w:rPr>
        <w:t>городах</w:t>
      </w:r>
      <w:r w:rsidRPr="001C1A4F">
        <w:rPr>
          <w:spacing w:val="1"/>
          <w:sz w:val="18"/>
          <w:szCs w:val="18"/>
        </w:rPr>
        <w:t xml:space="preserve"> </w:t>
      </w:r>
      <w:r w:rsidRPr="001C1A4F">
        <w:rPr>
          <w:sz w:val="18"/>
          <w:szCs w:val="18"/>
        </w:rPr>
        <w:t>существовали</w:t>
      </w:r>
      <w:r w:rsidRPr="001C1A4F">
        <w:rPr>
          <w:spacing w:val="1"/>
          <w:sz w:val="18"/>
          <w:szCs w:val="18"/>
        </w:rPr>
        <w:t xml:space="preserve"> </w:t>
      </w:r>
      <w:r w:rsidRPr="001C1A4F">
        <w:rPr>
          <w:sz w:val="18"/>
          <w:szCs w:val="18"/>
        </w:rPr>
        <w:t>различные</w:t>
      </w:r>
      <w:r w:rsidRPr="001C1A4F">
        <w:rPr>
          <w:spacing w:val="1"/>
          <w:sz w:val="18"/>
          <w:szCs w:val="18"/>
        </w:rPr>
        <w:t xml:space="preserve"> </w:t>
      </w:r>
      <w:r w:rsidRPr="001C1A4F">
        <w:rPr>
          <w:sz w:val="18"/>
          <w:szCs w:val="18"/>
        </w:rPr>
        <w:t>структуры</w:t>
      </w:r>
      <w:r w:rsidRPr="001C1A4F">
        <w:rPr>
          <w:spacing w:val="1"/>
          <w:sz w:val="18"/>
          <w:szCs w:val="18"/>
        </w:rPr>
        <w:t xml:space="preserve"> </w:t>
      </w:r>
      <w:r w:rsidRPr="001C1A4F">
        <w:rPr>
          <w:sz w:val="18"/>
          <w:szCs w:val="18"/>
        </w:rPr>
        <w:t>таможен.</w:t>
      </w:r>
      <w:r w:rsidRPr="001C1A4F">
        <w:rPr>
          <w:spacing w:val="1"/>
          <w:sz w:val="18"/>
          <w:szCs w:val="18"/>
        </w:rPr>
        <w:t xml:space="preserve"> </w:t>
      </w:r>
    </w:p>
    <w:p w:rsidR="00FA56D3" w:rsidRPr="001C1A4F" w:rsidRDefault="00FA56D3" w:rsidP="00AC60A0">
      <w:pPr>
        <w:spacing w:after="0" w:line="240" w:lineRule="auto"/>
        <w:ind w:firstLine="567"/>
        <w:jc w:val="both"/>
        <w:rPr>
          <w:rFonts w:ascii="Times New Roman" w:hAnsi="Times New Roman" w:cs="Times New Roman"/>
          <w:spacing w:val="-8"/>
          <w:sz w:val="18"/>
          <w:szCs w:val="18"/>
        </w:rPr>
      </w:pPr>
      <w:r w:rsidRPr="001C1A4F">
        <w:rPr>
          <w:rFonts w:ascii="Times New Roman" w:hAnsi="Times New Roman" w:cs="Times New Roman"/>
          <w:sz w:val="18"/>
          <w:szCs w:val="18"/>
        </w:rPr>
        <w:lastRenderedPageBreak/>
        <w:t>В</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Москве</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было</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несколько</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таможенных</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органов:</w:t>
      </w:r>
      <w:r w:rsidRPr="001C1A4F">
        <w:rPr>
          <w:rFonts w:ascii="Times New Roman" w:hAnsi="Times New Roman" w:cs="Times New Roman"/>
          <w:spacing w:val="1"/>
          <w:sz w:val="18"/>
          <w:szCs w:val="18"/>
        </w:rPr>
        <w:t xml:space="preserve"> </w:t>
      </w:r>
      <w:r w:rsidRPr="001C1A4F">
        <w:rPr>
          <w:rFonts w:ascii="Times New Roman" w:hAnsi="Times New Roman" w:cs="Times New Roman"/>
          <w:i/>
          <w:sz w:val="18"/>
          <w:szCs w:val="18"/>
        </w:rPr>
        <w:t>Большая</w:t>
      </w:r>
      <w:r w:rsidRPr="001C1A4F">
        <w:rPr>
          <w:rFonts w:ascii="Times New Roman" w:hAnsi="Times New Roman" w:cs="Times New Roman"/>
          <w:i/>
          <w:spacing w:val="1"/>
          <w:sz w:val="18"/>
          <w:szCs w:val="18"/>
        </w:rPr>
        <w:t xml:space="preserve"> </w:t>
      </w:r>
      <w:r w:rsidRPr="001C1A4F">
        <w:rPr>
          <w:rFonts w:ascii="Times New Roman" w:hAnsi="Times New Roman" w:cs="Times New Roman"/>
          <w:i/>
          <w:sz w:val="18"/>
          <w:szCs w:val="18"/>
        </w:rPr>
        <w:t>таможня</w:t>
      </w:r>
      <w:r w:rsidRPr="001C1A4F">
        <w:rPr>
          <w:rFonts w:ascii="Times New Roman" w:hAnsi="Times New Roman" w:cs="Times New Roman"/>
          <w:i/>
          <w:spacing w:val="1"/>
          <w:sz w:val="18"/>
          <w:szCs w:val="18"/>
        </w:rPr>
        <w:t xml:space="preserve"> </w:t>
      </w:r>
      <w:r w:rsidRPr="001C1A4F">
        <w:rPr>
          <w:rFonts w:ascii="Times New Roman" w:hAnsi="Times New Roman" w:cs="Times New Roman"/>
          <w:sz w:val="18"/>
          <w:szCs w:val="18"/>
        </w:rPr>
        <w:t xml:space="preserve">(оформляла товары иностранных купцов), </w:t>
      </w:r>
      <w:r w:rsidRPr="001C1A4F">
        <w:rPr>
          <w:rFonts w:ascii="Times New Roman" w:hAnsi="Times New Roman" w:cs="Times New Roman"/>
          <w:i/>
          <w:sz w:val="18"/>
          <w:szCs w:val="18"/>
        </w:rPr>
        <w:t>Мытная изба</w:t>
      </w:r>
      <w:r w:rsidRPr="001C1A4F">
        <w:rPr>
          <w:rFonts w:ascii="Times New Roman" w:hAnsi="Times New Roman" w:cs="Times New Roman"/>
          <w:sz w:val="18"/>
          <w:szCs w:val="18"/>
        </w:rPr>
        <w:t>, в которой</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происходило таможенное оформление скота, сена и др. Торговля лошадьми</w:t>
      </w:r>
      <w:r w:rsidRPr="001C1A4F">
        <w:rPr>
          <w:rFonts w:ascii="Times New Roman" w:hAnsi="Times New Roman" w:cs="Times New Roman"/>
          <w:spacing w:val="-8"/>
          <w:sz w:val="18"/>
          <w:szCs w:val="18"/>
        </w:rPr>
        <w:t xml:space="preserve"> </w:t>
      </w:r>
    </w:p>
    <w:p w:rsidR="00AC60A0" w:rsidRDefault="00FA56D3" w:rsidP="00AC60A0">
      <w:pPr>
        <w:spacing w:after="0" w:line="240" w:lineRule="auto"/>
        <w:jc w:val="both"/>
        <w:rPr>
          <w:rFonts w:ascii="Times New Roman" w:hAnsi="Times New Roman" w:cs="Times New Roman"/>
          <w:sz w:val="18"/>
          <w:szCs w:val="18"/>
        </w:rPr>
      </w:pPr>
      <w:r w:rsidRPr="001C1A4F">
        <w:rPr>
          <w:rFonts w:ascii="Times New Roman" w:hAnsi="Times New Roman" w:cs="Times New Roman"/>
          <w:sz w:val="18"/>
          <w:szCs w:val="18"/>
        </w:rPr>
        <w:t>была</w:t>
      </w:r>
      <w:r w:rsidRPr="001C1A4F">
        <w:rPr>
          <w:rFonts w:ascii="Times New Roman" w:hAnsi="Times New Roman" w:cs="Times New Roman"/>
          <w:spacing w:val="-6"/>
          <w:sz w:val="18"/>
          <w:szCs w:val="18"/>
        </w:rPr>
        <w:t xml:space="preserve"> </w:t>
      </w:r>
      <w:r w:rsidRPr="001C1A4F">
        <w:rPr>
          <w:rFonts w:ascii="Times New Roman" w:hAnsi="Times New Roman" w:cs="Times New Roman"/>
          <w:sz w:val="18"/>
          <w:szCs w:val="18"/>
        </w:rPr>
        <w:t>сосредоточена</w:t>
      </w:r>
      <w:r w:rsidRPr="001C1A4F">
        <w:rPr>
          <w:rFonts w:ascii="Times New Roman" w:hAnsi="Times New Roman" w:cs="Times New Roman"/>
          <w:spacing w:val="-7"/>
          <w:sz w:val="18"/>
          <w:szCs w:val="18"/>
        </w:rPr>
        <w:t xml:space="preserve"> </w:t>
      </w:r>
      <w:r w:rsidRPr="001C1A4F">
        <w:rPr>
          <w:rFonts w:ascii="Times New Roman" w:hAnsi="Times New Roman" w:cs="Times New Roman"/>
          <w:sz w:val="18"/>
          <w:szCs w:val="18"/>
        </w:rPr>
        <w:t>в</w:t>
      </w:r>
      <w:r w:rsidRPr="001C1A4F">
        <w:rPr>
          <w:rFonts w:ascii="Times New Roman" w:hAnsi="Times New Roman" w:cs="Times New Roman"/>
          <w:spacing w:val="-4"/>
          <w:sz w:val="18"/>
          <w:szCs w:val="18"/>
        </w:rPr>
        <w:t xml:space="preserve"> </w:t>
      </w:r>
      <w:r w:rsidRPr="001C1A4F">
        <w:rPr>
          <w:rFonts w:ascii="Times New Roman" w:hAnsi="Times New Roman" w:cs="Times New Roman"/>
          <w:i/>
          <w:sz w:val="18"/>
          <w:szCs w:val="18"/>
        </w:rPr>
        <w:t>Конюшенной</w:t>
      </w:r>
      <w:r w:rsidRPr="001C1A4F">
        <w:rPr>
          <w:rFonts w:ascii="Times New Roman" w:hAnsi="Times New Roman" w:cs="Times New Roman"/>
          <w:i/>
          <w:spacing w:val="-6"/>
          <w:sz w:val="18"/>
          <w:szCs w:val="18"/>
        </w:rPr>
        <w:t xml:space="preserve"> </w:t>
      </w:r>
      <w:r w:rsidRPr="001C1A4F">
        <w:rPr>
          <w:rFonts w:ascii="Times New Roman" w:hAnsi="Times New Roman" w:cs="Times New Roman"/>
          <w:i/>
          <w:sz w:val="18"/>
          <w:szCs w:val="18"/>
        </w:rPr>
        <w:t>избе</w:t>
      </w:r>
      <w:r w:rsidRPr="001C1A4F">
        <w:rPr>
          <w:rFonts w:ascii="Times New Roman" w:hAnsi="Times New Roman" w:cs="Times New Roman"/>
          <w:sz w:val="18"/>
          <w:szCs w:val="18"/>
        </w:rPr>
        <w:t>,</w:t>
      </w:r>
      <w:r w:rsidRPr="001C1A4F">
        <w:rPr>
          <w:rFonts w:ascii="Times New Roman" w:hAnsi="Times New Roman" w:cs="Times New Roman"/>
          <w:spacing w:val="-7"/>
          <w:sz w:val="18"/>
          <w:szCs w:val="18"/>
        </w:rPr>
        <w:t xml:space="preserve"> </w:t>
      </w:r>
      <w:r w:rsidRPr="001C1A4F">
        <w:rPr>
          <w:rFonts w:ascii="Times New Roman" w:hAnsi="Times New Roman" w:cs="Times New Roman"/>
          <w:sz w:val="18"/>
          <w:szCs w:val="18"/>
        </w:rPr>
        <w:t>сделки</w:t>
      </w:r>
      <w:r w:rsidRPr="001C1A4F">
        <w:rPr>
          <w:rFonts w:ascii="Times New Roman" w:hAnsi="Times New Roman" w:cs="Times New Roman"/>
          <w:spacing w:val="-6"/>
          <w:sz w:val="18"/>
          <w:szCs w:val="18"/>
        </w:rPr>
        <w:t xml:space="preserve"> </w:t>
      </w:r>
      <w:r w:rsidRPr="001C1A4F">
        <w:rPr>
          <w:rFonts w:ascii="Times New Roman" w:hAnsi="Times New Roman" w:cs="Times New Roman"/>
          <w:sz w:val="18"/>
          <w:szCs w:val="18"/>
        </w:rPr>
        <w:t>на</w:t>
      </w:r>
      <w:r w:rsidRPr="001C1A4F">
        <w:rPr>
          <w:rFonts w:ascii="Times New Roman" w:hAnsi="Times New Roman" w:cs="Times New Roman"/>
          <w:spacing w:val="-6"/>
          <w:sz w:val="18"/>
          <w:szCs w:val="18"/>
        </w:rPr>
        <w:t xml:space="preserve"> </w:t>
      </w:r>
      <w:proofErr w:type="gramStart"/>
      <w:r w:rsidR="008B53A0" w:rsidRPr="001C1A4F">
        <w:rPr>
          <w:rFonts w:ascii="Times New Roman" w:hAnsi="Times New Roman" w:cs="Times New Roman"/>
          <w:sz w:val="18"/>
          <w:szCs w:val="18"/>
        </w:rPr>
        <w:t>сельско</w:t>
      </w:r>
      <w:r w:rsidR="00D047CF">
        <w:rPr>
          <w:rFonts w:ascii="Times New Roman" w:hAnsi="Times New Roman" w:cs="Times New Roman"/>
          <w:sz w:val="18"/>
          <w:szCs w:val="18"/>
        </w:rPr>
        <w:t xml:space="preserve"> </w:t>
      </w:r>
      <w:r w:rsidRPr="001C1A4F">
        <w:rPr>
          <w:rFonts w:ascii="Times New Roman" w:hAnsi="Times New Roman" w:cs="Times New Roman"/>
          <w:sz w:val="18"/>
          <w:szCs w:val="18"/>
        </w:rPr>
        <w:t>-</w:t>
      </w:r>
      <w:r w:rsidR="008B53A0" w:rsidRPr="001C1A4F">
        <w:rPr>
          <w:rFonts w:ascii="Times New Roman" w:hAnsi="Times New Roman" w:cs="Times New Roman"/>
          <w:spacing w:val="-72"/>
          <w:sz w:val="18"/>
          <w:szCs w:val="18"/>
        </w:rPr>
        <w:t xml:space="preserve"> </w:t>
      </w:r>
      <w:r w:rsidR="00D047CF">
        <w:rPr>
          <w:rFonts w:ascii="Times New Roman" w:hAnsi="Times New Roman" w:cs="Times New Roman"/>
          <w:sz w:val="18"/>
          <w:szCs w:val="18"/>
        </w:rPr>
        <w:t>хозяйственные</w:t>
      </w:r>
      <w:proofErr w:type="gramEnd"/>
      <w:r w:rsidR="00D047CF">
        <w:rPr>
          <w:rFonts w:ascii="Times New Roman" w:hAnsi="Times New Roman" w:cs="Times New Roman"/>
          <w:sz w:val="18"/>
          <w:szCs w:val="18"/>
        </w:rPr>
        <w:t xml:space="preserve"> </w:t>
      </w:r>
      <w:r w:rsidR="008B53A0" w:rsidRPr="001C1A4F">
        <w:rPr>
          <w:rFonts w:ascii="Times New Roman" w:hAnsi="Times New Roman" w:cs="Times New Roman"/>
          <w:sz w:val="18"/>
          <w:szCs w:val="18"/>
        </w:rPr>
        <w:t>товары</w:t>
      </w:r>
      <w:r w:rsidR="008B53A0" w:rsidRPr="001C1A4F">
        <w:rPr>
          <w:rFonts w:ascii="Times New Roman" w:hAnsi="Times New Roman" w:cs="Times New Roman"/>
          <w:spacing w:val="-72"/>
          <w:sz w:val="18"/>
          <w:szCs w:val="18"/>
        </w:rPr>
        <w:t xml:space="preserve">  </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оформлялись</w:t>
      </w:r>
      <w:r w:rsidRPr="001C1A4F">
        <w:rPr>
          <w:rFonts w:ascii="Times New Roman" w:hAnsi="Times New Roman" w:cs="Times New Roman"/>
          <w:spacing w:val="-1"/>
          <w:sz w:val="18"/>
          <w:szCs w:val="18"/>
        </w:rPr>
        <w:t xml:space="preserve"> </w:t>
      </w:r>
      <w:r w:rsidRPr="001C1A4F">
        <w:rPr>
          <w:rFonts w:ascii="Times New Roman" w:hAnsi="Times New Roman" w:cs="Times New Roman"/>
          <w:sz w:val="18"/>
          <w:szCs w:val="18"/>
        </w:rPr>
        <w:t>в</w:t>
      </w:r>
      <w:r w:rsidRPr="001C1A4F">
        <w:rPr>
          <w:rFonts w:ascii="Times New Roman" w:hAnsi="Times New Roman" w:cs="Times New Roman"/>
          <w:spacing w:val="2"/>
          <w:sz w:val="18"/>
          <w:szCs w:val="18"/>
        </w:rPr>
        <w:t xml:space="preserve"> </w:t>
      </w:r>
      <w:proofErr w:type="spellStart"/>
      <w:r w:rsidRPr="001C1A4F">
        <w:rPr>
          <w:rFonts w:ascii="Times New Roman" w:hAnsi="Times New Roman" w:cs="Times New Roman"/>
          <w:i/>
          <w:sz w:val="18"/>
          <w:szCs w:val="18"/>
        </w:rPr>
        <w:t>Померной</w:t>
      </w:r>
      <w:proofErr w:type="spellEnd"/>
      <w:r w:rsidRPr="001C1A4F">
        <w:rPr>
          <w:rFonts w:ascii="Times New Roman" w:hAnsi="Times New Roman" w:cs="Times New Roman"/>
          <w:i/>
          <w:spacing w:val="-3"/>
          <w:sz w:val="18"/>
          <w:szCs w:val="18"/>
        </w:rPr>
        <w:t xml:space="preserve"> </w:t>
      </w:r>
      <w:r w:rsidRPr="001C1A4F">
        <w:rPr>
          <w:rFonts w:ascii="Times New Roman" w:hAnsi="Times New Roman" w:cs="Times New Roman"/>
          <w:i/>
          <w:sz w:val="18"/>
          <w:szCs w:val="18"/>
        </w:rPr>
        <w:t>избе</w:t>
      </w:r>
      <w:r w:rsidRPr="001C1A4F">
        <w:rPr>
          <w:rFonts w:ascii="Times New Roman" w:hAnsi="Times New Roman" w:cs="Times New Roman"/>
          <w:sz w:val="18"/>
          <w:szCs w:val="18"/>
        </w:rPr>
        <w:t>.</w:t>
      </w:r>
      <w:r w:rsidR="008B53A0" w:rsidRPr="001C1A4F">
        <w:rPr>
          <w:rFonts w:ascii="Times New Roman" w:hAnsi="Times New Roman" w:cs="Times New Roman"/>
          <w:sz w:val="18"/>
          <w:szCs w:val="18"/>
        </w:rPr>
        <w:t xml:space="preserve"> </w:t>
      </w:r>
    </w:p>
    <w:p w:rsidR="00AC60A0" w:rsidRDefault="00FA56D3" w:rsidP="00AC60A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z w:val="18"/>
          <w:szCs w:val="18"/>
        </w:rPr>
        <w:t xml:space="preserve">Особенность деятельности таможенных учреждений в этот период состояла в том, что таможни, наряду с взиманием пошлин, осуществляли </w:t>
      </w:r>
      <w:proofErr w:type="spellStart"/>
      <w:r w:rsidRPr="00AC60A0">
        <w:rPr>
          <w:rFonts w:ascii="Times New Roman" w:hAnsi="Times New Roman" w:cs="Times New Roman"/>
          <w:sz w:val="18"/>
          <w:szCs w:val="18"/>
        </w:rPr>
        <w:t>сусленный</w:t>
      </w:r>
      <w:proofErr w:type="spellEnd"/>
      <w:r w:rsidRPr="00AC60A0">
        <w:rPr>
          <w:rFonts w:ascii="Times New Roman" w:hAnsi="Times New Roman" w:cs="Times New Roman"/>
          <w:sz w:val="18"/>
          <w:szCs w:val="18"/>
        </w:rPr>
        <w:t xml:space="preserve">, </w:t>
      </w:r>
      <w:proofErr w:type="spellStart"/>
      <w:r w:rsidRPr="00AC60A0">
        <w:rPr>
          <w:rFonts w:ascii="Times New Roman" w:hAnsi="Times New Roman" w:cs="Times New Roman"/>
          <w:sz w:val="18"/>
          <w:szCs w:val="18"/>
        </w:rPr>
        <w:t>квасный</w:t>
      </w:r>
      <w:proofErr w:type="spellEnd"/>
      <w:r w:rsidRPr="00AC60A0">
        <w:rPr>
          <w:rFonts w:ascii="Times New Roman" w:hAnsi="Times New Roman" w:cs="Times New Roman"/>
          <w:sz w:val="18"/>
          <w:szCs w:val="18"/>
        </w:rPr>
        <w:t xml:space="preserve"> и банный сборы. На них </w:t>
      </w:r>
      <w:proofErr w:type="gramStart"/>
      <w:r w:rsidRPr="00AC60A0">
        <w:rPr>
          <w:rFonts w:ascii="Times New Roman" w:hAnsi="Times New Roman" w:cs="Times New Roman"/>
          <w:sz w:val="18"/>
          <w:szCs w:val="18"/>
        </w:rPr>
        <w:t>возлагалось</w:t>
      </w:r>
      <w:proofErr w:type="gramEnd"/>
      <w:r w:rsidRPr="00AC60A0">
        <w:rPr>
          <w:rFonts w:ascii="Times New Roman" w:hAnsi="Times New Roman" w:cs="Times New Roman"/>
          <w:sz w:val="18"/>
          <w:szCs w:val="18"/>
        </w:rPr>
        <w:t xml:space="preserve"> и</w:t>
      </w:r>
      <w:r w:rsidRPr="00AC60A0">
        <w:rPr>
          <w:rFonts w:ascii="Times New Roman" w:hAnsi="Times New Roman" w:cs="Times New Roman"/>
          <w:spacing w:val="-72"/>
          <w:sz w:val="18"/>
          <w:szCs w:val="18"/>
        </w:rPr>
        <w:t xml:space="preserve"> </w:t>
      </w:r>
      <w:r w:rsidRPr="00AC60A0">
        <w:rPr>
          <w:rFonts w:ascii="Times New Roman" w:hAnsi="Times New Roman" w:cs="Times New Roman"/>
          <w:spacing w:val="-1"/>
          <w:sz w:val="18"/>
          <w:szCs w:val="18"/>
        </w:rPr>
        <w:t>получение</w:t>
      </w:r>
      <w:r w:rsidRPr="00AC60A0">
        <w:rPr>
          <w:rFonts w:ascii="Times New Roman" w:hAnsi="Times New Roman" w:cs="Times New Roman"/>
          <w:spacing w:val="-18"/>
          <w:sz w:val="18"/>
          <w:szCs w:val="18"/>
        </w:rPr>
        <w:t xml:space="preserve"> </w:t>
      </w:r>
      <w:r w:rsidRPr="00AC60A0">
        <w:rPr>
          <w:rFonts w:ascii="Times New Roman" w:hAnsi="Times New Roman" w:cs="Times New Roman"/>
          <w:spacing w:val="-1"/>
          <w:sz w:val="18"/>
          <w:szCs w:val="18"/>
        </w:rPr>
        <w:t>питейной</w:t>
      </w:r>
      <w:r w:rsidRPr="00AC60A0">
        <w:rPr>
          <w:rFonts w:ascii="Times New Roman" w:hAnsi="Times New Roman" w:cs="Times New Roman"/>
          <w:spacing w:val="-18"/>
          <w:sz w:val="18"/>
          <w:szCs w:val="18"/>
        </w:rPr>
        <w:t xml:space="preserve"> </w:t>
      </w:r>
      <w:r w:rsidRPr="00AC60A0">
        <w:rPr>
          <w:rFonts w:ascii="Times New Roman" w:hAnsi="Times New Roman" w:cs="Times New Roman"/>
          <w:spacing w:val="-1"/>
          <w:sz w:val="18"/>
          <w:szCs w:val="18"/>
        </w:rPr>
        <w:t>прибыли.</w:t>
      </w:r>
      <w:r w:rsidRPr="00AC60A0">
        <w:rPr>
          <w:rFonts w:ascii="Times New Roman" w:hAnsi="Times New Roman" w:cs="Times New Roman"/>
          <w:spacing w:val="-19"/>
          <w:sz w:val="18"/>
          <w:szCs w:val="18"/>
        </w:rPr>
        <w:t xml:space="preserve"> </w:t>
      </w:r>
      <w:r w:rsidRPr="00AC60A0">
        <w:rPr>
          <w:rFonts w:ascii="Times New Roman" w:hAnsi="Times New Roman" w:cs="Times New Roman"/>
          <w:spacing w:val="-1"/>
          <w:sz w:val="18"/>
          <w:szCs w:val="18"/>
        </w:rPr>
        <w:t>Эти</w:t>
      </w:r>
      <w:r w:rsidRPr="00AC60A0">
        <w:rPr>
          <w:rFonts w:ascii="Times New Roman" w:hAnsi="Times New Roman" w:cs="Times New Roman"/>
          <w:spacing w:val="-18"/>
          <w:sz w:val="18"/>
          <w:szCs w:val="18"/>
        </w:rPr>
        <w:t xml:space="preserve"> </w:t>
      </w:r>
      <w:r w:rsidRPr="00AC60A0">
        <w:rPr>
          <w:rFonts w:ascii="Times New Roman" w:hAnsi="Times New Roman" w:cs="Times New Roman"/>
          <w:spacing w:val="-1"/>
          <w:sz w:val="18"/>
          <w:szCs w:val="18"/>
        </w:rPr>
        <w:t>функции</w:t>
      </w:r>
      <w:r w:rsidRPr="00AC60A0">
        <w:rPr>
          <w:rFonts w:ascii="Times New Roman" w:hAnsi="Times New Roman" w:cs="Times New Roman"/>
          <w:spacing w:val="-18"/>
          <w:sz w:val="18"/>
          <w:szCs w:val="18"/>
        </w:rPr>
        <w:t xml:space="preserve"> </w:t>
      </w:r>
      <w:r w:rsidRPr="00AC60A0">
        <w:rPr>
          <w:rFonts w:ascii="Times New Roman" w:hAnsi="Times New Roman" w:cs="Times New Roman"/>
          <w:spacing w:val="-1"/>
          <w:sz w:val="18"/>
          <w:szCs w:val="18"/>
        </w:rPr>
        <w:t>распространялись</w:t>
      </w:r>
      <w:r w:rsidRPr="00AC60A0">
        <w:rPr>
          <w:rFonts w:ascii="Times New Roman" w:hAnsi="Times New Roman" w:cs="Times New Roman"/>
          <w:spacing w:val="-17"/>
          <w:sz w:val="18"/>
          <w:szCs w:val="18"/>
        </w:rPr>
        <w:t xml:space="preserve"> </w:t>
      </w:r>
      <w:r w:rsidRPr="00AC60A0">
        <w:rPr>
          <w:rFonts w:ascii="Times New Roman" w:hAnsi="Times New Roman" w:cs="Times New Roman"/>
          <w:sz w:val="18"/>
          <w:szCs w:val="18"/>
        </w:rPr>
        <w:t>лишь</w:t>
      </w:r>
      <w:r w:rsidRPr="00AC60A0">
        <w:rPr>
          <w:rFonts w:ascii="Times New Roman" w:hAnsi="Times New Roman" w:cs="Times New Roman"/>
          <w:spacing w:val="-17"/>
          <w:sz w:val="18"/>
          <w:szCs w:val="18"/>
        </w:rPr>
        <w:t xml:space="preserve"> </w:t>
      </w:r>
      <w:r w:rsidRPr="00AC60A0">
        <w:rPr>
          <w:rFonts w:ascii="Times New Roman" w:hAnsi="Times New Roman" w:cs="Times New Roman"/>
          <w:sz w:val="18"/>
          <w:szCs w:val="18"/>
        </w:rPr>
        <w:t>на</w:t>
      </w:r>
      <w:r w:rsidRPr="00AC60A0">
        <w:rPr>
          <w:rFonts w:ascii="Times New Roman" w:hAnsi="Times New Roman" w:cs="Times New Roman"/>
          <w:spacing w:val="-73"/>
          <w:sz w:val="18"/>
          <w:szCs w:val="18"/>
        </w:rPr>
        <w:t xml:space="preserve"> </w:t>
      </w:r>
      <w:r w:rsidRPr="00AC60A0">
        <w:rPr>
          <w:rFonts w:ascii="Times New Roman" w:hAnsi="Times New Roman" w:cs="Times New Roman"/>
          <w:sz w:val="18"/>
          <w:szCs w:val="18"/>
        </w:rPr>
        <w:t xml:space="preserve">некоторую часть таможен. Все зависело от местных условий и традиций. </w:t>
      </w:r>
    </w:p>
    <w:p w:rsidR="00AC60A0" w:rsidRDefault="00FA56D3" w:rsidP="00AC60A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z w:val="18"/>
          <w:szCs w:val="18"/>
        </w:rPr>
        <w:t>Важной особенностью таможенной службы являлось также то,</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что она выполняла лишь фискальные задачи. Все денежные средства</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поступали в Большую казну, в то время как в западных странах таможенный доход частично оставался в местных самоуправлениях и использовался</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на</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развитие</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городов</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и</w:t>
      </w:r>
      <w:r w:rsidRPr="00AC60A0">
        <w:rPr>
          <w:rFonts w:ascii="Times New Roman" w:hAnsi="Times New Roman" w:cs="Times New Roman"/>
          <w:spacing w:val="-2"/>
          <w:sz w:val="18"/>
          <w:szCs w:val="18"/>
        </w:rPr>
        <w:t xml:space="preserve"> </w:t>
      </w:r>
      <w:r w:rsidRPr="00AC60A0">
        <w:rPr>
          <w:rFonts w:ascii="Times New Roman" w:hAnsi="Times New Roman" w:cs="Times New Roman"/>
          <w:sz w:val="18"/>
          <w:szCs w:val="18"/>
        </w:rPr>
        <w:t>торговых центров.</w:t>
      </w:r>
    </w:p>
    <w:p w:rsidR="00AC60A0" w:rsidRDefault="00FA56D3" w:rsidP="00AC60A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z w:val="18"/>
          <w:szCs w:val="18"/>
        </w:rPr>
        <w:t>К концу XVI века упорядочивались правила о сборе</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пошлин. В связи с этим был утвержден ряд грамот: «О сборе гостиной</w:t>
      </w:r>
      <w:r w:rsidRPr="00AC60A0">
        <w:rPr>
          <w:rFonts w:ascii="Times New Roman" w:hAnsi="Times New Roman" w:cs="Times New Roman"/>
          <w:spacing w:val="-72"/>
          <w:sz w:val="18"/>
          <w:szCs w:val="18"/>
        </w:rPr>
        <w:t xml:space="preserve"> </w:t>
      </w:r>
      <w:r w:rsidRPr="00AC60A0">
        <w:rPr>
          <w:rFonts w:ascii="Times New Roman" w:hAnsi="Times New Roman" w:cs="Times New Roman"/>
          <w:sz w:val="18"/>
          <w:szCs w:val="18"/>
        </w:rPr>
        <w:t xml:space="preserve">и </w:t>
      </w:r>
      <w:proofErr w:type="spellStart"/>
      <w:r w:rsidRPr="00AC60A0">
        <w:rPr>
          <w:rFonts w:ascii="Times New Roman" w:hAnsi="Times New Roman" w:cs="Times New Roman"/>
          <w:sz w:val="18"/>
          <w:szCs w:val="18"/>
        </w:rPr>
        <w:t>полавочной</w:t>
      </w:r>
      <w:proofErr w:type="spellEnd"/>
      <w:r w:rsidRPr="00AC60A0">
        <w:rPr>
          <w:rFonts w:ascii="Times New Roman" w:hAnsi="Times New Roman" w:cs="Times New Roman"/>
          <w:sz w:val="18"/>
          <w:szCs w:val="18"/>
        </w:rPr>
        <w:t xml:space="preserve"> пошлины в Великом Новгороде на Торговой стороне»</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 xml:space="preserve">(1577 г.), «О сборе </w:t>
      </w:r>
      <w:proofErr w:type="spellStart"/>
      <w:r w:rsidRPr="00AC60A0">
        <w:rPr>
          <w:rFonts w:ascii="Times New Roman" w:hAnsi="Times New Roman" w:cs="Times New Roman"/>
          <w:sz w:val="18"/>
          <w:szCs w:val="18"/>
        </w:rPr>
        <w:t>явчей</w:t>
      </w:r>
      <w:proofErr w:type="spellEnd"/>
      <w:r w:rsidRPr="00AC60A0">
        <w:rPr>
          <w:rFonts w:ascii="Times New Roman" w:hAnsi="Times New Roman" w:cs="Times New Roman"/>
          <w:sz w:val="18"/>
          <w:szCs w:val="18"/>
        </w:rPr>
        <w:t xml:space="preserve">, </w:t>
      </w:r>
      <w:proofErr w:type="spellStart"/>
      <w:r w:rsidRPr="00AC60A0">
        <w:rPr>
          <w:rFonts w:ascii="Times New Roman" w:hAnsi="Times New Roman" w:cs="Times New Roman"/>
          <w:sz w:val="18"/>
          <w:szCs w:val="18"/>
        </w:rPr>
        <w:t>пятенной</w:t>
      </w:r>
      <w:proofErr w:type="spellEnd"/>
      <w:r w:rsidRPr="00AC60A0">
        <w:rPr>
          <w:rFonts w:ascii="Times New Roman" w:hAnsi="Times New Roman" w:cs="Times New Roman"/>
          <w:sz w:val="18"/>
          <w:szCs w:val="18"/>
        </w:rPr>
        <w:t xml:space="preserve"> и привязной пошлины в Великом</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Новгороде»</w:t>
      </w:r>
      <w:r w:rsidRPr="00AC60A0">
        <w:rPr>
          <w:rFonts w:ascii="Times New Roman" w:hAnsi="Times New Roman" w:cs="Times New Roman"/>
          <w:spacing w:val="-17"/>
          <w:sz w:val="18"/>
          <w:szCs w:val="18"/>
        </w:rPr>
        <w:t xml:space="preserve"> </w:t>
      </w:r>
      <w:r w:rsidRPr="00AC60A0">
        <w:rPr>
          <w:rFonts w:ascii="Times New Roman" w:hAnsi="Times New Roman" w:cs="Times New Roman"/>
          <w:sz w:val="18"/>
          <w:szCs w:val="18"/>
        </w:rPr>
        <w:t>(1586</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г.),</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«О</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сборе</w:t>
      </w:r>
      <w:r w:rsidRPr="00AC60A0">
        <w:rPr>
          <w:rFonts w:ascii="Times New Roman" w:hAnsi="Times New Roman" w:cs="Times New Roman"/>
          <w:spacing w:val="-11"/>
          <w:sz w:val="18"/>
          <w:szCs w:val="18"/>
        </w:rPr>
        <w:t xml:space="preserve"> </w:t>
      </w:r>
      <w:proofErr w:type="spellStart"/>
      <w:r w:rsidRPr="00AC60A0">
        <w:rPr>
          <w:rFonts w:ascii="Times New Roman" w:hAnsi="Times New Roman" w:cs="Times New Roman"/>
          <w:sz w:val="18"/>
          <w:szCs w:val="18"/>
        </w:rPr>
        <w:t>померной</w:t>
      </w:r>
      <w:proofErr w:type="spellEnd"/>
      <w:r w:rsidRPr="00AC60A0">
        <w:rPr>
          <w:rFonts w:ascii="Times New Roman" w:hAnsi="Times New Roman" w:cs="Times New Roman"/>
          <w:spacing w:val="-11"/>
          <w:sz w:val="18"/>
          <w:szCs w:val="18"/>
        </w:rPr>
        <w:t xml:space="preserve"> </w:t>
      </w:r>
      <w:r w:rsidRPr="00AC60A0">
        <w:rPr>
          <w:rFonts w:ascii="Times New Roman" w:hAnsi="Times New Roman" w:cs="Times New Roman"/>
          <w:sz w:val="18"/>
          <w:szCs w:val="18"/>
        </w:rPr>
        <w:t>и</w:t>
      </w:r>
      <w:r w:rsidRPr="00AC60A0">
        <w:rPr>
          <w:rFonts w:ascii="Times New Roman" w:hAnsi="Times New Roman" w:cs="Times New Roman"/>
          <w:spacing w:val="-10"/>
          <w:sz w:val="18"/>
          <w:szCs w:val="18"/>
        </w:rPr>
        <w:t xml:space="preserve"> </w:t>
      </w:r>
      <w:proofErr w:type="spellStart"/>
      <w:r w:rsidRPr="00AC60A0">
        <w:rPr>
          <w:rFonts w:ascii="Times New Roman" w:hAnsi="Times New Roman" w:cs="Times New Roman"/>
          <w:sz w:val="18"/>
          <w:szCs w:val="18"/>
        </w:rPr>
        <w:t>покоречной</w:t>
      </w:r>
      <w:proofErr w:type="spellEnd"/>
      <w:r w:rsidRPr="00AC60A0">
        <w:rPr>
          <w:rFonts w:ascii="Times New Roman" w:hAnsi="Times New Roman" w:cs="Times New Roman"/>
          <w:spacing w:val="-13"/>
          <w:sz w:val="18"/>
          <w:szCs w:val="18"/>
        </w:rPr>
        <w:t xml:space="preserve"> </w:t>
      </w:r>
      <w:r w:rsidRPr="00AC60A0">
        <w:rPr>
          <w:rFonts w:ascii="Times New Roman" w:hAnsi="Times New Roman" w:cs="Times New Roman"/>
          <w:sz w:val="18"/>
          <w:szCs w:val="18"/>
        </w:rPr>
        <w:t>пошлины</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11"/>
          <w:sz w:val="18"/>
          <w:szCs w:val="18"/>
        </w:rPr>
        <w:t xml:space="preserve"> </w:t>
      </w:r>
      <w:r w:rsidRPr="00AC60A0">
        <w:rPr>
          <w:rFonts w:ascii="Times New Roman" w:hAnsi="Times New Roman" w:cs="Times New Roman"/>
          <w:sz w:val="18"/>
          <w:szCs w:val="18"/>
        </w:rPr>
        <w:t>Великом</w:t>
      </w:r>
      <w:r w:rsidRPr="00AC60A0">
        <w:rPr>
          <w:rFonts w:ascii="Times New Roman" w:hAnsi="Times New Roman" w:cs="Times New Roman"/>
          <w:spacing w:val="-2"/>
          <w:sz w:val="18"/>
          <w:szCs w:val="18"/>
        </w:rPr>
        <w:t xml:space="preserve"> </w:t>
      </w:r>
      <w:r w:rsidRPr="00AC60A0">
        <w:rPr>
          <w:rFonts w:ascii="Times New Roman" w:hAnsi="Times New Roman" w:cs="Times New Roman"/>
          <w:sz w:val="18"/>
          <w:szCs w:val="18"/>
        </w:rPr>
        <w:t>Новгороде»</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(1587</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г.).</w:t>
      </w:r>
    </w:p>
    <w:p w:rsidR="00AC60A0" w:rsidRDefault="00FA56D3" w:rsidP="00AC60A0">
      <w:pPr>
        <w:spacing w:after="0" w:line="240" w:lineRule="auto"/>
        <w:ind w:firstLine="567"/>
        <w:jc w:val="both"/>
        <w:rPr>
          <w:rFonts w:ascii="Times New Roman" w:hAnsi="Times New Roman" w:cs="Times New Roman"/>
          <w:spacing w:val="-11"/>
          <w:sz w:val="18"/>
          <w:szCs w:val="18"/>
        </w:rPr>
      </w:pPr>
      <w:r w:rsidRPr="00AC60A0">
        <w:rPr>
          <w:rFonts w:ascii="Times New Roman" w:hAnsi="Times New Roman" w:cs="Times New Roman"/>
          <w:sz w:val="18"/>
          <w:szCs w:val="18"/>
        </w:rPr>
        <w:t>Как свидетельствуют документы, к концу XVI в. складываются</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правовые</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нормы,</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ре</w:t>
      </w:r>
      <w:r w:rsidRPr="00AC60A0">
        <w:rPr>
          <w:rFonts w:ascii="Times New Roman" w:hAnsi="Times New Roman" w:cs="Times New Roman"/>
          <w:spacing w:val="-2"/>
          <w:sz w:val="18"/>
          <w:szCs w:val="18"/>
        </w:rPr>
        <w:t>гулирующие</w:t>
      </w:r>
      <w:r w:rsidRPr="00AC60A0">
        <w:rPr>
          <w:rFonts w:ascii="Times New Roman" w:hAnsi="Times New Roman" w:cs="Times New Roman"/>
          <w:spacing w:val="-17"/>
          <w:sz w:val="18"/>
          <w:szCs w:val="18"/>
        </w:rPr>
        <w:t xml:space="preserve"> </w:t>
      </w:r>
      <w:r w:rsidRPr="00AC60A0">
        <w:rPr>
          <w:rFonts w:ascii="Times New Roman" w:hAnsi="Times New Roman" w:cs="Times New Roman"/>
          <w:spacing w:val="-2"/>
          <w:sz w:val="18"/>
          <w:szCs w:val="18"/>
        </w:rPr>
        <w:t>таможенные</w:t>
      </w:r>
      <w:r w:rsidRPr="00AC60A0">
        <w:rPr>
          <w:rFonts w:ascii="Times New Roman" w:hAnsi="Times New Roman" w:cs="Times New Roman"/>
          <w:spacing w:val="-17"/>
          <w:sz w:val="18"/>
          <w:szCs w:val="18"/>
        </w:rPr>
        <w:t xml:space="preserve"> </w:t>
      </w:r>
      <w:r w:rsidRPr="00AC60A0">
        <w:rPr>
          <w:rFonts w:ascii="Times New Roman" w:hAnsi="Times New Roman" w:cs="Times New Roman"/>
          <w:spacing w:val="-2"/>
          <w:sz w:val="18"/>
          <w:szCs w:val="18"/>
        </w:rPr>
        <w:t>отно</w:t>
      </w:r>
      <w:r w:rsidRPr="00AC60A0">
        <w:rPr>
          <w:rFonts w:ascii="Times New Roman" w:hAnsi="Times New Roman" w:cs="Times New Roman"/>
          <w:sz w:val="18"/>
          <w:szCs w:val="18"/>
        </w:rPr>
        <w:t>шения</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с</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иностранными</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купцами. После установления торговых отношений России с англичанами Дарованной грамотой</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Ивана</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IV</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1569 г.,</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им</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предоставлялось право беспо</w:t>
      </w:r>
      <w:r w:rsidRPr="00AC60A0">
        <w:rPr>
          <w:rFonts w:ascii="Times New Roman" w:hAnsi="Times New Roman" w:cs="Times New Roman"/>
          <w:spacing w:val="-3"/>
          <w:sz w:val="18"/>
          <w:szCs w:val="18"/>
        </w:rPr>
        <w:t>шлинно</w:t>
      </w:r>
      <w:r w:rsidRPr="00AC60A0">
        <w:rPr>
          <w:rFonts w:ascii="Times New Roman" w:hAnsi="Times New Roman" w:cs="Times New Roman"/>
          <w:spacing w:val="-15"/>
          <w:sz w:val="18"/>
          <w:szCs w:val="18"/>
        </w:rPr>
        <w:t xml:space="preserve"> </w:t>
      </w:r>
      <w:r w:rsidRPr="00AC60A0">
        <w:rPr>
          <w:rFonts w:ascii="Times New Roman" w:hAnsi="Times New Roman" w:cs="Times New Roman"/>
          <w:spacing w:val="-2"/>
          <w:sz w:val="18"/>
          <w:szCs w:val="18"/>
        </w:rPr>
        <w:t>провозить</w:t>
      </w:r>
      <w:r w:rsidRPr="00AC60A0">
        <w:rPr>
          <w:rFonts w:ascii="Times New Roman" w:hAnsi="Times New Roman" w:cs="Times New Roman"/>
          <w:spacing w:val="-12"/>
          <w:sz w:val="18"/>
          <w:szCs w:val="18"/>
        </w:rPr>
        <w:t xml:space="preserve"> </w:t>
      </w:r>
      <w:r w:rsidRPr="00AC60A0">
        <w:rPr>
          <w:rFonts w:ascii="Times New Roman" w:hAnsi="Times New Roman" w:cs="Times New Roman"/>
          <w:spacing w:val="-2"/>
          <w:sz w:val="18"/>
          <w:szCs w:val="18"/>
        </w:rPr>
        <w:t>грузы</w:t>
      </w:r>
      <w:r w:rsidRPr="00AC60A0">
        <w:rPr>
          <w:rFonts w:ascii="Times New Roman" w:hAnsi="Times New Roman" w:cs="Times New Roman"/>
          <w:spacing w:val="-12"/>
          <w:sz w:val="18"/>
          <w:szCs w:val="18"/>
        </w:rPr>
        <w:t xml:space="preserve"> </w:t>
      </w:r>
      <w:r w:rsidRPr="00AC60A0">
        <w:rPr>
          <w:rFonts w:ascii="Times New Roman" w:hAnsi="Times New Roman" w:cs="Times New Roman"/>
          <w:spacing w:val="-2"/>
          <w:sz w:val="18"/>
          <w:szCs w:val="18"/>
        </w:rPr>
        <w:t>в</w:t>
      </w:r>
      <w:r w:rsidRPr="00AC60A0">
        <w:rPr>
          <w:rFonts w:ascii="Times New Roman" w:hAnsi="Times New Roman" w:cs="Times New Roman"/>
          <w:spacing w:val="-16"/>
          <w:sz w:val="18"/>
          <w:szCs w:val="18"/>
        </w:rPr>
        <w:t xml:space="preserve"> </w:t>
      </w:r>
      <w:r w:rsidR="00283657" w:rsidRPr="00283657">
        <w:rPr>
          <w:rFonts w:ascii="Times New Roman" w:hAnsi="Times New Roman" w:cs="Times New Roman"/>
          <w:sz w:val="18"/>
          <w:szCs w:val="18"/>
        </w:rPr>
        <w:t>Персию</w:t>
      </w:r>
      <w:r w:rsidR="00283657">
        <w:rPr>
          <w:rFonts w:ascii="Times New Roman" w:hAnsi="Times New Roman" w:cs="Times New Roman"/>
          <w:spacing w:val="-16"/>
          <w:sz w:val="18"/>
          <w:szCs w:val="18"/>
        </w:rPr>
        <w:t xml:space="preserve"> </w:t>
      </w:r>
      <w:r w:rsidRPr="00AC60A0">
        <w:rPr>
          <w:rFonts w:ascii="Times New Roman" w:hAnsi="Times New Roman" w:cs="Times New Roman"/>
          <w:spacing w:val="-1"/>
          <w:sz w:val="18"/>
          <w:szCs w:val="18"/>
        </w:rPr>
        <w:t>и</w:t>
      </w:r>
      <w:r w:rsidRPr="00AC60A0">
        <w:rPr>
          <w:rFonts w:ascii="Times New Roman" w:hAnsi="Times New Roman" w:cs="Times New Roman"/>
          <w:spacing w:val="-13"/>
          <w:sz w:val="18"/>
          <w:szCs w:val="18"/>
        </w:rPr>
        <w:t xml:space="preserve"> </w:t>
      </w:r>
      <w:r w:rsidRPr="00AC60A0">
        <w:rPr>
          <w:rFonts w:ascii="Times New Roman" w:hAnsi="Times New Roman" w:cs="Times New Roman"/>
          <w:spacing w:val="-1"/>
          <w:sz w:val="18"/>
          <w:szCs w:val="18"/>
        </w:rPr>
        <w:t>другие</w:t>
      </w:r>
      <w:r w:rsidRPr="00AC60A0">
        <w:rPr>
          <w:rFonts w:ascii="Times New Roman" w:hAnsi="Times New Roman" w:cs="Times New Roman"/>
          <w:spacing w:val="-14"/>
          <w:sz w:val="18"/>
          <w:szCs w:val="18"/>
        </w:rPr>
        <w:t xml:space="preserve"> </w:t>
      </w:r>
      <w:r w:rsidRPr="00AC60A0">
        <w:rPr>
          <w:rFonts w:ascii="Times New Roman" w:hAnsi="Times New Roman" w:cs="Times New Roman"/>
          <w:spacing w:val="-1"/>
          <w:sz w:val="18"/>
          <w:szCs w:val="18"/>
        </w:rPr>
        <w:t>страны.</w:t>
      </w:r>
      <w:r w:rsidRPr="00AC60A0">
        <w:rPr>
          <w:rFonts w:ascii="Times New Roman" w:hAnsi="Times New Roman" w:cs="Times New Roman"/>
          <w:spacing w:val="-14"/>
          <w:sz w:val="18"/>
          <w:szCs w:val="18"/>
        </w:rPr>
        <w:t xml:space="preserve"> </w:t>
      </w:r>
      <w:r w:rsidRPr="00AC60A0">
        <w:rPr>
          <w:rFonts w:ascii="Times New Roman" w:hAnsi="Times New Roman" w:cs="Times New Roman"/>
          <w:sz w:val="18"/>
          <w:szCs w:val="18"/>
        </w:rPr>
        <w:t>Торговые</w:t>
      </w:r>
      <w:r w:rsidRPr="00AC60A0">
        <w:rPr>
          <w:rFonts w:ascii="Times New Roman" w:hAnsi="Times New Roman" w:cs="Times New Roman"/>
          <w:spacing w:val="-72"/>
          <w:sz w:val="18"/>
          <w:szCs w:val="18"/>
        </w:rPr>
        <w:t xml:space="preserve"> </w:t>
      </w:r>
      <w:r w:rsidRPr="00AC60A0">
        <w:rPr>
          <w:rFonts w:ascii="Times New Roman" w:hAnsi="Times New Roman" w:cs="Times New Roman"/>
          <w:sz w:val="18"/>
          <w:szCs w:val="18"/>
        </w:rPr>
        <w:t>люди</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других</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стран</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этими</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льго</w:t>
      </w:r>
      <w:r w:rsidRPr="00AC60A0">
        <w:rPr>
          <w:rFonts w:ascii="Times New Roman" w:hAnsi="Times New Roman" w:cs="Times New Roman"/>
          <w:spacing w:val="-4"/>
          <w:sz w:val="18"/>
          <w:szCs w:val="18"/>
        </w:rPr>
        <w:t>тами</w:t>
      </w:r>
      <w:r w:rsidRPr="00AC60A0">
        <w:rPr>
          <w:rFonts w:ascii="Times New Roman" w:hAnsi="Times New Roman" w:cs="Times New Roman"/>
          <w:spacing w:val="-21"/>
          <w:sz w:val="18"/>
          <w:szCs w:val="18"/>
        </w:rPr>
        <w:t xml:space="preserve"> </w:t>
      </w:r>
      <w:r w:rsidRPr="00AC60A0">
        <w:rPr>
          <w:rFonts w:ascii="Times New Roman" w:hAnsi="Times New Roman" w:cs="Times New Roman"/>
          <w:spacing w:val="-4"/>
          <w:sz w:val="18"/>
          <w:szCs w:val="18"/>
        </w:rPr>
        <w:t>не</w:t>
      </w:r>
      <w:r w:rsidRPr="00AC60A0">
        <w:rPr>
          <w:rFonts w:ascii="Times New Roman" w:hAnsi="Times New Roman" w:cs="Times New Roman"/>
          <w:spacing w:val="-23"/>
          <w:sz w:val="18"/>
          <w:szCs w:val="18"/>
        </w:rPr>
        <w:t xml:space="preserve"> </w:t>
      </w:r>
      <w:r w:rsidRPr="00AC60A0">
        <w:rPr>
          <w:rFonts w:ascii="Times New Roman" w:hAnsi="Times New Roman" w:cs="Times New Roman"/>
          <w:spacing w:val="-4"/>
          <w:sz w:val="18"/>
          <w:szCs w:val="18"/>
        </w:rPr>
        <w:t>пользовались.</w:t>
      </w:r>
      <w:r w:rsidRPr="00AC60A0">
        <w:rPr>
          <w:rFonts w:ascii="Times New Roman" w:hAnsi="Times New Roman" w:cs="Times New Roman"/>
          <w:spacing w:val="-25"/>
          <w:sz w:val="18"/>
          <w:szCs w:val="18"/>
        </w:rPr>
        <w:t xml:space="preserve"> </w:t>
      </w:r>
      <w:r w:rsidRPr="00AC60A0">
        <w:rPr>
          <w:rFonts w:ascii="Times New Roman" w:hAnsi="Times New Roman" w:cs="Times New Roman"/>
          <w:spacing w:val="-4"/>
          <w:sz w:val="18"/>
          <w:szCs w:val="18"/>
        </w:rPr>
        <w:t>Торговые</w:t>
      </w:r>
      <w:r w:rsidRPr="00AC60A0">
        <w:rPr>
          <w:rFonts w:ascii="Times New Roman" w:hAnsi="Times New Roman" w:cs="Times New Roman"/>
          <w:spacing w:val="-72"/>
          <w:sz w:val="18"/>
          <w:szCs w:val="18"/>
        </w:rPr>
        <w:t xml:space="preserve"> </w:t>
      </w:r>
      <w:r w:rsidRPr="00AC60A0">
        <w:rPr>
          <w:rFonts w:ascii="Times New Roman" w:hAnsi="Times New Roman" w:cs="Times New Roman"/>
          <w:sz w:val="18"/>
          <w:szCs w:val="18"/>
        </w:rPr>
        <w:t>отношения с ними</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регулировались</w:t>
      </w:r>
      <w:r w:rsidRPr="00AC60A0">
        <w:rPr>
          <w:rFonts w:ascii="Times New Roman" w:hAnsi="Times New Roman" w:cs="Times New Roman"/>
          <w:spacing w:val="-12"/>
          <w:sz w:val="18"/>
          <w:szCs w:val="18"/>
        </w:rPr>
        <w:t xml:space="preserve"> </w:t>
      </w:r>
      <w:r w:rsidRPr="00AC60A0">
        <w:rPr>
          <w:rFonts w:ascii="Times New Roman" w:hAnsi="Times New Roman" w:cs="Times New Roman"/>
          <w:sz w:val="18"/>
          <w:szCs w:val="18"/>
        </w:rPr>
        <w:t>царскими</w:t>
      </w:r>
      <w:r w:rsidRPr="00AC60A0">
        <w:rPr>
          <w:rFonts w:ascii="Times New Roman" w:hAnsi="Times New Roman" w:cs="Times New Roman"/>
          <w:spacing w:val="-11"/>
          <w:sz w:val="18"/>
          <w:szCs w:val="18"/>
        </w:rPr>
        <w:t xml:space="preserve"> </w:t>
      </w:r>
      <w:r w:rsidRPr="00AC60A0">
        <w:rPr>
          <w:rFonts w:ascii="Times New Roman" w:hAnsi="Times New Roman" w:cs="Times New Roman"/>
          <w:sz w:val="18"/>
          <w:szCs w:val="18"/>
        </w:rPr>
        <w:t>грамотами.</w:t>
      </w:r>
      <w:r w:rsidRPr="00AC60A0">
        <w:rPr>
          <w:rFonts w:ascii="Times New Roman" w:hAnsi="Times New Roman" w:cs="Times New Roman"/>
          <w:spacing w:val="-11"/>
          <w:sz w:val="18"/>
          <w:szCs w:val="18"/>
        </w:rPr>
        <w:t xml:space="preserve"> </w:t>
      </w:r>
    </w:p>
    <w:p w:rsidR="00AC60A0" w:rsidRPr="00AC60A0" w:rsidRDefault="00FA56D3" w:rsidP="00AC60A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z w:val="18"/>
          <w:szCs w:val="18"/>
        </w:rPr>
        <w:t>Таким образом, в стране складывается единое таможенное законодательство,</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совершенствуются</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правовые</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нормы,</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регулирующие</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продажу</w:t>
      </w:r>
      <w:r w:rsidRPr="00AC60A0">
        <w:rPr>
          <w:rFonts w:ascii="Times New Roman" w:hAnsi="Times New Roman" w:cs="Times New Roman"/>
          <w:spacing w:val="45"/>
          <w:sz w:val="18"/>
          <w:szCs w:val="18"/>
        </w:rPr>
        <w:t xml:space="preserve"> </w:t>
      </w:r>
      <w:r w:rsidRPr="00AC60A0">
        <w:rPr>
          <w:rFonts w:ascii="Times New Roman" w:hAnsi="Times New Roman" w:cs="Times New Roman"/>
          <w:sz w:val="18"/>
          <w:szCs w:val="18"/>
        </w:rPr>
        <w:t>и</w:t>
      </w:r>
      <w:r w:rsidRPr="00AC60A0">
        <w:rPr>
          <w:rFonts w:ascii="Times New Roman" w:hAnsi="Times New Roman" w:cs="Times New Roman"/>
          <w:spacing w:val="48"/>
          <w:sz w:val="18"/>
          <w:szCs w:val="18"/>
        </w:rPr>
        <w:t xml:space="preserve"> </w:t>
      </w:r>
      <w:r w:rsidRPr="00AC60A0">
        <w:rPr>
          <w:rFonts w:ascii="Times New Roman" w:hAnsi="Times New Roman" w:cs="Times New Roman"/>
          <w:sz w:val="18"/>
          <w:szCs w:val="18"/>
        </w:rPr>
        <w:t>перемещение</w:t>
      </w:r>
      <w:r w:rsidRPr="00AC60A0">
        <w:rPr>
          <w:rFonts w:ascii="Times New Roman" w:hAnsi="Times New Roman" w:cs="Times New Roman"/>
          <w:spacing w:val="47"/>
          <w:sz w:val="18"/>
          <w:szCs w:val="18"/>
        </w:rPr>
        <w:t xml:space="preserve"> </w:t>
      </w:r>
      <w:r w:rsidRPr="00AC60A0">
        <w:rPr>
          <w:rFonts w:ascii="Times New Roman" w:hAnsi="Times New Roman" w:cs="Times New Roman"/>
          <w:sz w:val="18"/>
          <w:szCs w:val="18"/>
        </w:rPr>
        <w:t>товаров,</w:t>
      </w:r>
      <w:r w:rsidRPr="00AC60A0">
        <w:rPr>
          <w:rFonts w:ascii="Times New Roman" w:hAnsi="Times New Roman" w:cs="Times New Roman"/>
          <w:spacing w:val="47"/>
          <w:sz w:val="18"/>
          <w:szCs w:val="18"/>
        </w:rPr>
        <w:t xml:space="preserve"> </w:t>
      </w:r>
      <w:r w:rsidRPr="00AC60A0">
        <w:rPr>
          <w:rFonts w:ascii="Times New Roman" w:hAnsi="Times New Roman" w:cs="Times New Roman"/>
          <w:sz w:val="18"/>
          <w:szCs w:val="18"/>
        </w:rPr>
        <w:t>ужесточаются</w:t>
      </w:r>
      <w:r w:rsidRPr="00AC60A0">
        <w:rPr>
          <w:rFonts w:ascii="Times New Roman" w:hAnsi="Times New Roman" w:cs="Times New Roman"/>
          <w:spacing w:val="45"/>
          <w:sz w:val="18"/>
          <w:szCs w:val="18"/>
        </w:rPr>
        <w:t xml:space="preserve"> </w:t>
      </w:r>
      <w:r w:rsidRPr="00AC60A0">
        <w:rPr>
          <w:rFonts w:ascii="Times New Roman" w:hAnsi="Times New Roman" w:cs="Times New Roman"/>
          <w:sz w:val="18"/>
          <w:szCs w:val="18"/>
        </w:rPr>
        <w:t>финансовые</w:t>
      </w:r>
      <w:r w:rsidRPr="00AC60A0">
        <w:rPr>
          <w:rFonts w:ascii="Times New Roman" w:hAnsi="Times New Roman" w:cs="Times New Roman"/>
          <w:spacing w:val="46"/>
          <w:sz w:val="18"/>
          <w:szCs w:val="18"/>
        </w:rPr>
        <w:t xml:space="preserve"> </w:t>
      </w:r>
      <w:r w:rsidRPr="00AC60A0">
        <w:rPr>
          <w:rFonts w:ascii="Times New Roman" w:hAnsi="Times New Roman" w:cs="Times New Roman"/>
          <w:sz w:val="18"/>
          <w:szCs w:val="18"/>
        </w:rPr>
        <w:t>сборы.</w:t>
      </w:r>
    </w:p>
    <w:p w:rsidR="00AC60A0" w:rsidRPr="00AC60A0" w:rsidRDefault="00FA56D3" w:rsidP="00AC60A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z w:val="18"/>
          <w:szCs w:val="18"/>
        </w:rPr>
        <w:t>В</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XVII</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9"/>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9"/>
          <w:sz w:val="18"/>
          <w:szCs w:val="18"/>
        </w:rPr>
        <w:t xml:space="preserve"> </w:t>
      </w:r>
      <w:r w:rsidRPr="00AC60A0">
        <w:rPr>
          <w:rFonts w:ascii="Times New Roman" w:hAnsi="Times New Roman" w:cs="Times New Roman"/>
          <w:sz w:val="18"/>
          <w:szCs w:val="18"/>
        </w:rPr>
        <w:t>России</w:t>
      </w:r>
      <w:r w:rsidRPr="00AC60A0">
        <w:rPr>
          <w:rFonts w:ascii="Times New Roman" w:hAnsi="Times New Roman" w:cs="Times New Roman"/>
          <w:spacing w:val="-11"/>
          <w:sz w:val="18"/>
          <w:szCs w:val="18"/>
        </w:rPr>
        <w:t xml:space="preserve"> </w:t>
      </w:r>
      <w:r w:rsidRPr="00AC60A0">
        <w:rPr>
          <w:rFonts w:ascii="Times New Roman" w:hAnsi="Times New Roman" w:cs="Times New Roman"/>
          <w:sz w:val="18"/>
          <w:szCs w:val="18"/>
        </w:rPr>
        <w:t>таможни</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имелись</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во</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всех</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городах</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и</w:t>
      </w:r>
      <w:r w:rsidRPr="00AC60A0">
        <w:rPr>
          <w:rFonts w:ascii="Times New Roman" w:hAnsi="Times New Roman" w:cs="Times New Roman"/>
          <w:spacing w:val="-12"/>
          <w:sz w:val="18"/>
          <w:szCs w:val="18"/>
        </w:rPr>
        <w:t xml:space="preserve"> </w:t>
      </w:r>
      <w:r w:rsidRPr="00AC60A0">
        <w:rPr>
          <w:rFonts w:ascii="Times New Roman" w:hAnsi="Times New Roman" w:cs="Times New Roman"/>
          <w:sz w:val="18"/>
          <w:szCs w:val="18"/>
        </w:rPr>
        <w:t>местечках,</w:t>
      </w:r>
      <w:r w:rsidRPr="00AC60A0">
        <w:rPr>
          <w:rFonts w:ascii="Times New Roman" w:hAnsi="Times New Roman" w:cs="Times New Roman"/>
          <w:spacing w:val="-73"/>
          <w:sz w:val="18"/>
          <w:szCs w:val="18"/>
        </w:rPr>
        <w:t xml:space="preserve"> </w:t>
      </w:r>
      <w:r w:rsidRPr="00AC60A0">
        <w:rPr>
          <w:rFonts w:ascii="Times New Roman" w:hAnsi="Times New Roman" w:cs="Times New Roman"/>
          <w:sz w:val="18"/>
          <w:szCs w:val="18"/>
        </w:rPr>
        <w:t>а</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7"/>
          <w:sz w:val="18"/>
          <w:szCs w:val="18"/>
        </w:rPr>
        <w:t xml:space="preserve"> </w:t>
      </w:r>
      <w:r w:rsidRPr="00AC60A0">
        <w:rPr>
          <w:rFonts w:ascii="Times New Roman" w:hAnsi="Times New Roman" w:cs="Times New Roman"/>
          <w:sz w:val="18"/>
          <w:szCs w:val="18"/>
        </w:rPr>
        <w:t>больших</w:t>
      </w:r>
      <w:r w:rsidRPr="00AC60A0">
        <w:rPr>
          <w:rFonts w:ascii="Times New Roman" w:hAnsi="Times New Roman" w:cs="Times New Roman"/>
          <w:spacing w:val="-6"/>
          <w:sz w:val="18"/>
          <w:szCs w:val="18"/>
        </w:rPr>
        <w:t xml:space="preserve"> </w:t>
      </w:r>
      <w:r w:rsidRPr="00AC60A0">
        <w:rPr>
          <w:rFonts w:ascii="Times New Roman" w:hAnsi="Times New Roman" w:cs="Times New Roman"/>
          <w:sz w:val="18"/>
          <w:szCs w:val="18"/>
        </w:rPr>
        <w:t>городах</w:t>
      </w:r>
      <w:r w:rsidRPr="00AC60A0">
        <w:rPr>
          <w:rFonts w:ascii="Times New Roman" w:hAnsi="Times New Roman" w:cs="Times New Roman"/>
          <w:spacing w:val="-6"/>
          <w:sz w:val="18"/>
          <w:szCs w:val="18"/>
        </w:rPr>
        <w:t xml:space="preserve"> </w:t>
      </w:r>
      <w:r w:rsidRPr="00AC60A0">
        <w:rPr>
          <w:rFonts w:ascii="Times New Roman" w:hAnsi="Times New Roman" w:cs="Times New Roman"/>
          <w:sz w:val="18"/>
          <w:szCs w:val="18"/>
        </w:rPr>
        <w:t>их</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насчитываюсь</w:t>
      </w:r>
      <w:r w:rsidRPr="00AC60A0">
        <w:rPr>
          <w:rFonts w:ascii="Times New Roman" w:hAnsi="Times New Roman" w:cs="Times New Roman"/>
          <w:spacing w:val="-6"/>
          <w:sz w:val="18"/>
          <w:szCs w:val="18"/>
        </w:rPr>
        <w:t xml:space="preserve"> </w:t>
      </w:r>
      <w:r w:rsidRPr="00AC60A0">
        <w:rPr>
          <w:rFonts w:ascii="Times New Roman" w:hAnsi="Times New Roman" w:cs="Times New Roman"/>
          <w:sz w:val="18"/>
          <w:szCs w:val="18"/>
        </w:rPr>
        <w:t>несколько</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6"/>
          <w:sz w:val="18"/>
          <w:szCs w:val="18"/>
        </w:rPr>
        <w:t xml:space="preserve"> </w:t>
      </w:r>
      <w:r w:rsidRPr="00AC60A0">
        <w:rPr>
          <w:rFonts w:ascii="Times New Roman" w:hAnsi="Times New Roman" w:cs="Times New Roman"/>
          <w:sz w:val="18"/>
          <w:szCs w:val="18"/>
        </w:rPr>
        <w:t>Москве</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Большая</w:t>
      </w:r>
      <w:r w:rsidRPr="00AC60A0">
        <w:rPr>
          <w:rFonts w:ascii="Times New Roman" w:hAnsi="Times New Roman" w:cs="Times New Roman"/>
          <w:spacing w:val="-72"/>
          <w:sz w:val="18"/>
          <w:szCs w:val="18"/>
        </w:rPr>
        <w:t xml:space="preserve"> </w:t>
      </w:r>
      <w:r w:rsidR="00283657">
        <w:rPr>
          <w:rFonts w:ascii="Times New Roman" w:hAnsi="Times New Roman" w:cs="Times New Roman"/>
          <w:sz w:val="18"/>
          <w:szCs w:val="18"/>
        </w:rPr>
        <w:t xml:space="preserve"> т</w:t>
      </w:r>
      <w:r w:rsidRPr="00AC60A0">
        <w:rPr>
          <w:rFonts w:ascii="Times New Roman" w:hAnsi="Times New Roman" w:cs="Times New Roman"/>
          <w:sz w:val="18"/>
          <w:szCs w:val="18"/>
        </w:rPr>
        <w:t xml:space="preserve">аможня, </w:t>
      </w:r>
      <w:proofErr w:type="spellStart"/>
      <w:r w:rsidRPr="00AC60A0">
        <w:rPr>
          <w:rFonts w:ascii="Times New Roman" w:hAnsi="Times New Roman" w:cs="Times New Roman"/>
          <w:sz w:val="18"/>
          <w:szCs w:val="18"/>
        </w:rPr>
        <w:t>Померная</w:t>
      </w:r>
      <w:proofErr w:type="spellEnd"/>
      <w:r w:rsidRPr="00AC60A0">
        <w:rPr>
          <w:rFonts w:ascii="Times New Roman" w:hAnsi="Times New Roman" w:cs="Times New Roman"/>
          <w:sz w:val="18"/>
          <w:szCs w:val="18"/>
        </w:rPr>
        <w:t xml:space="preserve"> изба, где взимались пошлины с хлебных товаров,</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Мытная изба, в которой платились пошлины с леса, дров, скота). К</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середине</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XVII</w:t>
      </w:r>
      <w:r w:rsidRPr="00AC60A0">
        <w:rPr>
          <w:rFonts w:ascii="Times New Roman" w:hAnsi="Times New Roman" w:cs="Times New Roman"/>
          <w:spacing w:val="-7"/>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царствование</w:t>
      </w:r>
      <w:r w:rsidRPr="00AC60A0">
        <w:rPr>
          <w:rFonts w:ascii="Times New Roman" w:hAnsi="Times New Roman" w:cs="Times New Roman"/>
          <w:spacing w:val="-9"/>
          <w:sz w:val="18"/>
          <w:szCs w:val="18"/>
        </w:rPr>
        <w:t xml:space="preserve"> </w:t>
      </w:r>
      <w:r w:rsidRPr="00AC60A0">
        <w:rPr>
          <w:rFonts w:ascii="Times New Roman" w:hAnsi="Times New Roman" w:cs="Times New Roman"/>
          <w:sz w:val="18"/>
          <w:szCs w:val="18"/>
        </w:rPr>
        <w:t>Алексея</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Михайловича</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российская</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таможенная</w:t>
      </w:r>
      <w:r w:rsidRPr="00AC60A0">
        <w:rPr>
          <w:rFonts w:ascii="Times New Roman" w:hAnsi="Times New Roman" w:cs="Times New Roman"/>
          <w:spacing w:val="-9"/>
          <w:sz w:val="18"/>
          <w:szCs w:val="18"/>
        </w:rPr>
        <w:t xml:space="preserve"> </w:t>
      </w:r>
      <w:r w:rsidRPr="00AC60A0">
        <w:rPr>
          <w:rFonts w:ascii="Times New Roman" w:hAnsi="Times New Roman" w:cs="Times New Roman"/>
          <w:sz w:val="18"/>
          <w:szCs w:val="18"/>
        </w:rPr>
        <w:t>система</w:t>
      </w:r>
      <w:r w:rsidRPr="00AC60A0">
        <w:rPr>
          <w:rFonts w:ascii="Times New Roman" w:hAnsi="Times New Roman" w:cs="Times New Roman"/>
          <w:spacing w:val="-6"/>
          <w:sz w:val="18"/>
          <w:szCs w:val="18"/>
        </w:rPr>
        <w:t xml:space="preserve"> </w:t>
      </w:r>
      <w:r w:rsidRPr="00AC60A0">
        <w:rPr>
          <w:rFonts w:ascii="Times New Roman" w:hAnsi="Times New Roman" w:cs="Times New Roman"/>
          <w:sz w:val="18"/>
          <w:szCs w:val="18"/>
        </w:rPr>
        <w:t>оставалась</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очень</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запутанной</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и</w:t>
      </w:r>
      <w:r w:rsidRPr="00AC60A0">
        <w:rPr>
          <w:rFonts w:ascii="Times New Roman" w:hAnsi="Times New Roman" w:cs="Times New Roman"/>
          <w:spacing w:val="-9"/>
          <w:sz w:val="18"/>
          <w:szCs w:val="18"/>
        </w:rPr>
        <w:t xml:space="preserve"> </w:t>
      </w:r>
      <w:r w:rsidRPr="00AC60A0">
        <w:rPr>
          <w:rFonts w:ascii="Times New Roman" w:hAnsi="Times New Roman" w:cs="Times New Roman"/>
          <w:sz w:val="18"/>
          <w:szCs w:val="18"/>
        </w:rPr>
        <w:t>архаичной.</w:t>
      </w:r>
      <w:r w:rsidRPr="00AC60A0">
        <w:rPr>
          <w:rFonts w:ascii="Times New Roman" w:hAnsi="Times New Roman" w:cs="Times New Roman"/>
          <w:spacing w:val="-10"/>
          <w:sz w:val="18"/>
          <w:szCs w:val="18"/>
        </w:rPr>
        <w:t xml:space="preserve"> </w:t>
      </w:r>
      <w:r w:rsidRPr="00AC60A0">
        <w:rPr>
          <w:rFonts w:ascii="Times New Roman" w:hAnsi="Times New Roman" w:cs="Times New Roman"/>
          <w:sz w:val="18"/>
          <w:szCs w:val="18"/>
        </w:rPr>
        <w:t>С</w:t>
      </w:r>
      <w:r w:rsidRPr="00AC60A0">
        <w:rPr>
          <w:rFonts w:ascii="Times New Roman" w:hAnsi="Times New Roman" w:cs="Times New Roman"/>
          <w:spacing w:val="-11"/>
          <w:sz w:val="18"/>
          <w:szCs w:val="18"/>
        </w:rPr>
        <w:t xml:space="preserve"> </w:t>
      </w:r>
      <w:r w:rsidRPr="00AC60A0">
        <w:rPr>
          <w:rFonts w:ascii="Times New Roman" w:hAnsi="Times New Roman" w:cs="Times New Roman"/>
          <w:sz w:val="18"/>
          <w:szCs w:val="18"/>
        </w:rPr>
        <w:t>принятием Торгового устава (1653), Уставной таможенной грамоты (1654)</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началось ее коренное</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преобразование.</w:t>
      </w:r>
    </w:p>
    <w:p w:rsidR="00AC60A0" w:rsidRPr="00AC60A0" w:rsidRDefault="00FA56D3" w:rsidP="00AC60A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z w:val="18"/>
          <w:szCs w:val="18"/>
        </w:rPr>
        <w:t>По</w:t>
      </w:r>
      <w:r w:rsidRPr="00AC60A0">
        <w:rPr>
          <w:rFonts w:ascii="Times New Roman" w:hAnsi="Times New Roman" w:cs="Times New Roman"/>
          <w:spacing w:val="-13"/>
          <w:sz w:val="18"/>
          <w:szCs w:val="18"/>
        </w:rPr>
        <w:t xml:space="preserve"> </w:t>
      </w:r>
      <w:r w:rsidRPr="00AC60A0">
        <w:rPr>
          <w:rFonts w:ascii="Times New Roman" w:hAnsi="Times New Roman" w:cs="Times New Roman"/>
          <w:sz w:val="18"/>
          <w:szCs w:val="18"/>
        </w:rPr>
        <w:t>его</w:t>
      </w:r>
      <w:r w:rsidRPr="00AC60A0">
        <w:rPr>
          <w:rFonts w:ascii="Times New Roman" w:hAnsi="Times New Roman" w:cs="Times New Roman"/>
          <w:spacing w:val="-13"/>
          <w:sz w:val="18"/>
          <w:szCs w:val="18"/>
        </w:rPr>
        <w:t xml:space="preserve"> </w:t>
      </w:r>
      <w:r w:rsidRPr="00AC60A0">
        <w:rPr>
          <w:rFonts w:ascii="Times New Roman" w:hAnsi="Times New Roman" w:cs="Times New Roman"/>
          <w:sz w:val="18"/>
          <w:szCs w:val="18"/>
        </w:rPr>
        <w:t>инициативе</w:t>
      </w:r>
      <w:r w:rsidRPr="00AC60A0">
        <w:rPr>
          <w:rFonts w:ascii="Times New Roman" w:hAnsi="Times New Roman" w:cs="Times New Roman"/>
          <w:spacing w:val="-13"/>
          <w:sz w:val="18"/>
          <w:szCs w:val="18"/>
        </w:rPr>
        <w:t xml:space="preserve"> </w:t>
      </w:r>
      <w:r w:rsidRPr="00AC60A0">
        <w:rPr>
          <w:rFonts w:ascii="Times New Roman" w:hAnsi="Times New Roman" w:cs="Times New Roman"/>
          <w:sz w:val="18"/>
          <w:szCs w:val="18"/>
        </w:rPr>
        <w:t>были</w:t>
      </w:r>
      <w:r w:rsidRPr="00AC60A0">
        <w:rPr>
          <w:rFonts w:ascii="Times New Roman" w:hAnsi="Times New Roman" w:cs="Times New Roman"/>
          <w:spacing w:val="-13"/>
          <w:sz w:val="18"/>
          <w:szCs w:val="18"/>
        </w:rPr>
        <w:t xml:space="preserve"> </w:t>
      </w:r>
      <w:r w:rsidRPr="00AC60A0">
        <w:rPr>
          <w:rFonts w:ascii="Times New Roman" w:hAnsi="Times New Roman" w:cs="Times New Roman"/>
          <w:sz w:val="18"/>
          <w:szCs w:val="18"/>
        </w:rPr>
        <w:t>разработаны</w:t>
      </w:r>
      <w:r w:rsidRPr="00AC60A0">
        <w:rPr>
          <w:rFonts w:ascii="Times New Roman" w:hAnsi="Times New Roman" w:cs="Times New Roman"/>
          <w:spacing w:val="-14"/>
          <w:sz w:val="18"/>
          <w:szCs w:val="18"/>
        </w:rPr>
        <w:t xml:space="preserve"> </w:t>
      </w:r>
      <w:r w:rsidRPr="00AC60A0">
        <w:rPr>
          <w:rFonts w:ascii="Times New Roman" w:hAnsi="Times New Roman" w:cs="Times New Roman"/>
          <w:sz w:val="18"/>
          <w:szCs w:val="18"/>
        </w:rPr>
        <w:t>ряд</w:t>
      </w:r>
      <w:r w:rsidRPr="00AC60A0">
        <w:rPr>
          <w:rFonts w:ascii="Times New Roman" w:hAnsi="Times New Roman" w:cs="Times New Roman"/>
          <w:spacing w:val="-13"/>
          <w:sz w:val="18"/>
          <w:szCs w:val="18"/>
        </w:rPr>
        <w:t xml:space="preserve"> </w:t>
      </w:r>
      <w:r w:rsidRPr="00AC60A0">
        <w:rPr>
          <w:rFonts w:ascii="Times New Roman" w:hAnsi="Times New Roman" w:cs="Times New Roman"/>
          <w:sz w:val="18"/>
          <w:szCs w:val="18"/>
        </w:rPr>
        <w:t>законодательных</w:t>
      </w:r>
      <w:r w:rsidRPr="00AC60A0">
        <w:rPr>
          <w:rFonts w:ascii="Times New Roman" w:hAnsi="Times New Roman" w:cs="Times New Roman"/>
          <w:spacing w:val="-11"/>
          <w:sz w:val="18"/>
          <w:szCs w:val="18"/>
        </w:rPr>
        <w:t xml:space="preserve"> </w:t>
      </w:r>
      <w:r w:rsidRPr="00AC60A0">
        <w:rPr>
          <w:rFonts w:ascii="Times New Roman" w:hAnsi="Times New Roman" w:cs="Times New Roman"/>
          <w:sz w:val="18"/>
          <w:szCs w:val="18"/>
        </w:rPr>
        <w:t>актов,</w:t>
      </w:r>
      <w:r w:rsidRPr="00AC60A0">
        <w:rPr>
          <w:rFonts w:ascii="Times New Roman" w:hAnsi="Times New Roman" w:cs="Times New Roman"/>
          <w:spacing w:val="-73"/>
          <w:sz w:val="18"/>
          <w:szCs w:val="18"/>
        </w:rPr>
        <w:t xml:space="preserve"> </w:t>
      </w:r>
      <w:r w:rsidRPr="00AC60A0">
        <w:rPr>
          <w:rFonts w:ascii="Times New Roman" w:hAnsi="Times New Roman" w:cs="Times New Roman"/>
          <w:sz w:val="18"/>
          <w:szCs w:val="18"/>
        </w:rPr>
        <w:t>регулировавших торговлю москвичей с иностранцами, а в 1667 г. –</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подготовлен и издан Новоторговый устав, в которых нашла свое воплощение</w:t>
      </w:r>
      <w:r w:rsidRPr="00AC60A0">
        <w:rPr>
          <w:rFonts w:ascii="Times New Roman" w:hAnsi="Times New Roman" w:cs="Times New Roman"/>
          <w:spacing w:val="22"/>
          <w:sz w:val="18"/>
          <w:szCs w:val="18"/>
        </w:rPr>
        <w:t xml:space="preserve"> </w:t>
      </w:r>
      <w:r w:rsidRPr="00AC60A0">
        <w:rPr>
          <w:rFonts w:ascii="Times New Roman" w:hAnsi="Times New Roman" w:cs="Times New Roman"/>
          <w:sz w:val="18"/>
          <w:szCs w:val="18"/>
        </w:rPr>
        <w:t>идея</w:t>
      </w:r>
      <w:r w:rsidRPr="00AC60A0">
        <w:rPr>
          <w:rFonts w:ascii="Times New Roman" w:hAnsi="Times New Roman" w:cs="Times New Roman"/>
          <w:spacing w:val="22"/>
          <w:sz w:val="18"/>
          <w:szCs w:val="18"/>
        </w:rPr>
        <w:t xml:space="preserve"> </w:t>
      </w:r>
      <w:r w:rsidRPr="00AC60A0">
        <w:rPr>
          <w:rFonts w:ascii="Times New Roman" w:hAnsi="Times New Roman" w:cs="Times New Roman"/>
          <w:sz w:val="18"/>
          <w:szCs w:val="18"/>
        </w:rPr>
        <w:t>о</w:t>
      </w:r>
      <w:r w:rsidRPr="00AC60A0">
        <w:rPr>
          <w:rFonts w:ascii="Times New Roman" w:hAnsi="Times New Roman" w:cs="Times New Roman"/>
          <w:spacing w:val="25"/>
          <w:sz w:val="18"/>
          <w:szCs w:val="18"/>
        </w:rPr>
        <w:t xml:space="preserve"> </w:t>
      </w:r>
      <w:r w:rsidRPr="00AC60A0">
        <w:rPr>
          <w:rFonts w:ascii="Times New Roman" w:hAnsi="Times New Roman" w:cs="Times New Roman"/>
          <w:sz w:val="18"/>
          <w:szCs w:val="18"/>
        </w:rPr>
        <w:t>необходимости</w:t>
      </w:r>
      <w:r w:rsidRPr="00AC60A0">
        <w:rPr>
          <w:rFonts w:ascii="Times New Roman" w:hAnsi="Times New Roman" w:cs="Times New Roman"/>
          <w:spacing w:val="21"/>
          <w:sz w:val="18"/>
          <w:szCs w:val="18"/>
        </w:rPr>
        <w:t xml:space="preserve"> </w:t>
      </w:r>
      <w:r w:rsidRPr="00AC60A0">
        <w:rPr>
          <w:rFonts w:ascii="Times New Roman" w:hAnsi="Times New Roman" w:cs="Times New Roman"/>
          <w:sz w:val="18"/>
          <w:szCs w:val="18"/>
        </w:rPr>
        <w:t>поднятия</w:t>
      </w:r>
      <w:r w:rsidRPr="00AC60A0">
        <w:rPr>
          <w:rFonts w:ascii="Times New Roman" w:hAnsi="Times New Roman" w:cs="Times New Roman"/>
          <w:spacing w:val="23"/>
          <w:sz w:val="18"/>
          <w:szCs w:val="18"/>
        </w:rPr>
        <w:t xml:space="preserve"> </w:t>
      </w:r>
      <w:r w:rsidRPr="00AC60A0">
        <w:rPr>
          <w:rFonts w:ascii="Times New Roman" w:hAnsi="Times New Roman" w:cs="Times New Roman"/>
          <w:sz w:val="18"/>
          <w:szCs w:val="18"/>
        </w:rPr>
        <w:t>благосостояния</w:t>
      </w:r>
      <w:r w:rsidRPr="00AC60A0">
        <w:rPr>
          <w:rFonts w:ascii="Times New Roman" w:hAnsi="Times New Roman" w:cs="Times New Roman"/>
          <w:spacing w:val="22"/>
          <w:sz w:val="18"/>
          <w:szCs w:val="18"/>
        </w:rPr>
        <w:t xml:space="preserve"> </w:t>
      </w:r>
      <w:r w:rsidRPr="00AC60A0">
        <w:rPr>
          <w:rFonts w:ascii="Times New Roman" w:hAnsi="Times New Roman" w:cs="Times New Roman"/>
          <w:sz w:val="18"/>
          <w:szCs w:val="18"/>
        </w:rPr>
        <w:t>народных масс в интересах государства. Уставом вводился порядок, согласно</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которому западноевропейским купцам воспрещалась розничная торговля. Устав отменял целый ряд мелких пошлин (подушное, мыто, десятое, свальное и пр.), заменив их определенной платой с рубля. Для</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облегчения торговых отношений с Западной Европой был впервые</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установлен</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заграничный</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денежный</w:t>
      </w:r>
      <w:r w:rsidRPr="00AC60A0">
        <w:rPr>
          <w:rFonts w:ascii="Times New Roman" w:hAnsi="Times New Roman" w:cs="Times New Roman"/>
          <w:spacing w:val="-2"/>
          <w:sz w:val="18"/>
          <w:szCs w:val="18"/>
        </w:rPr>
        <w:t xml:space="preserve"> </w:t>
      </w:r>
      <w:r w:rsidRPr="00AC60A0">
        <w:rPr>
          <w:rFonts w:ascii="Times New Roman" w:hAnsi="Times New Roman" w:cs="Times New Roman"/>
          <w:sz w:val="18"/>
          <w:szCs w:val="18"/>
        </w:rPr>
        <w:t>курс</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для</w:t>
      </w:r>
      <w:r w:rsidRPr="00AC60A0">
        <w:rPr>
          <w:rFonts w:ascii="Times New Roman" w:hAnsi="Times New Roman" w:cs="Times New Roman"/>
          <w:spacing w:val="-3"/>
          <w:sz w:val="18"/>
          <w:szCs w:val="18"/>
        </w:rPr>
        <w:t xml:space="preserve"> </w:t>
      </w:r>
      <w:r w:rsidRPr="00AC60A0">
        <w:rPr>
          <w:rFonts w:ascii="Times New Roman" w:hAnsi="Times New Roman" w:cs="Times New Roman"/>
          <w:sz w:val="18"/>
          <w:szCs w:val="18"/>
        </w:rPr>
        <w:t>России.</w:t>
      </w:r>
    </w:p>
    <w:p w:rsidR="008A4A20" w:rsidRDefault="00FA56D3" w:rsidP="008A4A20">
      <w:pPr>
        <w:spacing w:after="0" w:line="240" w:lineRule="auto"/>
        <w:ind w:firstLine="567"/>
        <w:jc w:val="both"/>
        <w:rPr>
          <w:rFonts w:ascii="Times New Roman" w:hAnsi="Times New Roman" w:cs="Times New Roman"/>
          <w:sz w:val="18"/>
          <w:szCs w:val="18"/>
        </w:rPr>
      </w:pPr>
      <w:r w:rsidRPr="00AC60A0">
        <w:rPr>
          <w:rFonts w:ascii="Times New Roman" w:hAnsi="Times New Roman" w:cs="Times New Roman"/>
          <w:spacing w:val="-1"/>
          <w:sz w:val="18"/>
          <w:szCs w:val="18"/>
        </w:rPr>
        <w:t>В</w:t>
      </w:r>
      <w:r w:rsidRPr="00AC60A0">
        <w:rPr>
          <w:rFonts w:ascii="Times New Roman" w:hAnsi="Times New Roman" w:cs="Times New Roman"/>
          <w:spacing w:val="-17"/>
          <w:sz w:val="18"/>
          <w:szCs w:val="18"/>
        </w:rPr>
        <w:t xml:space="preserve"> </w:t>
      </w:r>
      <w:r w:rsidRPr="00AC60A0">
        <w:rPr>
          <w:rFonts w:ascii="Times New Roman" w:hAnsi="Times New Roman" w:cs="Times New Roman"/>
          <w:spacing w:val="-1"/>
          <w:sz w:val="18"/>
          <w:szCs w:val="18"/>
        </w:rPr>
        <w:t>царствование</w:t>
      </w:r>
      <w:r w:rsidRPr="00AC60A0">
        <w:rPr>
          <w:rFonts w:ascii="Times New Roman" w:hAnsi="Times New Roman" w:cs="Times New Roman"/>
          <w:spacing w:val="-17"/>
          <w:sz w:val="18"/>
          <w:szCs w:val="18"/>
        </w:rPr>
        <w:t xml:space="preserve"> </w:t>
      </w:r>
      <w:r w:rsidRPr="00AC60A0">
        <w:rPr>
          <w:rFonts w:ascii="Times New Roman" w:hAnsi="Times New Roman" w:cs="Times New Roman"/>
          <w:spacing w:val="-1"/>
          <w:sz w:val="18"/>
          <w:szCs w:val="18"/>
        </w:rPr>
        <w:t>Алексея</w:t>
      </w:r>
      <w:r w:rsidRPr="00AC60A0">
        <w:rPr>
          <w:rFonts w:ascii="Times New Roman" w:hAnsi="Times New Roman" w:cs="Times New Roman"/>
          <w:spacing w:val="-17"/>
          <w:sz w:val="18"/>
          <w:szCs w:val="18"/>
        </w:rPr>
        <w:t xml:space="preserve"> </w:t>
      </w:r>
      <w:r w:rsidRPr="00AC60A0">
        <w:rPr>
          <w:rFonts w:ascii="Times New Roman" w:hAnsi="Times New Roman" w:cs="Times New Roman"/>
          <w:spacing w:val="-1"/>
          <w:sz w:val="18"/>
          <w:szCs w:val="18"/>
        </w:rPr>
        <w:t>Михайловича</w:t>
      </w:r>
      <w:r w:rsidRPr="00AC60A0">
        <w:rPr>
          <w:rFonts w:ascii="Times New Roman" w:hAnsi="Times New Roman" w:cs="Times New Roman"/>
          <w:spacing w:val="-17"/>
          <w:sz w:val="18"/>
          <w:szCs w:val="18"/>
        </w:rPr>
        <w:t xml:space="preserve"> </w:t>
      </w:r>
      <w:r w:rsidRPr="00AC60A0">
        <w:rPr>
          <w:rFonts w:ascii="Times New Roman" w:hAnsi="Times New Roman" w:cs="Times New Roman"/>
          <w:sz w:val="18"/>
          <w:szCs w:val="18"/>
        </w:rPr>
        <w:t>впервые</w:t>
      </w:r>
      <w:r w:rsidRPr="00AC60A0">
        <w:rPr>
          <w:rFonts w:ascii="Times New Roman" w:hAnsi="Times New Roman" w:cs="Times New Roman"/>
          <w:spacing w:val="-17"/>
          <w:sz w:val="18"/>
          <w:szCs w:val="18"/>
        </w:rPr>
        <w:t xml:space="preserve"> </w:t>
      </w:r>
      <w:r w:rsidRPr="00AC60A0">
        <w:rPr>
          <w:rFonts w:ascii="Times New Roman" w:hAnsi="Times New Roman" w:cs="Times New Roman"/>
          <w:sz w:val="18"/>
          <w:szCs w:val="18"/>
        </w:rPr>
        <w:t>появилось</w:t>
      </w:r>
      <w:r w:rsidRPr="00AC60A0">
        <w:rPr>
          <w:rFonts w:ascii="Times New Roman" w:hAnsi="Times New Roman" w:cs="Times New Roman"/>
          <w:spacing w:val="-17"/>
          <w:sz w:val="18"/>
          <w:szCs w:val="18"/>
        </w:rPr>
        <w:t xml:space="preserve"> </w:t>
      </w:r>
      <w:r w:rsidRPr="00AC60A0">
        <w:rPr>
          <w:rFonts w:ascii="Times New Roman" w:hAnsi="Times New Roman" w:cs="Times New Roman"/>
          <w:sz w:val="18"/>
          <w:szCs w:val="18"/>
        </w:rPr>
        <w:t>централизованное управление таможенными сборами. Оно было возложено</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на</w:t>
      </w:r>
      <w:r w:rsidRPr="00AC60A0">
        <w:rPr>
          <w:rFonts w:ascii="Times New Roman" w:hAnsi="Times New Roman" w:cs="Times New Roman"/>
          <w:spacing w:val="-7"/>
          <w:sz w:val="18"/>
          <w:szCs w:val="18"/>
        </w:rPr>
        <w:t xml:space="preserve"> </w:t>
      </w:r>
      <w:r w:rsidRPr="00AC60A0">
        <w:rPr>
          <w:rFonts w:ascii="Times New Roman" w:hAnsi="Times New Roman" w:cs="Times New Roman"/>
          <w:sz w:val="18"/>
          <w:szCs w:val="18"/>
        </w:rPr>
        <w:t>Приказ</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Большого</w:t>
      </w:r>
      <w:r w:rsidRPr="001C1A4F">
        <w:rPr>
          <w:spacing w:val="-5"/>
          <w:sz w:val="18"/>
          <w:szCs w:val="18"/>
        </w:rPr>
        <w:t xml:space="preserve"> </w:t>
      </w:r>
      <w:r w:rsidRPr="00AC60A0">
        <w:rPr>
          <w:rFonts w:ascii="Times New Roman" w:hAnsi="Times New Roman" w:cs="Times New Roman"/>
          <w:sz w:val="18"/>
          <w:szCs w:val="18"/>
        </w:rPr>
        <w:t>прихода</w:t>
      </w:r>
      <w:r w:rsidRPr="00AC60A0">
        <w:rPr>
          <w:rFonts w:ascii="Times New Roman" w:hAnsi="Times New Roman" w:cs="Times New Roman"/>
          <w:spacing w:val="-8"/>
          <w:sz w:val="18"/>
          <w:szCs w:val="18"/>
        </w:rPr>
        <w:t xml:space="preserve"> </w:t>
      </w:r>
      <w:r w:rsidRPr="00AC60A0">
        <w:rPr>
          <w:rFonts w:ascii="Times New Roman" w:hAnsi="Times New Roman" w:cs="Times New Roman"/>
          <w:sz w:val="18"/>
          <w:szCs w:val="18"/>
        </w:rPr>
        <w:t>в</w:t>
      </w:r>
      <w:r w:rsidRPr="00AC60A0">
        <w:rPr>
          <w:rFonts w:ascii="Times New Roman" w:hAnsi="Times New Roman" w:cs="Times New Roman"/>
          <w:spacing w:val="-6"/>
          <w:sz w:val="18"/>
          <w:szCs w:val="18"/>
        </w:rPr>
        <w:t xml:space="preserve"> </w:t>
      </w:r>
      <w:r w:rsidRPr="00AC60A0">
        <w:rPr>
          <w:rFonts w:ascii="Times New Roman" w:hAnsi="Times New Roman" w:cs="Times New Roman"/>
          <w:sz w:val="18"/>
          <w:szCs w:val="18"/>
        </w:rPr>
        <w:t>Москве.</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На</w:t>
      </w:r>
      <w:r w:rsidRPr="00AC60A0">
        <w:rPr>
          <w:rFonts w:ascii="Times New Roman" w:hAnsi="Times New Roman" w:cs="Times New Roman"/>
          <w:spacing w:val="-2"/>
          <w:sz w:val="18"/>
          <w:szCs w:val="18"/>
        </w:rPr>
        <w:t xml:space="preserve"> </w:t>
      </w:r>
      <w:r w:rsidRPr="00AC60A0">
        <w:rPr>
          <w:rFonts w:ascii="Times New Roman" w:hAnsi="Times New Roman" w:cs="Times New Roman"/>
          <w:sz w:val="18"/>
          <w:szCs w:val="18"/>
        </w:rPr>
        <w:t>местах</w:t>
      </w:r>
      <w:r w:rsidRPr="00AC60A0">
        <w:rPr>
          <w:rFonts w:ascii="Times New Roman" w:hAnsi="Times New Roman" w:cs="Times New Roman"/>
          <w:spacing w:val="-5"/>
          <w:sz w:val="18"/>
          <w:szCs w:val="18"/>
        </w:rPr>
        <w:t xml:space="preserve"> </w:t>
      </w:r>
      <w:r w:rsidRPr="00AC60A0">
        <w:rPr>
          <w:rFonts w:ascii="Times New Roman" w:hAnsi="Times New Roman" w:cs="Times New Roman"/>
          <w:sz w:val="18"/>
          <w:szCs w:val="18"/>
        </w:rPr>
        <w:t>таможенные</w:t>
      </w:r>
      <w:r w:rsidRPr="00AC60A0">
        <w:rPr>
          <w:rFonts w:ascii="Times New Roman" w:hAnsi="Times New Roman" w:cs="Times New Roman"/>
          <w:spacing w:val="-4"/>
          <w:sz w:val="18"/>
          <w:szCs w:val="18"/>
        </w:rPr>
        <w:t xml:space="preserve"> </w:t>
      </w:r>
      <w:r w:rsidRPr="00AC60A0">
        <w:rPr>
          <w:rFonts w:ascii="Times New Roman" w:hAnsi="Times New Roman" w:cs="Times New Roman"/>
          <w:sz w:val="18"/>
          <w:szCs w:val="18"/>
        </w:rPr>
        <w:t>сборы,</w:t>
      </w:r>
      <w:r w:rsidRPr="00AC60A0">
        <w:rPr>
          <w:rFonts w:ascii="Times New Roman" w:hAnsi="Times New Roman" w:cs="Times New Roman"/>
          <w:spacing w:val="-73"/>
          <w:sz w:val="18"/>
          <w:szCs w:val="18"/>
        </w:rPr>
        <w:t xml:space="preserve"> </w:t>
      </w:r>
      <w:r w:rsidRPr="00AC60A0">
        <w:rPr>
          <w:rFonts w:ascii="Times New Roman" w:hAnsi="Times New Roman" w:cs="Times New Roman"/>
          <w:sz w:val="18"/>
          <w:szCs w:val="18"/>
        </w:rPr>
        <w:t xml:space="preserve">приносившие к тому времени (наряду с </w:t>
      </w:r>
      <w:r w:rsidRPr="00AC60A0">
        <w:rPr>
          <w:rFonts w:ascii="Times New Roman" w:hAnsi="Times New Roman" w:cs="Times New Roman"/>
          <w:sz w:val="18"/>
          <w:szCs w:val="18"/>
        </w:rPr>
        <w:lastRenderedPageBreak/>
        <w:t>кабацкими сборами) наибольший доход казне, собирали выборные таможенные головы со своими</w:t>
      </w:r>
      <w:r w:rsidRPr="00AC60A0">
        <w:rPr>
          <w:rFonts w:ascii="Times New Roman" w:hAnsi="Times New Roman" w:cs="Times New Roman"/>
          <w:spacing w:val="1"/>
          <w:sz w:val="18"/>
          <w:szCs w:val="18"/>
        </w:rPr>
        <w:t xml:space="preserve"> </w:t>
      </w:r>
      <w:r w:rsidRPr="00AC60A0">
        <w:rPr>
          <w:rFonts w:ascii="Times New Roman" w:hAnsi="Times New Roman" w:cs="Times New Roman"/>
          <w:sz w:val="18"/>
          <w:szCs w:val="18"/>
        </w:rPr>
        <w:t>помощниками</w:t>
      </w:r>
      <w:r w:rsidRPr="00AC60A0">
        <w:rPr>
          <w:rFonts w:ascii="Times New Roman" w:hAnsi="Times New Roman" w:cs="Times New Roman"/>
          <w:spacing w:val="-2"/>
          <w:sz w:val="18"/>
          <w:szCs w:val="18"/>
        </w:rPr>
        <w:t xml:space="preserve"> </w:t>
      </w:r>
      <w:r w:rsidRPr="00AC60A0">
        <w:rPr>
          <w:rFonts w:ascii="Times New Roman" w:hAnsi="Times New Roman" w:cs="Times New Roman"/>
          <w:sz w:val="18"/>
          <w:szCs w:val="18"/>
        </w:rPr>
        <w:t>– целовальниками.</w:t>
      </w:r>
    </w:p>
    <w:p w:rsidR="008A4A20" w:rsidRPr="008A4A20" w:rsidRDefault="00FA56D3" w:rsidP="008A4A20">
      <w:pPr>
        <w:spacing w:after="0" w:line="240" w:lineRule="auto"/>
        <w:ind w:firstLine="567"/>
        <w:jc w:val="both"/>
        <w:rPr>
          <w:rFonts w:ascii="Times New Roman" w:hAnsi="Times New Roman" w:cs="Times New Roman"/>
          <w:sz w:val="18"/>
          <w:szCs w:val="18"/>
        </w:rPr>
      </w:pPr>
      <w:r w:rsidRPr="008A4A20">
        <w:rPr>
          <w:rFonts w:ascii="Times New Roman" w:hAnsi="Times New Roman" w:cs="Times New Roman"/>
          <w:sz w:val="18"/>
          <w:szCs w:val="18"/>
        </w:rPr>
        <w:t>По мере становления Русского централизованного государства 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развития</w:t>
      </w:r>
      <w:r w:rsidRPr="008A4A20">
        <w:rPr>
          <w:rFonts w:ascii="Times New Roman" w:hAnsi="Times New Roman" w:cs="Times New Roman"/>
          <w:spacing w:val="-9"/>
          <w:sz w:val="18"/>
          <w:szCs w:val="18"/>
        </w:rPr>
        <w:t xml:space="preserve"> </w:t>
      </w:r>
      <w:r w:rsidRPr="008A4A20">
        <w:rPr>
          <w:rFonts w:ascii="Times New Roman" w:hAnsi="Times New Roman" w:cs="Times New Roman"/>
          <w:sz w:val="18"/>
          <w:szCs w:val="18"/>
        </w:rPr>
        <w:t>его</w:t>
      </w:r>
      <w:r w:rsidRPr="008A4A20">
        <w:rPr>
          <w:rFonts w:ascii="Times New Roman" w:hAnsi="Times New Roman" w:cs="Times New Roman"/>
          <w:spacing w:val="-7"/>
          <w:sz w:val="18"/>
          <w:szCs w:val="18"/>
        </w:rPr>
        <w:t xml:space="preserve"> </w:t>
      </w:r>
      <w:r w:rsidRPr="008A4A20">
        <w:rPr>
          <w:rFonts w:ascii="Times New Roman" w:hAnsi="Times New Roman" w:cs="Times New Roman"/>
          <w:sz w:val="18"/>
          <w:szCs w:val="18"/>
        </w:rPr>
        <w:t>экономики</w:t>
      </w:r>
      <w:r w:rsidRPr="008A4A20">
        <w:rPr>
          <w:rFonts w:ascii="Times New Roman" w:hAnsi="Times New Roman" w:cs="Times New Roman"/>
          <w:spacing w:val="-7"/>
          <w:sz w:val="18"/>
          <w:szCs w:val="18"/>
        </w:rPr>
        <w:t xml:space="preserve"> </w:t>
      </w:r>
      <w:r w:rsidRPr="008A4A20">
        <w:rPr>
          <w:rFonts w:ascii="Times New Roman" w:hAnsi="Times New Roman" w:cs="Times New Roman"/>
          <w:sz w:val="18"/>
          <w:szCs w:val="18"/>
        </w:rPr>
        <w:t>укреплялась</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таможенная</w:t>
      </w:r>
      <w:r w:rsidRPr="008A4A20">
        <w:rPr>
          <w:rFonts w:ascii="Times New Roman" w:hAnsi="Times New Roman" w:cs="Times New Roman"/>
          <w:spacing w:val="-7"/>
          <w:sz w:val="18"/>
          <w:szCs w:val="18"/>
        </w:rPr>
        <w:t xml:space="preserve"> </w:t>
      </w:r>
      <w:r w:rsidRPr="008A4A20">
        <w:rPr>
          <w:rFonts w:ascii="Times New Roman" w:hAnsi="Times New Roman" w:cs="Times New Roman"/>
          <w:sz w:val="18"/>
          <w:szCs w:val="18"/>
        </w:rPr>
        <w:t>охрана,</w:t>
      </w:r>
      <w:r w:rsidRPr="008A4A20">
        <w:rPr>
          <w:rFonts w:ascii="Times New Roman" w:hAnsi="Times New Roman" w:cs="Times New Roman"/>
          <w:spacing w:val="-9"/>
          <w:sz w:val="18"/>
          <w:szCs w:val="18"/>
        </w:rPr>
        <w:t xml:space="preserve"> </w:t>
      </w:r>
      <w:r w:rsidRPr="008A4A20">
        <w:rPr>
          <w:rFonts w:ascii="Times New Roman" w:hAnsi="Times New Roman" w:cs="Times New Roman"/>
          <w:sz w:val="18"/>
          <w:szCs w:val="18"/>
        </w:rPr>
        <w:t>основной</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задачей которой являлся сбор пошлин и пополнение государственной</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казны. В XVII веке таможни имелись во всех городах и местечках, а в</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больших</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городах их</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было по нескольку.</w:t>
      </w:r>
    </w:p>
    <w:p w:rsidR="008A4A20" w:rsidRPr="008A4A20" w:rsidRDefault="00FA56D3" w:rsidP="008A4A20">
      <w:pPr>
        <w:spacing w:after="0" w:line="240" w:lineRule="auto"/>
        <w:ind w:firstLine="567"/>
        <w:jc w:val="both"/>
        <w:rPr>
          <w:rFonts w:ascii="Times New Roman" w:hAnsi="Times New Roman" w:cs="Times New Roman"/>
          <w:sz w:val="18"/>
          <w:szCs w:val="18"/>
        </w:rPr>
      </w:pPr>
      <w:r w:rsidRPr="008A4A20">
        <w:rPr>
          <w:rFonts w:ascii="Times New Roman" w:hAnsi="Times New Roman" w:cs="Times New Roman"/>
          <w:sz w:val="18"/>
          <w:szCs w:val="18"/>
        </w:rPr>
        <w:t>В конце XVI – начале XVII в. в России сложилось два способа</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укомплектования таможен и, соответственно, сбора пошлин. Первый,</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так называемый «верный», когда к выполнению обязанностей на таможне привлекались представители купечества, посадских людей 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уездных крестьян. Они, по сути дела, отбывали повинность. Служба</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эта была безвозмездной, «на веру», в связи с чем</w:t>
      </w:r>
      <w:r w:rsidR="00283657">
        <w:rPr>
          <w:rFonts w:ascii="Times New Roman" w:hAnsi="Times New Roman" w:cs="Times New Roman"/>
          <w:sz w:val="18"/>
          <w:szCs w:val="18"/>
        </w:rPr>
        <w:t>,</w:t>
      </w:r>
      <w:r w:rsidRPr="008A4A20">
        <w:rPr>
          <w:rFonts w:ascii="Times New Roman" w:hAnsi="Times New Roman" w:cs="Times New Roman"/>
          <w:sz w:val="18"/>
          <w:szCs w:val="18"/>
        </w:rPr>
        <w:t xml:space="preserve"> должностные лица</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таможен</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принимали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присягу.</w:t>
      </w:r>
    </w:p>
    <w:p w:rsidR="008A4A20" w:rsidRPr="008A4A20" w:rsidRDefault="00FA56D3" w:rsidP="008A4A20">
      <w:pPr>
        <w:spacing w:after="0" w:line="240" w:lineRule="auto"/>
        <w:ind w:firstLine="567"/>
        <w:jc w:val="both"/>
        <w:rPr>
          <w:rFonts w:ascii="Times New Roman" w:hAnsi="Times New Roman" w:cs="Times New Roman"/>
          <w:sz w:val="18"/>
          <w:szCs w:val="18"/>
        </w:rPr>
      </w:pPr>
      <w:r w:rsidRPr="008A4A20">
        <w:rPr>
          <w:rFonts w:ascii="Times New Roman" w:hAnsi="Times New Roman" w:cs="Times New Roman"/>
          <w:sz w:val="18"/>
          <w:szCs w:val="18"/>
        </w:rPr>
        <w:t>Таможенные головы избирались на один год. На крупных таможнях назначались и «товарищи», то есть заместители головы. Самые</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крупные таможни возглавлялись представителями купечества. Назначение таможенного головы оформлялось царским указом. Исходя из</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результатов</w:t>
      </w:r>
      <w:r w:rsidRPr="008A4A20">
        <w:rPr>
          <w:rFonts w:ascii="Times New Roman" w:hAnsi="Times New Roman" w:cs="Times New Roman"/>
          <w:spacing w:val="-4"/>
          <w:sz w:val="18"/>
          <w:szCs w:val="18"/>
        </w:rPr>
        <w:t xml:space="preserve"> </w:t>
      </w:r>
      <w:r w:rsidRPr="008A4A20">
        <w:rPr>
          <w:rFonts w:ascii="Times New Roman" w:hAnsi="Times New Roman" w:cs="Times New Roman"/>
          <w:sz w:val="18"/>
          <w:szCs w:val="18"/>
        </w:rPr>
        <w:t>работы</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таможен</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по</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итогам</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года,</w:t>
      </w:r>
      <w:r w:rsidRPr="008A4A20">
        <w:rPr>
          <w:rFonts w:ascii="Times New Roman" w:hAnsi="Times New Roman" w:cs="Times New Roman"/>
          <w:spacing w:val="-4"/>
          <w:sz w:val="18"/>
          <w:szCs w:val="18"/>
        </w:rPr>
        <w:t xml:space="preserve"> </w:t>
      </w:r>
      <w:r w:rsidRPr="008A4A20">
        <w:rPr>
          <w:rFonts w:ascii="Times New Roman" w:hAnsi="Times New Roman" w:cs="Times New Roman"/>
          <w:sz w:val="18"/>
          <w:szCs w:val="18"/>
        </w:rPr>
        <w:t>если суммы</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пошлин</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 xml:space="preserve">превышали ранее намеченную величину, таможенные головы поощрялись. </w:t>
      </w:r>
    </w:p>
    <w:p w:rsidR="008A4A20" w:rsidRPr="008A4A20" w:rsidRDefault="00FA56D3" w:rsidP="008A4A20">
      <w:pPr>
        <w:spacing w:after="0" w:line="240" w:lineRule="auto"/>
        <w:ind w:firstLine="567"/>
        <w:jc w:val="both"/>
        <w:rPr>
          <w:rFonts w:ascii="Times New Roman" w:hAnsi="Times New Roman" w:cs="Times New Roman"/>
          <w:sz w:val="18"/>
          <w:szCs w:val="18"/>
        </w:rPr>
      </w:pPr>
      <w:r w:rsidRPr="008A4A20">
        <w:rPr>
          <w:rFonts w:ascii="Times New Roman" w:hAnsi="Times New Roman" w:cs="Times New Roman"/>
          <w:sz w:val="18"/>
          <w:szCs w:val="18"/>
        </w:rPr>
        <w:t>Второй</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способ</w:t>
      </w:r>
      <w:r w:rsidRPr="008A4A20">
        <w:rPr>
          <w:rFonts w:ascii="Times New Roman" w:hAnsi="Times New Roman" w:cs="Times New Roman"/>
          <w:spacing w:val="-15"/>
          <w:sz w:val="18"/>
          <w:szCs w:val="18"/>
        </w:rPr>
        <w:t xml:space="preserve"> </w:t>
      </w:r>
      <w:r w:rsidRPr="008A4A20">
        <w:rPr>
          <w:rFonts w:ascii="Times New Roman" w:hAnsi="Times New Roman" w:cs="Times New Roman"/>
          <w:sz w:val="18"/>
          <w:szCs w:val="18"/>
        </w:rPr>
        <w:t>управления</w:t>
      </w:r>
      <w:r w:rsidRPr="008A4A20">
        <w:rPr>
          <w:rFonts w:ascii="Times New Roman" w:hAnsi="Times New Roman" w:cs="Times New Roman"/>
          <w:spacing w:val="-15"/>
          <w:sz w:val="18"/>
          <w:szCs w:val="18"/>
        </w:rPr>
        <w:t xml:space="preserve"> </w:t>
      </w:r>
      <w:r w:rsidRPr="008A4A20">
        <w:rPr>
          <w:rFonts w:ascii="Times New Roman" w:hAnsi="Times New Roman" w:cs="Times New Roman"/>
          <w:sz w:val="18"/>
          <w:szCs w:val="18"/>
        </w:rPr>
        <w:t>таможнями</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и</w:t>
      </w:r>
      <w:r w:rsidRPr="008A4A20">
        <w:rPr>
          <w:rFonts w:ascii="Times New Roman" w:hAnsi="Times New Roman" w:cs="Times New Roman"/>
          <w:spacing w:val="-13"/>
          <w:sz w:val="18"/>
          <w:szCs w:val="18"/>
        </w:rPr>
        <w:t xml:space="preserve"> </w:t>
      </w:r>
      <w:r w:rsidRPr="008A4A20">
        <w:rPr>
          <w:rFonts w:ascii="Times New Roman" w:hAnsi="Times New Roman" w:cs="Times New Roman"/>
          <w:sz w:val="18"/>
          <w:szCs w:val="18"/>
        </w:rPr>
        <w:t>сбора</w:t>
      </w:r>
      <w:r w:rsidRPr="008A4A20">
        <w:rPr>
          <w:rFonts w:ascii="Times New Roman" w:hAnsi="Times New Roman" w:cs="Times New Roman"/>
          <w:spacing w:val="-15"/>
          <w:sz w:val="18"/>
          <w:szCs w:val="18"/>
        </w:rPr>
        <w:t xml:space="preserve"> </w:t>
      </w:r>
      <w:r w:rsidRPr="008A4A20">
        <w:rPr>
          <w:rFonts w:ascii="Times New Roman" w:hAnsi="Times New Roman" w:cs="Times New Roman"/>
          <w:sz w:val="18"/>
          <w:szCs w:val="18"/>
        </w:rPr>
        <w:t>пошлин</w:t>
      </w:r>
      <w:r w:rsidRPr="008A4A20">
        <w:rPr>
          <w:rFonts w:ascii="Times New Roman" w:hAnsi="Times New Roman" w:cs="Times New Roman"/>
          <w:spacing w:val="-11"/>
          <w:sz w:val="18"/>
          <w:szCs w:val="18"/>
        </w:rPr>
        <w:t xml:space="preserve"> </w:t>
      </w:r>
      <w:r w:rsidRPr="008A4A20">
        <w:rPr>
          <w:rFonts w:ascii="Times New Roman" w:hAnsi="Times New Roman" w:cs="Times New Roman"/>
          <w:sz w:val="18"/>
          <w:szCs w:val="18"/>
        </w:rPr>
        <w:t>–</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сдача</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таможен</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на</w:t>
      </w:r>
      <w:r w:rsidRPr="008A4A20">
        <w:rPr>
          <w:rFonts w:ascii="Times New Roman" w:hAnsi="Times New Roman" w:cs="Times New Roman"/>
          <w:spacing w:val="-15"/>
          <w:sz w:val="18"/>
          <w:szCs w:val="18"/>
        </w:rPr>
        <w:t xml:space="preserve"> </w:t>
      </w:r>
      <w:r w:rsidRPr="008A4A20">
        <w:rPr>
          <w:rFonts w:ascii="Times New Roman" w:hAnsi="Times New Roman" w:cs="Times New Roman"/>
          <w:sz w:val="18"/>
          <w:szCs w:val="18"/>
        </w:rPr>
        <w:t>откуп.</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Суть</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этого</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способа</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состояла</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том,</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что</w:t>
      </w:r>
      <w:r w:rsidRPr="008A4A20">
        <w:rPr>
          <w:rFonts w:ascii="Times New Roman" w:hAnsi="Times New Roman" w:cs="Times New Roman"/>
          <w:spacing w:val="-13"/>
          <w:sz w:val="18"/>
          <w:szCs w:val="18"/>
        </w:rPr>
        <w:t xml:space="preserve"> </w:t>
      </w:r>
      <w:r w:rsidRPr="008A4A20">
        <w:rPr>
          <w:rFonts w:ascii="Times New Roman" w:hAnsi="Times New Roman" w:cs="Times New Roman"/>
          <w:sz w:val="18"/>
          <w:szCs w:val="18"/>
        </w:rPr>
        <w:t>заинтересованное лицо вносило в государственную казну определенную сумму денег, не меньшую, чем средний сбор таможенной пошлины за прошедший</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год,</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собирало</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пошлины</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свою</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пользу.</w:t>
      </w:r>
    </w:p>
    <w:p w:rsidR="00FA56D3" w:rsidRPr="008A4A20" w:rsidRDefault="00FA56D3" w:rsidP="008A4A20">
      <w:pPr>
        <w:spacing w:after="0" w:line="240" w:lineRule="auto"/>
        <w:ind w:firstLine="567"/>
        <w:jc w:val="both"/>
        <w:rPr>
          <w:rFonts w:ascii="Times New Roman" w:hAnsi="Times New Roman" w:cs="Times New Roman"/>
          <w:spacing w:val="-8"/>
          <w:sz w:val="18"/>
          <w:szCs w:val="18"/>
        </w:rPr>
      </w:pPr>
      <w:r w:rsidRPr="008A4A20">
        <w:rPr>
          <w:rFonts w:ascii="Times New Roman" w:hAnsi="Times New Roman" w:cs="Times New Roman"/>
          <w:sz w:val="18"/>
          <w:szCs w:val="18"/>
        </w:rPr>
        <w:t>В XVII веке право взимания сбора таможенных пошлин было</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предоставлено некоторым монастырям. Но эти привилегии духовным</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лицам</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часто</w:t>
      </w:r>
      <w:r w:rsidRPr="008A4A20">
        <w:rPr>
          <w:rFonts w:ascii="Times New Roman" w:hAnsi="Times New Roman" w:cs="Times New Roman"/>
          <w:spacing w:val="-10"/>
          <w:sz w:val="18"/>
          <w:szCs w:val="18"/>
        </w:rPr>
        <w:t xml:space="preserve"> </w:t>
      </w:r>
      <w:r w:rsidRPr="008A4A20">
        <w:rPr>
          <w:rFonts w:ascii="Times New Roman" w:hAnsi="Times New Roman" w:cs="Times New Roman"/>
          <w:sz w:val="18"/>
          <w:szCs w:val="18"/>
        </w:rPr>
        <w:t>отменялись.</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Откупы</w:t>
      </w:r>
      <w:r w:rsidRPr="008A4A20">
        <w:rPr>
          <w:rFonts w:ascii="Times New Roman" w:hAnsi="Times New Roman" w:cs="Times New Roman"/>
          <w:spacing w:val="-9"/>
          <w:sz w:val="18"/>
          <w:szCs w:val="18"/>
        </w:rPr>
        <w:t xml:space="preserve"> </w:t>
      </w:r>
      <w:r w:rsidRPr="008A4A20">
        <w:rPr>
          <w:rFonts w:ascii="Times New Roman" w:hAnsi="Times New Roman" w:cs="Times New Roman"/>
          <w:sz w:val="18"/>
          <w:szCs w:val="18"/>
        </w:rPr>
        <w:t>сохраняются</w:t>
      </w:r>
      <w:r w:rsidRPr="008A4A20">
        <w:rPr>
          <w:rFonts w:ascii="Times New Roman" w:hAnsi="Times New Roman" w:cs="Times New Roman"/>
          <w:spacing w:val="-10"/>
          <w:sz w:val="18"/>
          <w:szCs w:val="18"/>
        </w:rPr>
        <w:t xml:space="preserve"> </w:t>
      </w:r>
      <w:r w:rsidRPr="008A4A20">
        <w:rPr>
          <w:rFonts w:ascii="Times New Roman" w:hAnsi="Times New Roman" w:cs="Times New Roman"/>
          <w:sz w:val="18"/>
          <w:szCs w:val="18"/>
        </w:rPr>
        <w:t>не</w:t>
      </w:r>
      <w:r w:rsidRPr="008A4A20">
        <w:rPr>
          <w:rFonts w:ascii="Times New Roman" w:hAnsi="Times New Roman" w:cs="Times New Roman"/>
          <w:spacing w:val="-10"/>
          <w:sz w:val="18"/>
          <w:szCs w:val="18"/>
        </w:rPr>
        <w:t xml:space="preserve"> </w:t>
      </w:r>
      <w:r w:rsidRPr="008A4A20">
        <w:rPr>
          <w:rFonts w:ascii="Times New Roman" w:hAnsi="Times New Roman" w:cs="Times New Roman"/>
          <w:sz w:val="18"/>
          <w:szCs w:val="18"/>
        </w:rPr>
        <w:t>только</w:t>
      </w:r>
      <w:r w:rsidRPr="008A4A20">
        <w:rPr>
          <w:rFonts w:ascii="Times New Roman" w:hAnsi="Times New Roman" w:cs="Times New Roman"/>
          <w:spacing w:val="-10"/>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11"/>
          <w:sz w:val="18"/>
          <w:szCs w:val="18"/>
        </w:rPr>
        <w:t xml:space="preserve"> </w:t>
      </w:r>
      <w:r w:rsidRPr="008A4A20">
        <w:rPr>
          <w:rFonts w:ascii="Times New Roman" w:hAnsi="Times New Roman" w:cs="Times New Roman"/>
          <w:sz w:val="18"/>
          <w:szCs w:val="18"/>
        </w:rPr>
        <w:t>XVII,</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но</w:t>
      </w:r>
      <w:r w:rsidRPr="008A4A20">
        <w:rPr>
          <w:rFonts w:ascii="Times New Roman" w:hAnsi="Times New Roman" w:cs="Times New Roman"/>
          <w:spacing w:val="-10"/>
          <w:sz w:val="18"/>
          <w:szCs w:val="18"/>
        </w:rPr>
        <w:t xml:space="preserve"> </w:t>
      </w:r>
      <w:r w:rsidRPr="008A4A20">
        <w:rPr>
          <w:rFonts w:ascii="Times New Roman" w:hAnsi="Times New Roman" w:cs="Times New Roman"/>
          <w:sz w:val="18"/>
          <w:szCs w:val="18"/>
        </w:rPr>
        <w:t>и</w:t>
      </w:r>
      <w:r w:rsidRPr="008A4A20">
        <w:rPr>
          <w:rFonts w:ascii="Times New Roman" w:hAnsi="Times New Roman" w:cs="Times New Roman"/>
          <w:spacing w:val="-9"/>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72"/>
          <w:sz w:val="18"/>
          <w:szCs w:val="18"/>
        </w:rPr>
        <w:t xml:space="preserve"> </w:t>
      </w:r>
      <w:r w:rsidRPr="008A4A20">
        <w:rPr>
          <w:rFonts w:ascii="Times New Roman" w:hAnsi="Times New Roman" w:cs="Times New Roman"/>
          <w:sz w:val="18"/>
          <w:szCs w:val="18"/>
        </w:rPr>
        <w:t>XVIII</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и</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отменены</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Высочайшим указом</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лишь в</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1807</w:t>
      </w:r>
      <w:r w:rsidRPr="008A4A20">
        <w:rPr>
          <w:rFonts w:ascii="Times New Roman" w:hAnsi="Times New Roman" w:cs="Times New Roman"/>
          <w:spacing w:val="4"/>
          <w:sz w:val="18"/>
          <w:szCs w:val="18"/>
        </w:rPr>
        <w:t xml:space="preserve"> </w:t>
      </w:r>
      <w:r w:rsidRPr="008A4A20">
        <w:rPr>
          <w:rFonts w:ascii="Times New Roman" w:hAnsi="Times New Roman" w:cs="Times New Roman"/>
          <w:sz w:val="18"/>
          <w:szCs w:val="18"/>
        </w:rPr>
        <w:t>г.</w:t>
      </w:r>
    </w:p>
    <w:p w:rsidR="00FA56D3" w:rsidRPr="008A4A20" w:rsidRDefault="00FA56D3" w:rsidP="00950DB0">
      <w:pPr>
        <w:spacing w:after="0" w:line="240" w:lineRule="auto"/>
        <w:jc w:val="both"/>
        <w:rPr>
          <w:rFonts w:ascii="Times New Roman" w:hAnsi="Times New Roman" w:cs="Times New Roman"/>
          <w:sz w:val="18"/>
          <w:szCs w:val="18"/>
        </w:rPr>
      </w:pPr>
    </w:p>
    <w:p w:rsidR="00FA56D3" w:rsidRPr="001C1A4F" w:rsidRDefault="00FA56D3" w:rsidP="00950DB0">
      <w:pPr>
        <w:spacing w:after="0" w:line="240" w:lineRule="auto"/>
        <w:jc w:val="center"/>
        <w:rPr>
          <w:rFonts w:ascii="Times New Roman" w:hAnsi="Times New Roman" w:cs="Times New Roman"/>
          <w:b/>
          <w:bCs/>
          <w:iCs/>
          <w:color w:val="000000"/>
          <w:sz w:val="18"/>
          <w:szCs w:val="18"/>
        </w:rPr>
      </w:pPr>
      <w:r w:rsidRPr="001C1A4F">
        <w:rPr>
          <w:rFonts w:ascii="Times New Roman" w:hAnsi="Times New Roman" w:cs="Times New Roman"/>
          <w:b/>
          <w:bCs/>
          <w:iCs/>
          <w:color w:val="000000"/>
          <w:sz w:val="18"/>
          <w:szCs w:val="18"/>
        </w:rPr>
        <w:t>2</w:t>
      </w:r>
      <w:r w:rsidR="008A4A20">
        <w:rPr>
          <w:rFonts w:ascii="Times New Roman" w:hAnsi="Times New Roman" w:cs="Times New Roman"/>
          <w:b/>
          <w:bCs/>
          <w:iCs/>
          <w:color w:val="000000"/>
          <w:sz w:val="18"/>
          <w:szCs w:val="18"/>
        </w:rPr>
        <w:t xml:space="preserve">. </w:t>
      </w:r>
      <w:r w:rsidRPr="001C1A4F">
        <w:rPr>
          <w:rFonts w:ascii="Times New Roman" w:hAnsi="Times New Roman" w:cs="Times New Roman"/>
          <w:b/>
          <w:bCs/>
          <w:iCs/>
          <w:color w:val="000000"/>
          <w:sz w:val="18"/>
          <w:szCs w:val="18"/>
        </w:rPr>
        <w:t xml:space="preserve">Молдавское княжество под турецким гнетом в </w:t>
      </w:r>
      <w:r w:rsidRPr="001C1A4F">
        <w:rPr>
          <w:rFonts w:ascii="Times New Roman" w:hAnsi="Times New Roman" w:cs="Times New Roman"/>
          <w:b/>
          <w:bCs/>
          <w:iCs/>
          <w:color w:val="000000"/>
          <w:sz w:val="18"/>
          <w:szCs w:val="18"/>
          <w:lang w:val="en-US"/>
        </w:rPr>
        <w:t>XVI</w:t>
      </w:r>
      <w:r w:rsidRPr="001C1A4F">
        <w:rPr>
          <w:rFonts w:ascii="Times New Roman" w:hAnsi="Times New Roman" w:cs="Times New Roman"/>
          <w:b/>
          <w:bCs/>
          <w:iCs/>
          <w:color w:val="000000"/>
          <w:sz w:val="18"/>
          <w:szCs w:val="18"/>
        </w:rPr>
        <w:t xml:space="preserve">- </w:t>
      </w:r>
      <w:r w:rsidRPr="001C1A4F">
        <w:rPr>
          <w:rFonts w:ascii="Times New Roman" w:hAnsi="Times New Roman" w:cs="Times New Roman"/>
          <w:b/>
          <w:bCs/>
          <w:iCs/>
          <w:color w:val="000000"/>
          <w:sz w:val="18"/>
          <w:szCs w:val="18"/>
          <w:lang w:val="en-US"/>
        </w:rPr>
        <w:t>XVII</w:t>
      </w:r>
      <w:r w:rsidRPr="001C1A4F">
        <w:rPr>
          <w:rFonts w:ascii="Times New Roman" w:hAnsi="Times New Roman" w:cs="Times New Roman"/>
          <w:b/>
          <w:bCs/>
          <w:iCs/>
          <w:color w:val="000000"/>
          <w:sz w:val="18"/>
          <w:szCs w:val="18"/>
        </w:rPr>
        <w:t xml:space="preserve"> вв.</w:t>
      </w:r>
    </w:p>
    <w:p w:rsidR="00FA56D3" w:rsidRPr="001C1A4F" w:rsidRDefault="00FA56D3" w:rsidP="00950DB0">
      <w:pPr>
        <w:spacing w:after="0" w:line="240" w:lineRule="auto"/>
        <w:jc w:val="both"/>
        <w:rPr>
          <w:rFonts w:ascii="Times New Roman" w:hAnsi="Times New Roman" w:cs="Times New Roman"/>
          <w:sz w:val="18"/>
          <w:szCs w:val="18"/>
        </w:rPr>
      </w:pP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конце XV века Крымское ханство и Молдавское княжество оказались в вассальной зависимости от Турции, которая на протяжении XV-XVII веков основала в </w:t>
      </w:r>
      <w:proofErr w:type="spellStart"/>
      <w:r w:rsidRPr="001C1A4F">
        <w:rPr>
          <w:rFonts w:ascii="Times New Roman" w:hAnsi="Times New Roman" w:cs="Times New Roman"/>
          <w:sz w:val="18"/>
          <w:szCs w:val="18"/>
        </w:rPr>
        <w:t>Днестровско</w:t>
      </w:r>
      <w:proofErr w:type="spellEnd"/>
      <w:r w:rsidR="008A4A20">
        <w:rPr>
          <w:rFonts w:ascii="Times New Roman" w:hAnsi="Times New Roman" w:cs="Times New Roman"/>
          <w:sz w:val="18"/>
          <w:szCs w:val="18"/>
        </w:rPr>
        <w:t xml:space="preserve"> </w:t>
      </w:r>
      <w:r w:rsidRPr="001C1A4F">
        <w:rPr>
          <w:rFonts w:ascii="Times New Roman" w:hAnsi="Times New Roman" w:cs="Times New Roman"/>
          <w:sz w:val="18"/>
          <w:szCs w:val="18"/>
        </w:rPr>
        <w:t>-</w:t>
      </w:r>
      <w:r w:rsidR="008A4A20">
        <w:rPr>
          <w:rFonts w:ascii="Times New Roman" w:hAnsi="Times New Roman" w:cs="Times New Roman"/>
          <w:sz w:val="18"/>
          <w:szCs w:val="18"/>
        </w:rPr>
        <w:t xml:space="preserve"> </w:t>
      </w:r>
      <w:proofErr w:type="spellStart"/>
      <w:r w:rsidRPr="001C1A4F">
        <w:rPr>
          <w:rFonts w:ascii="Times New Roman" w:hAnsi="Times New Roman" w:cs="Times New Roman"/>
          <w:sz w:val="18"/>
          <w:szCs w:val="18"/>
        </w:rPr>
        <w:t>Прутском</w:t>
      </w:r>
      <w:proofErr w:type="spellEnd"/>
      <w:r w:rsidRPr="001C1A4F">
        <w:rPr>
          <w:rFonts w:ascii="Times New Roman" w:hAnsi="Times New Roman" w:cs="Times New Roman"/>
          <w:sz w:val="18"/>
          <w:szCs w:val="18"/>
        </w:rPr>
        <w:t xml:space="preserve"> междуречье 5 воинских гарнизонов. Так, в 1484 году была основана Белгородская райя, в 1538 году - Бендерская. С установлением османского владычества роль внешнеэкономических связей в регионе неизмеримо возросла. И если ранее более 70% товарооборота приходилось на импорт в </w:t>
      </w:r>
      <w:proofErr w:type="spellStart"/>
      <w:r w:rsidRPr="001C1A4F">
        <w:rPr>
          <w:rFonts w:ascii="Times New Roman" w:hAnsi="Times New Roman" w:cs="Times New Roman"/>
          <w:sz w:val="18"/>
          <w:szCs w:val="18"/>
        </w:rPr>
        <w:t>Пруто</w:t>
      </w:r>
      <w:proofErr w:type="spellEnd"/>
      <w:r w:rsidRPr="001C1A4F">
        <w:rPr>
          <w:rFonts w:ascii="Times New Roman" w:hAnsi="Times New Roman" w:cs="Times New Roman"/>
          <w:sz w:val="18"/>
          <w:szCs w:val="18"/>
        </w:rPr>
        <w:t>-Дунай-Днестровское междуречье, то в XVI-XVII веках ведущее место занимает экспорт товаров из Молдавии.</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Характерной особенностью товарно-денежного хозяйства Молдавии в этот период было то, что княжество в значительной степени втянулось </w:t>
      </w:r>
      <w:proofErr w:type="gramStart"/>
      <w:r w:rsidRPr="001C1A4F">
        <w:rPr>
          <w:rFonts w:ascii="Times New Roman" w:hAnsi="Times New Roman" w:cs="Times New Roman"/>
          <w:sz w:val="18"/>
          <w:szCs w:val="18"/>
        </w:rPr>
        <w:t>в</w:t>
      </w:r>
      <w:proofErr w:type="gramEnd"/>
      <w:r w:rsidRPr="001C1A4F">
        <w:rPr>
          <w:rFonts w:ascii="Times New Roman" w:hAnsi="Times New Roman" w:cs="Times New Roman"/>
          <w:sz w:val="18"/>
          <w:szCs w:val="18"/>
        </w:rPr>
        <w:t xml:space="preserve"> </w:t>
      </w:r>
      <w:proofErr w:type="gramStart"/>
      <w:r w:rsidRPr="001C1A4F">
        <w:rPr>
          <w:rFonts w:ascii="Times New Roman" w:hAnsi="Times New Roman" w:cs="Times New Roman"/>
          <w:sz w:val="18"/>
          <w:szCs w:val="18"/>
        </w:rPr>
        <w:t>европейский</w:t>
      </w:r>
      <w:proofErr w:type="gramEnd"/>
      <w:r w:rsidRPr="001C1A4F">
        <w:rPr>
          <w:rFonts w:ascii="Times New Roman" w:hAnsi="Times New Roman" w:cs="Times New Roman"/>
          <w:sz w:val="18"/>
          <w:szCs w:val="18"/>
        </w:rPr>
        <w:t xml:space="preserve"> и мировой рынки. При этом оно в основном экспортировало продукты сельского хозяйства и импортировало предметы ремесленного</w:t>
      </w:r>
      <w:r w:rsidR="008A4A20">
        <w:rPr>
          <w:rFonts w:ascii="Times New Roman" w:hAnsi="Times New Roman" w:cs="Times New Roman"/>
          <w:sz w:val="18"/>
          <w:szCs w:val="18"/>
        </w:rPr>
        <w:t xml:space="preserve"> и промышленного производства.</w:t>
      </w:r>
    </w:p>
    <w:p w:rsidR="008A4A20" w:rsidRDefault="00FA56D3" w:rsidP="008A4A20">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На европейский рынок шли традиционные товары края: преимущественно скот (крупный рогатый, овцы, свиньи, лошади), продукты животноводства (кожи, шерсть, сало, масло и т.п.), вино, рыба, а также</w:t>
      </w:r>
      <w:r w:rsidR="008A4A20">
        <w:rPr>
          <w:rFonts w:ascii="Times New Roman" w:hAnsi="Times New Roman" w:cs="Times New Roman"/>
          <w:sz w:val="18"/>
          <w:szCs w:val="18"/>
        </w:rPr>
        <w:t xml:space="preserve"> мёд, воск, поташ, соль, табак.</w:t>
      </w:r>
      <w:proofErr w:type="gramEnd"/>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Путешественник </w:t>
      </w:r>
      <w:proofErr w:type="spellStart"/>
      <w:r w:rsidRPr="001C1A4F">
        <w:rPr>
          <w:rFonts w:ascii="Times New Roman" w:hAnsi="Times New Roman" w:cs="Times New Roman"/>
          <w:sz w:val="18"/>
          <w:szCs w:val="18"/>
        </w:rPr>
        <w:t>Блез</w:t>
      </w:r>
      <w:proofErr w:type="spellEnd"/>
      <w:r w:rsidRPr="001C1A4F">
        <w:rPr>
          <w:rFonts w:ascii="Times New Roman" w:hAnsi="Times New Roman" w:cs="Times New Roman"/>
          <w:sz w:val="18"/>
          <w:szCs w:val="18"/>
        </w:rPr>
        <w:t xml:space="preserve"> де </w:t>
      </w:r>
      <w:proofErr w:type="spellStart"/>
      <w:r w:rsidRPr="001C1A4F">
        <w:rPr>
          <w:rFonts w:ascii="Times New Roman" w:hAnsi="Times New Roman" w:cs="Times New Roman"/>
          <w:sz w:val="18"/>
          <w:szCs w:val="18"/>
        </w:rPr>
        <w:t>Виженер</w:t>
      </w:r>
      <w:proofErr w:type="spellEnd"/>
      <w:r w:rsidRPr="001C1A4F">
        <w:rPr>
          <w:rFonts w:ascii="Times New Roman" w:hAnsi="Times New Roman" w:cs="Times New Roman"/>
          <w:sz w:val="18"/>
          <w:szCs w:val="18"/>
        </w:rPr>
        <w:t xml:space="preserve"> отмечал в 1577 году: «Молдаване посылают свой скот не только в Венгрию и Россию, но и в Польшу, Пруссию, Силезию, </w:t>
      </w:r>
      <w:r w:rsidRPr="001C1A4F">
        <w:rPr>
          <w:rFonts w:ascii="Times New Roman" w:hAnsi="Times New Roman" w:cs="Times New Roman"/>
          <w:sz w:val="18"/>
          <w:szCs w:val="18"/>
        </w:rPr>
        <w:lastRenderedPageBreak/>
        <w:t>Германию, Италию, Турцию». Зерно отправлялось по принудительно заниженным це</w:t>
      </w:r>
      <w:r w:rsidR="008A4A20">
        <w:rPr>
          <w:rFonts w:ascii="Times New Roman" w:hAnsi="Times New Roman" w:cs="Times New Roman"/>
          <w:sz w:val="18"/>
          <w:szCs w:val="18"/>
        </w:rPr>
        <w:t>нам только в Османскую империю.</w:t>
      </w:r>
    </w:p>
    <w:p w:rsidR="008A4A20" w:rsidRDefault="00FA56D3" w:rsidP="008A4A20">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Предметы ремесленного производства вывозились из страны очень редко и в незначительном объёме, а ввозились в довольно заметном количестве: металл, серпы, косы, ножи, топоры, оружие, краски, ювелирные изделия, пушнина, бумага, коляски, порох, ткани</w:t>
      </w:r>
      <w:r w:rsidR="008A4A20">
        <w:rPr>
          <w:rFonts w:ascii="Times New Roman" w:hAnsi="Times New Roman" w:cs="Times New Roman"/>
          <w:sz w:val="18"/>
          <w:szCs w:val="18"/>
        </w:rPr>
        <w:t>, полотно, шёлк, сукно, одежда.</w:t>
      </w:r>
      <w:proofErr w:type="gramEnd"/>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Дмитрий Кантемир отмечал в начале XVIII века, что «наша страна постоянно страдает от недостатка денег, хотя вывозит за границу гораздо больше, чем оттуда ввозит». Основная часть денег уходила на уплату дани туркам и на другие поборы. В </w:t>
      </w:r>
      <w:proofErr w:type="spellStart"/>
      <w:r w:rsidRPr="001C1A4F">
        <w:rPr>
          <w:rFonts w:ascii="Times New Roman" w:hAnsi="Times New Roman" w:cs="Times New Roman"/>
          <w:sz w:val="18"/>
          <w:szCs w:val="18"/>
        </w:rPr>
        <w:t>Поднестровском</w:t>
      </w:r>
      <w:proofErr w:type="spellEnd"/>
      <w:r w:rsidRPr="001C1A4F">
        <w:rPr>
          <w:rFonts w:ascii="Times New Roman" w:hAnsi="Times New Roman" w:cs="Times New Roman"/>
          <w:sz w:val="18"/>
          <w:szCs w:val="18"/>
        </w:rPr>
        <w:t xml:space="preserve"> регионе имели хождение золотые монеты (дукаты, </w:t>
      </w:r>
      <w:proofErr w:type="spellStart"/>
      <w:r w:rsidRPr="001C1A4F">
        <w:rPr>
          <w:rFonts w:ascii="Times New Roman" w:hAnsi="Times New Roman" w:cs="Times New Roman"/>
          <w:sz w:val="18"/>
          <w:szCs w:val="18"/>
        </w:rPr>
        <w:t>угии</w:t>
      </w:r>
      <w:proofErr w:type="spellEnd"/>
      <w:r w:rsidRPr="001C1A4F">
        <w:rPr>
          <w:rFonts w:ascii="Times New Roman" w:hAnsi="Times New Roman" w:cs="Times New Roman"/>
          <w:sz w:val="18"/>
          <w:szCs w:val="18"/>
        </w:rPr>
        <w:t xml:space="preserve">, флорины, цехины, </w:t>
      </w:r>
      <w:proofErr w:type="spellStart"/>
      <w:r w:rsidRPr="001C1A4F">
        <w:rPr>
          <w:rFonts w:ascii="Times New Roman" w:hAnsi="Times New Roman" w:cs="Times New Roman"/>
          <w:sz w:val="18"/>
          <w:szCs w:val="18"/>
        </w:rPr>
        <w:t>скуды</w:t>
      </w:r>
      <w:proofErr w:type="spellEnd"/>
      <w:r w:rsidRPr="001C1A4F">
        <w:rPr>
          <w:rFonts w:ascii="Times New Roman" w:hAnsi="Times New Roman" w:cs="Times New Roman"/>
          <w:sz w:val="18"/>
          <w:szCs w:val="18"/>
        </w:rPr>
        <w:t xml:space="preserve">), серебряные (талеры, орты, </w:t>
      </w:r>
      <w:proofErr w:type="spellStart"/>
      <w:r w:rsidRPr="001C1A4F">
        <w:rPr>
          <w:rFonts w:ascii="Times New Roman" w:hAnsi="Times New Roman" w:cs="Times New Roman"/>
          <w:sz w:val="18"/>
          <w:szCs w:val="18"/>
        </w:rPr>
        <w:t>шостаки</w:t>
      </w:r>
      <w:proofErr w:type="spellEnd"/>
      <w:r w:rsidRPr="001C1A4F">
        <w:rPr>
          <w:rFonts w:ascii="Times New Roman" w:hAnsi="Times New Roman" w:cs="Times New Roman"/>
          <w:sz w:val="18"/>
          <w:szCs w:val="18"/>
        </w:rPr>
        <w:t xml:space="preserve">, </w:t>
      </w:r>
      <w:proofErr w:type="spellStart"/>
      <w:r w:rsidRPr="001C1A4F">
        <w:rPr>
          <w:rFonts w:ascii="Times New Roman" w:hAnsi="Times New Roman" w:cs="Times New Roman"/>
          <w:sz w:val="18"/>
          <w:szCs w:val="18"/>
        </w:rPr>
        <w:t>потроники</w:t>
      </w:r>
      <w:proofErr w:type="spellEnd"/>
      <w:r w:rsidRPr="001C1A4F">
        <w:rPr>
          <w:rFonts w:ascii="Times New Roman" w:hAnsi="Times New Roman" w:cs="Times New Roman"/>
          <w:sz w:val="18"/>
          <w:szCs w:val="18"/>
        </w:rPr>
        <w:t xml:space="preserve">), а также медные монеты (гроши, динары, </w:t>
      </w:r>
      <w:proofErr w:type="spellStart"/>
      <w:r w:rsidRPr="001C1A4F">
        <w:rPr>
          <w:rFonts w:ascii="Times New Roman" w:hAnsi="Times New Roman" w:cs="Times New Roman"/>
          <w:sz w:val="18"/>
          <w:szCs w:val="18"/>
        </w:rPr>
        <w:t>аспры</w:t>
      </w:r>
      <w:proofErr w:type="spellEnd"/>
      <w:r w:rsidRPr="001C1A4F">
        <w:rPr>
          <w:rFonts w:ascii="Times New Roman" w:hAnsi="Times New Roman" w:cs="Times New Roman"/>
          <w:sz w:val="18"/>
          <w:szCs w:val="18"/>
        </w:rPr>
        <w:t>). Наплыв иноземной монеты был обусловлен недостатком отечественных денег, т.к. турецкие власти запрещали чека</w:t>
      </w:r>
      <w:r w:rsidR="008A4A20">
        <w:rPr>
          <w:rFonts w:ascii="Times New Roman" w:hAnsi="Times New Roman" w:cs="Times New Roman"/>
          <w:sz w:val="18"/>
          <w:szCs w:val="18"/>
        </w:rPr>
        <w:t>нить местную молдавскую монету.</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Вывоз сельскохозяйственной продукции Молдавского княжества на рынки Центральной Европы в XVII-XVIII веках неуклонно сокращался, уступая первенст</w:t>
      </w:r>
      <w:r w:rsidR="008A4A20">
        <w:rPr>
          <w:rFonts w:ascii="Times New Roman" w:hAnsi="Times New Roman" w:cs="Times New Roman"/>
          <w:sz w:val="18"/>
          <w:szCs w:val="18"/>
        </w:rPr>
        <w:t xml:space="preserve">во вывозу в Османскую империю. </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Вывоз молдавских сельскохозяйственных товаров в Турцию осуществлялся двумя способами: путём закупки их в установленный срок по монопольной цене и посредством торговых операций купцов из Османской империи. Порта устанавливала цены, сроки и количество продовольствия, кото</w:t>
      </w:r>
      <w:r w:rsidR="008A4A20">
        <w:rPr>
          <w:rFonts w:ascii="Times New Roman" w:hAnsi="Times New Roman" w:cs="Times New Roman"/>
          <w:sz w:val="18"/>
          <w:szCs w:val="18"/>
        </w:rPr>
        <w:t xml:space="preserve">рое необходимо было поставить. </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 свидетельству Дмитрия Кантемира, скот закупался </w:t>
      </w:r>
      <w:proofErr w:type="gramStart"/>
      <w:r w:rsidRPr="001C1A4F">
        <w:rPr>
          <w:rFonts w:ascii="Times New Roman" w:hAnsi="Times New Roman" w:cs="Times New Roman"/>
          <w:sz w:val="18"/>
          <w:szCs w:val="18"/>
        </w:rPr>
        <w:t>турецкими</w:t>
      </w:r>
      <w:proofErr w:type="gramEnd"/>
      <w:r w:rsidRPr="001C1A4F">
        <w:rPr>
          <w:rFonts w:ascii="Times New Roman" w:hAnsi="Times New Roman" w:cs="Times New Roman"/>
          <w:sz w:val="18"/>
          <w:szCs w:val="18"/>
        </w:rPr>
        <w:t xml:space="preserve"> купцами-</w:t>
      </w:r>
      <w:proofErr w:type="spellStart"/>
      <w:r w:rsidRPr="001C1A4F">
        <w:rPr>
          <w:rFonts w:ascii="Times New Roman" w:hAnsi="Times New Roman" w:cs="Times New Roman"/>
          <w:sz w:val="18"/>
          <w:szCs w:val="18"/>
        </w:rPr>
        <w:t>джелепами</w:t>
      </w:r>
      <w:proofErr w:type="spellEnd"/>
      <w:r w:rsidRPr="001C1A4F">
        <w:rPr>
          <w:rFonts w:ascii="Times New Roman" w:hAnsi="Times New Roman" w:cs="Times New Roman"/>
          <w:sz w:val="18"/>
          <w:szCs w:val="18"/>
        </w:rPr>
        <w:t xml:space="preserve"> в Молдавии по цене в два-три раза ниже, чем на константинопольском рынке. К тому же, значительная часть денег, вырученных за вывоз, вновь уплывала в Турцию по различным каналам - от прямых грабежей и взяток до «законной дани». Сидевшие в крепостях по Днестру паши (наместники султана) занимались неприкрытым стяжательством - значительная часть таможенных сборов шла на удовлетворение их нужд и прихотей (например, на</w:t>
      </w:r>
      <w:r w:rsidR="008A4A20">
        <w:rPr>
          <w:rFonts w:ascii="Times New Roman" w:hAnsi="Times New Roman" w:cs="Times New Roman"/>
          <w:sz w:val="18"/>
          <w:szCs w:val="18"/>
        </w:rPr>
        <w:t xml:space="preserve"> содержание громадных гаремов).</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Цифры товарооборота, проходившего через днестровские райи, впечатляют. К примеру, ежегодная прибыль от торговых операций в пределах Бендерской райи составляла около 8,5 млн. турецких </w:t>
      </w:r>
      <w:proofErr w:type="spellStart"/>
      <w:r w:rsidRPr="001C1A4F">
        <w:rPr>
          <w:rFonts w:ascii="Times New Roman" w:hAnsi="Times New Roman" w:cs="Times New Roman"/>
          <w:sz w:val="18"/>
          <w:szCs w:val="18"/>
        </w:rPr>
        <w:t>аспров</w:t>
      </w:r>
      <w:proofErr w:type="spellEnd"/>
      <w:r w:rsidRPr="001C1A4F">
        <w:rPr>
          <w:rFonts w:ascii="Times New Roman" w:hAnsi="Times New Roman" w:cs="Times New Roman"/>
          <w:sz w:val="18"/>
          <w:szCs w:val="18"/>
        </w:rPr>
        <w:t xml:space="preserve">, Белгород-Днестровской - около 16 млн. К концу XVII </w:t>
      </w:r>
      <w:proofErr w:type="gramStart"/>
      <w:r w:rsidRPr="001C1A4F">
        <w:rPr>
          <w:rFonts w:ascii="Times New Roman" w:hAnsi="Times New Roman" w:cs="Times New Roman"/>
          <w:sz w:val="18"/>
          <w:szCs w:val="18"/>
        </w:rPr>
        <w:t>века</w:t>
      </w:r>
      <w:proofErr w:type="gramEnd"/>
      <w:r w:rsidRPr="001C1A4F">
        <w:rPr>
          <w:rFonts w:ascii="Times New Roman" w:hAnsi="Times New Roman" w:cs="Times New Roman"/>
          <w:sz w:val="18"/>
          <w:szCs w:val="18"/>
        </w:rPr>
        <w:t xml:space="preserve"> бесконечно растущие требования Порты и произвол турецких должностных лиц привели к тому, что Молдавское княжество оказалось на грани катастрофы - на треть сократилось городское население, периодические голодовки и эпидемии косили нас</w:t>
      </w:r>
      <w:r w:rsidR="008A4A20">
        <w:rPr>
          <w:rFonts w:ascii="Times New Roman" w:hAnsi="Times New Roman" w:cs="Times New Roman"/>
          <w:sz w:val="18"/>
          <w:szCs w:val="18"/>
        </w:rPr>
        <w:t>еление этого края, «как траву».</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Ещё больший урон Молдавскому княжеству и, в частности, северному </w:t>
      </w:r>
      <w:proofErr w:type="spellStart"/>
      <w:r w:rsidRPr="001C1A4F">
        <w:rPr>
          <w:rFonts w:ascii="Times New Roman" w:hAnsi="Times New Roman" w:cs="Times New Roman"/>
          <w:sz w:val="18"/>
          <w:szCs w:val="18"/>
        </w:rPr>
        <w:t>Поднестровью</w:t>
      </w:r>
      <w:proofErr w:type="spellEnd"/>
      <w:r w:rsidRPr="001C1A4F">
        <w:rPr>
          <w:rFonts w:ascii="Times New Roman" w:hAnsi="Times New Roman" w:cs="Times New Roman"/>
          <w:sz w:val="18"/>
          <w:szCs w:val="18"/>
        </w:rPr>
        <w:t>, наносили непрерывные польско-турецкие войны последней четверти XVII века, когда регион часто становился ареной</w:t>
      </w:r>
      <w:r w:rsidR="008A4A20">
        <w:rPr>
          <w:rFonts w:ascii="Times New Roman" w:hAnsi="Times New Roman" w:cs="Times New Roman"/>
          <w:sz w:val="18"/>
          <w:szCs w:val="18"/>
        </w:rPr>
        <w:t xml:space="preserve"> сражений неприятельских войск.</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противоборстве поляков и турок активно участвовали татарские орды и казачьи отряды. Казаки наносили особо ощутимый урон татарским кочевникам и турецким поселенцам, и при этом не только ловили рыбу в Днестре, но и уничтожали турецкие торговые караваны, перехва</w:t>
      </w:r>
      <w:r w:rsidR="008A4A20">
        <w:rPr>
          <w:rFonts w:ascii="Times New Roman" w:hAnsi="Times New Roman" w:cs="Times New Roman"/>
          <w:sz w:val="18"/>
          <w:szCs w:val="18"/>
        </w:rPr>
        <w:t xml:space="preserve">тывали товары, идущие в Порту. </w:t>
      </w:r>
    </w:p>
    <w:p w:rsidR="008A4A20"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Историк казачества Д. Яворницкий пишет, что запорожцы контролировали торговые пути Приднестровья. Одним из центров казачества в регионе был город Рашков. На карте начала XVII века, составленной инженером </w:t>
      </w:r>
      <w:proofErr w:type="spellStart"/>
      <w:r w:rsidRPr="001C1A4F">
        <w:rPr>
          <w:rFonts w:ascii="Times New Roman" w:hAnsi="Times New Roman" w:cs="Times New Roman"/>
          <w:sz w:val="18"/>
          <w:szCs w:val="18"/>
        </w:rPr>
        <w:t>Бопланом</w:t>
      </w:r>
      <w:proofErr w:type="spellEnd"/>
      <w:r w:rsidRPr="001C1A4F">
        <w:rPr>
          <w:rFonts w:ascii="Times New Roman" w:hAnsi="Times New Roman" w:cs="Times New Roman"/>
          <w:sz w:val="18"/>
          <w:szCs w:val="18"/>
        </w:rPr>
        <w:t xml:space="preserve">, на приднестровском левобережье, кроме </w:t>
      </w:r>
      <w:proofErr w:type="spellStart"/>
      <w:r w:rsidRPr="001C1A4F">
        <w:rPr>
          <w:rFonts w:ascii="Times New Roman" w:hAnsi="Times New Roman" w:cs="Times New Roman"/>
          <w:sz w:val="18"/>
          <w:szCs w:val="18"/>
        </w:rPr>
        <w:t>Рашкова</w:t>
      </w:r>
      <w:proofErr w:type="spellEnd"/>
      <w:r w:rsidRPr="001C1A4F">
        <w:rPr>
          <w:rFonts w:ascii="Times New Roman" w:hAnsi="Times New Roman" w:cs="Times New Roman"/>
          <w:sz w:val="18"/>
          <w:szCs w:val="18"/>
        </w:rPr>
        <w:t xml:space="preserve"> и окрестных селений, не нанесе</w:t>
      </w:r>
      <w:r w:rsidR="00283657">
        <w:rPr>
          <w:rFonts w:ascii="Times New Roman" w:hAnsi="Times New Roman" w:cs="Times New Roman"/>
          <w:sz w:val="18"/>
          <w:szCs w:val="18"/>
        </w:rPr>
        <w:t xml:space="preserve">но никаких населённых пунктов. </w:t>
      </w:r>
      <w:r w:rsidRPr="001C1A4F">
        <w:rPr>
          <w:rFonts w:ascii="Times New Roman" w:hAnsi="Times New Roman" w:cs="Times New Roman"/>
          <w:sz w:val="18"/>
          <w:szCs w:val="18"/>
        </w:rPr>
        <w:t xml:space="preserve">Путешественник Павел </w:t>
      </w:r>
      <w:proofErr w:type="spellStart"/>
      <w:r w:rsidRPr="001C1A4F">
        <w:rPr>
          <w:rFonts w:ascii="Times New Roman" w:hAnsi="Times New Roman" w:cs="Times New Roman"/>
          <w:sz w:val="18"/>
          <w:szCs w:val="18"/>
        </w:rPr>
        <w:t>Халебский</w:t>
      </w:r>
      <w:proofErr w:type="spellEnd"/>
      <w:r w:rsidRPr="001C1A4F">
        <w:rPr>
          <w:rFonts w:ascii="Times New Roman" w:hAnsi="Times New Roman" w:cs="Times New Roman"/>
          <w:sz w:val="18"/>
          <w:szCs w:val="18"/>
        </w:rPr>
        <w:t xml:space="preserve"> упоминает о </w:t>
      </w:r>
      <w:proofErr w:type="spellStart"/>
      <w:r w:rsidRPr="001C1A4F">
        <w:rPr>
          <w:rFonts w:ascii="Times New Roman" w:hAnsi="Times New Roman" w:cs="Times New Roman"/>
          <w:sz w:val="18"/>
          <w:szCs w:val="18"/>
        </w:rPr>
        <w:lastRenderedPageBreak/>
        <w:t>Рашкове</w:t>
      </w:r>
      <w:proofErr w:type="spellEnd"/>
      <w:r w:rsidRPr="001C1A4F">
        <w:rPr>
          <w:rFonts w:ascii="Times New Roman" w:hAnsi="Times New Roman" w:cs="Times New Roman"/>
          <w:sz w:val="18"/>
          <w:szCs w:val="18"/>
        </w:rPr>
        <w:t xml:space="preserve"> как об очень большом и многолюдном городе (разумеется, для того времени), в котором «есть крепость и деревянный замок с пушками». В 1649 году, при Богдане Хмельницком, в этом городе существовал таможенный пост гетманской администрации, в обязанности которого входила и охра</w:t>
      </w:r>
      <w:r w:rsidR="008A4A20">
        <w:rPr>
          <w:rFonts w:ascii="Times New Roman" w:hAnsi="Times New Roman" w:cs="Times New Roman"/>
          <w:sz w:val="18"/>
          <w:szCs w:val="18"/>
        </w:rPr>
        <w:t>на границ от татарских набегов.</w:t>
      </w:r>
    </w:p>
    <w:p w:rsidR="00FA56D3" w:rsidRPr="001C1A4F" w:rsidRDefault="00FA56D3" w:rsidP="008A4A2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Однако и в начале XVIII столетия почти вся территория Приднестровья продолжала оставаться всё тем же Диким полем, лишь формально входившим в состав польского государства. На территории края по-прежнему кочевали татарские орды. Понадобилось ещё почти столетие кровопролитных войн, прежде чем многострадальная земля «явила первые признаки обустроенности», став частью Очаковской области, а затем Херсонской губернии Российской империи.</w:t>
      </w:r>
    </w:p>
    <w:p w:rsidR="00FA56D3" w:rsidRPr="001C1A4F" w:rsidRDefault="00FA56D3" w:rsidP="00950DB0">
      <w:pPr>
        <w:pStyle w:val="aa"/>
        <w:spacing w:before="0" w:line="240" w:lineRule="auto"/>
        <w:rPr>
          <w:sz w:val="18"/>
          <w:szCs w:val="18"/>
        </w:rPr>
      </w:pPr>
    </w:p>
    <w:p w:rsidR="00FA56D3" w:rsidRPr="001C1A4F" w:rsidRDefault="00FA56D3" w:rsidP="00950DB0">
      <w:pPr>
        <w:spacing w:after="0" w:line="240" w:lineRule="auto"/>
        <w:ind w:left="-142" w:right="-654" w:hanging="284"/>
        <w:jc w:val="both"/>
        <w:rPr>
          <w:rFonts w:ascii="Times New Roman" w:hAnsi="Times New Roman" w:cs="Times New Roman"/>
          <w:b/>
          <w:sz w:val="18"/>
          <w:szCs w:val="18"/>
        </w:rPr>
      </w:pPr>
    </w:p>
    <w:p w:rsidR="008A4A20" w:rsidRDefault="00C02ED7" w:rsidP="00950DB0">
      <w:pPr>
        <w:spacing w:after="0" w:line="240" w:lineRule="auto"/>
        <w:jc w:val="center"/>
        <w:rPr>
          <w:rFonts w:ascii="Times New Roman" w:hAnsi="Times New Roman" w:cs="Times New Roman"/>
          <w:b/>
          <w:spacing w:val="6"/>
          <w:sz w:val="18"/>
          <w:szCs w:val="18"/>
        </w:rPr>
      </w:pPr>
      <w:r>
        <w:rPr>
          <w:rFonts w:ascii="Times New Roman" w:hAnsi="Times New Roman" w:cs="Times New Roman"/>
          <w:b/>
          <w:sz w:val="18"/>
          <w:szCs w:val="18"/>
        </w:rPr>
        <w:t>ТЕМА</w:t>
      </w:r>
      <w:r w:rsidR="00353035" w:rsidRPr="001C1A4F">
        <w:rPr>
          <w:rFonts w:ascii="Times New Roman" w:hAnsi="Times New Roman" w:cs="Times New Roman"/>
          <w:b/>
          <w:sz w:val="18"/>
          <w:szCs w:val="18"/>
        </w:rPr>
        <w:t xml:space="preserve"> 4.</w:t>
      </w:r>
      <w:r w:rsidR="00353035" w:rsidRPr="001C1A4F">
        <w:rPr>
          <w:rFonts w:ascii="Times New Roman" w:hAnsi="Times New Roman" w:cs="Times New Roman"/>
          <w:sz w:val="18"/>
          <w:szCs w:val="18"/>
        </w:rPr>
        <w:t xml:space="preserve"> </w:t>
      </w:r>
      <w:r w:rsidR="008A4A20" w:rsidRPr="001C1A4F">
        <w:rPr>
          <w:rFonts w:ascii="Times New Roman" w:hAnsi="Times New Roman" w:cs="Times New Roman"/>
          <w:b/>
          <w:sz w:val="18"/>
          <w:szCs w:val="18"/>
        </w:rPr>
        <w:t>ТАМОЖЕННАЯ</w:t>
      </w:r>
      <w:r w:rsidR="008A4A20" w:rsidRPr="001C1A4F">
        <w:rPr>
          <w:rFonts w:ascii="Times New Roman" w:hAnsi="Times New Roman" w:cs="Times New Roman"/>
          <w:b/>
          <w:spacing w:val="45"/>
          <w:sz w:val="18"/>
          <w:szCs w:val="18"/>
        </w:rPr>
        <w:t xml:space="preserve"> </w:t>
      </w:r>
      <w:r w:rsidR="008A4A20" w:rsidRPr="001C1A4F">
        <w:rPr>
          <w:rFonts w:ascii="Times New Roman" w:hAnsi="Times New Roman" w:cs="Times New Roman"/>
          <w:b/>
          <w:sz w:val="18"/>
          <w:szCs w:val="18"/>
        </w:rPr>
        <w:t xml:space="preserve">ПОЛИТИКА </w:t>
      </w:r>
      <w:r w:rsidR="008A4A20" w:rsidRPr="001C1A4F">
        <w:rPr>
          <w:rFonts w:ascii="Times New Roman" w:hAnsi="Times New Roman" w:cs="Times New Roman"/>
          <w:b/>
          <w:spacing w:val="-57"/>
          <w:sz w:val="18"/>
          <w:szCs w:val="18"/>
        </w:rPr>
        <w:t xml:space="preserve"> </w:t>
      </w:r>
      <w:r w:rsidR="008A4A20" w:rsidRPr="001C1A4F">
        <w:rPr>
          <w:rFonts w:ascii="Times New Roman" w:hAnsi="Times New Roman" w:cs="Times New Roman"/>
          <w:b/>
          <w:sz w:val="18"/>
          <w:szCs w:val="18"/>
        </w:rPr>
        <w:t>РОССИИ</w:t>
      </w:r>
      <w:r w:rsidR="008A4A20" w:rsidRPr="001C1A4F">
        <w:rPr>
          <w:rFonts w:ascii="Times New Roman" w:hAnsi="Times New Roman" w:cs="Times New Roman"/>
          <w:b/>
          <w:spacing w:val="7"/>
          <w:sz w:val="18"/>
          <w:szCs w:val="18"/>
        </w:rPr>
        <w:t xml:space="preserve"> </w:t>
      </w:r>
      <w:proofErr w:type="gramStart"/>
      <w:r w:rsidR="008A4A20" w:rsidRPr="001C1A4F">
        <w:rPr>
          <w:rFonts w:ascii="Times New Roman" w:hAnsi="Times New Roman" w:cs="Times New Roman"/>
          <w:b/>
          <w:sz w:val="18"/>
          <w:szCs w:val="18"/>
        </w:rPr>
        <w:t>В</w:t>
      </w:r>
      <w:proofErr w:type="gramEnd"/>
      <w:r w:rsidR="008A4A20" w:rsidRPr="001C1A4F">
        <w:rPr>
          <w:rFonts w:ascii="Times New Roman" w:hAnsi="Times New Roman" w:cs="Times New Roman"/>
          <w:b/>
          <w:spacing w:val="6"/>
          <w:sz w:val="18"/>
          <w:szCs w:val="18"/>
        </w:rPr>
        <w:t xml:space="preserve"> </w:t>
      </w:r>
    </w:p>
    <w:p w:rsidR="00353035" w:rsidRPr="008A4A20" w:rsidRDefault="008A4A20" w:rsidP="008A4A20">
      <w:pPr>
        <w:spacing w:after="0" w:line="240" w:lineRule="auto"/>
        <w:jc w:val="center"/>
        <w:rPr>
          <w:rFonts w:ascii="Times New Roman" w:hAnsi="Times New Roman" w:cs="Times New Roman"/>
          <w:b/>
          <w:spacing w:val="6"/>
          <w:sz w:val="18"/>
          <w:szCs w:val="18"/>
        </w:rPr>
      </w:pPr>
      <w:r w:rsidRPr="001C1A4F">
        <w:rPr>
          <w:rFonts w:ascii="Times New Roman" w:hAnsi="Times New Roman" w:cs="Times New Roman"/>
          <w:b/>
          <w:sz w:val="18"/>
          <w:szCs w:val="18"/>
        </w:rPr>
        <w:t>КОНЦЕ</w:t>
      </w:r>
      <w:r w:rsidRPr="001C1A4F">
        <w:rPr>
          <w:rFonts w:ascii="Times New Roman" w:hAnsi="Times New Roman" w:cs="Times New Roman"/>
          <w:b/>
          <w:spacing w:val="6"/>
          <w:sz w:val="18"/>
          <w:szCs w:val="18"/>
        </w:rPr>
        <w:t xml:space="preserve"> </w:t>
      </w:r>
      <w:proofErr w:type="gramStart"/>
      <w:r w:rsidRPr="001C1A4F">
        <w:rPr>
          <w:rFonts w:ascii="Times New Roman" w:hAnsi="Times New Roman" w:cs="Times New Roman"/>
          <w:b/>
          <w:sz w:val="18"/>
          <w:szCs w:val="18"/>
        </w:rPr>
        <w:t>Х</w:t>
      </w:r>
      <w:proofErr w:type="gramEnd"/>
      <w:r w:rsidRPr="001C1A4F">
        <w:rPr>
          <w:rFonts w:ascii="Times New Roman" w:hAnsi="Times New Roman" w:cs="Times New Roman"/>
          <w:b/>
          <w:sz w:val="18"/>
          <w:szCs w:val="18"/>
        </w:rPr>
        <w:t>VII</w:t>
      </w:r>
      <w:r w:rsidRPr="001C1A4F">
        <w:rPr>
          <w:rFonts w:ascii="Times New Roman" w:hAnsi="Times New Roman" w:cs="Times New Roman"/>
          <w:b/>
          <w:spacing w:val="3"/>
          <w:sz w:val="18"/>
          <w:szCs w:val="18"/>
        </w:rPr>
        <w:t xml:space="preserve"> </w:t>
      </w:r>
      <w:r w:rsidRPr="001C1A4F">
        <w:rPr>
          <w:rFonts w:ascii="Times New Roman" w:hAnsi="Times New Roman" w:cs="Times New Roman"/>
          <w:b/>
          <w:sz w:val="18"/>
          <w:szCs w:val="18"/>
        </w:rPr>
        <w:t xml:space="preserve">– ПЕРВОЙ </w:t>
      </w:r>
      <w:r w:rsidRPr="001C1A4F">
        <w:rPr>
          <w:rFonts w:ascii="Times New Roman" w:hAnsi="Times New Roman" w:cs="Times New Roman"/>
          <w:b/>
          <w:spacing w:val="-1"/>
          <w:sz w:val="18"/>
          <w:szCs w:val="18"/>
        </w:rPr>
        <w:t>ПОЛОВИНЕ</w:t>
      </w:r>
      <w:r w:rsidRPr="001C1A4F">
        <w:rPr>
          <w:rFonts w:ascii="Times New Roman" w:hAnsi="Times New Roman" w:cs="Times New Roman"/>
          <w:b/>
          <w:spacing w:val="-57"/>
          <w:sz w:val="18"/>
          <w:szCs w:val="18"/>
        </w:rPr>
        <w:t xml:space="preserve">    </w:t>
      </w:r>
      <w:r w:rsidRPr="001C1A4F">
        <w:rPr>
          <w:rFonts w:ascii="Times New Roman" w:hAnsi="Times New Roman" w:cs="Times New Roman"/>
          <w:b/>
          <w:sz w:val="18"/>
          <w:szCs w:val="18"/>
        </w:rPr>
        <w:t>ХVIII</w:t>
      </w:r>
      <w:r w:rsidRPr="001C1A4F">
        <w:rPr>
          <w:rFonts w:ascii="Times New Roman" w:hAnsi="Times New Roman" w:cs="Times New Roman"/>
          <w:b/>
          <w:spacing w:val="-2"/>
          <w:sz w:val="18"/>
          <w:szCs w:val="18"/>
        </w:rPr>
        <w:t xml:space="preserve"> </w:t>
      </w:r>
      <w:r w:rsidRPr="001C1A4F">
        <w:rPr>
          <w:rFonts w:ascii="Times New Roman" w:hAnsi="Times New Roman" w:cs="Times New Roman"/>
          <w:b/>
          <w:sz w:val="18"/>
          <w:szCs w:val="18"/>
        </w:rPr>
        <w:t>ВВ.</w:t>
      </w:r>
    </w:p>
    <w:p w:rsidR="00950DB0" w:rsidRPr="001C1A4F" w:rsidRDefault="00950DB0" w:rsidP="00950DB0">
      <w:pPr>
        <w:spacing w:after="0" w:line="240" w:lineRule="auto"/>
        <w:jc w:val="center"/>
        <w:rPr>
          <w:rFonts w:ascii="Times New Roman" w:hAnsi="Times New Roman" w:cs="Times New Roman"/>
          <w:b/>
          <w:sz w:val="18"/>
          <w:szCs w:val="18"/>
        </w:rPr>
      </w:pPr>
    </w:p>
    <w:p w:rsidR="00950DB0" w:rsidRPr="001C1A4F" w:rsidRDefault="008A4A20" w:rsidP="00C02ED7">
      <w:pPr>
        <w:pStyle w:val="aa"/>
        <w:tabs>
          <w:tab w:val="clear" w:pos="216"/>
          <w:tab w:val="left" w:pos="0"/>
        </w:tabs>
        <w:spacing w:line="240" w:lineRule="auto"/>
        <w:outlineLvl w:val="0"/>
        <w:rPr>
          <w:b/>
          <w:bCs/>
          <w:sz w:val="18"/>
          <w:szCs w:val="18"/>
        </w:rPr>
      </w:pPr>
      <w:r>
        <w:rPr>
          <w:b/>
          <w:bCs/>
          <w:sz w:val="18"/>
          <w:szCs w:val="18"/>
        </w:rPr>
        <w:t>Вопросы:</w:t>
      </w:r>
    </w:p>
    <w:p w:rsidR="00353035" w:rsidRPr="00C02ED7" w:rsidRDefault="008A4A20" w:rsidP="00C02ED7">
      <w:pPr>
        <w:pStyle w:val="aa"/>
        <w:tabs>
          <w:tab w:val="clear" w:pos="216"/>
          <w:tab w:val="left" w:pos="0"/>
        </w:tabs>
        <w:spacing w:before="0" w:line="240" w:lineRule="auto"/>
        <w:jc w:val="both"/>
        <w:rPr>
          <w:sz w:val="18"/>
          <w:szCs w:val="18"/>
        </w:rPr>
      </w:pPr>
      <w:r>
        <w:rPr>
          <w:sz w:val="18"/>
          <w:szCs w:val="18"/>
        </w:rPr>
        <w:t xml:space="preserve">1. </w:t>
      </w:r>
      <w:r w:rsidR="00353035" w:rsidRPr="001C1A4F">
        <w:rPr>
          <w:sz w:val="18"/>
          <w:szCs w:val="18"/>
        </w:rPr>
        <w:t>Таможенное дело и таможенная политика</w:t>
      </w:r>
      <w:r w:rsidR="00E837B6">
        <w:rPr>
          <w:sz w:val="18"/>
          <w:szCs w:val="18"/>
        </w:rPr>
        <w:t xml:space="preserve"> в </w:t>
      </w:r>
      <w:r w:rsidR="00353035" w:rsidRPr="001C1A4F">
        <w:rPr>
          <w:sz w:val="18"/>
          <w:szCs w:val="18"/>
        </w:rPr>
        <w:t>контексте</w:t>
      </w:r>
      <w:r w:rsidR="00353035" w:rsidRPr="001C1A4F">
        <w:rPr>
          <w:spacing w:val="-2"/>
          <w:sz w:val="18"/>
          <w:szCs w:val="18"/>
        </w:rPr>
        <w:t xml:space="preserve"> </w:t>
      </w:r>
      <w:r w:rsidR="00353035" w:rsidRPr="001C1A4F">
        <w:rPr>
          <w:sz w:val="18"/>
          <w:szCs w:val="18"/>
        </w:rPr>
        <w:t>преобразований Петра</w:t>
      </w:r>
      <w:r w:rsidR="00E837B6">
        <w:rPr>
          <w:spacing w:val="-1"/>
          <w:sz w:val="18"/>
          <w:szCs w:val="18"/>
        </w:rPr>
        <w:t xml:space="preserve"> </w:t>
      </w:r>
      <w:r>
        <w:rPr>
          <w:sz w:val="18"/>
          <w:szCs w:val="18"/>
        </w:rPr>
        <w:t>I</w:t>
      </w:r>
    </w:p>
    <w:p w:rsidR="00353035" w:rsidRPr="001C1A4F" w:rsidRDefault="008A4A20" w:rsidP="00C02ED7">
      <w:pPr>
        <w:pStyle w:val="aa"/>
        <w:tabs>
          <w:tab w:val="clear" w:pos="216"/>
          <w:tab w:val="left" w:pos="0"/>
        </w:tabs>
        <w:spacing w:before="0" w:line="240" w:lineRule="auto"/>
        <w:jc w:val="both"/>
        <w:rPr>
          <w:sz w:val="18"/>
          <w:szCs w:val="18"/>
        </w:rPr>
      </w:pPr>
      <w:r>
        <w:rPr>
          <w:sz w:val="18"/>
          <w:szCs w:val="18"/>
        </w:rPr>
        <w:t xml:space="preserve">2. </w:t>
      </w:r>
      <w:r w:rsidR="00353035" w:rsidRPr="001C1A4F">
        <w:rPr>
          <w:sz w:val="18"/>
          <w:szCs w:val="18"/>
        </w:rPr>
        <w:t>Таможенное дело и таможенная политика</w:t>
      </w:r>
      <w:r w:rsidR="00353035" w:rsidRPr="001C1A4F">
        <w:rPr>
          <w:spacing w:val="-64"/>
          <w:sz w:val="18"/>
          <w:szCs w:val="18"/>
        </w:rPr>
        <w:t xml:space="preserve"> </w:t>
      </w:r>
      <w:r w:rsidR="00353035" w:rsidRPr="001C1A4F">
        <w:rPr>
          <w:sz w:val="18"/>
          <w:szCs w:val="18"/>
        </w:rPr>
        <w:t>в эпо</w:t>
      </w:r>
      <w:r>
        <w:rPr>
          <w:sz w:val="18"/>
          <w:szCs w:val="18"/>
        </w:rPr>
        <w:t>ху дворцовых переворотов</w:t>
      </w:r>
    </w:p>
    <w:p w:rsidR="00353035" w:rsidRPr="001C1A4F" w:rsidRDefault="00353035" w:rsidP="00E837B6">
      <w:pPr>
        <w:tabs>
          <w:tab w:val="left" w:pos="0"/>
        </w:tabs>
        <w:spacing w:after="0" w:line="240" w:lineRule="auto"/>
        <w:ind w:right="-654" w:firstLine="567"/>
        <w:jc w:val="both"/>
        <w:rPr>
          <w:rFonts w:ascii="Times New Roman" w:hAnsi="Times New Roman" w:cs="Times New Roman"/>
          <w:b/>
          <w:sz w:val="18"/>
          <w:szCs w:val="18"/>
        </w:rPr>
      </w:pPr>
    </w:p>
    <w:p w:rsidR="0000170A" w:rsidRPr="001C1A4F" w:rsidRDefault="0000170A" w:rsidP="00950DB0">
      <w:pPr>
        <w:spacing w:after="0" w:line="240" w:lineRule="auto"/>
        <w:ind w:left="-142" w:right="-654" w:hanging="284"/>
        <w:jc w:val="both"/>
        <w:rPr>
          <w:rFonts w:ascii="Times New Roman" w:hAnsi="Times New Roman" w:cs="Times New Roman"/>
          <w:b/>
          <w:sz w:val="18"/>
          <w:szCs w:val="18"/>
        </w:rPr>
      </w:pPr>
    </w:p>
    <w:p w:rsidR="00353035" w:rsidRPr="001C1A4F" w:rsidRDefault="00353035" w:rsidP="00950DB0">
      <w:pPr>
        <w:pStyle w:val="a9"/>
        <w:spacing w:line="240" w:lineRule="auto"/>
        <w:ind w:left="0"/>
        <w:jc w:val="center"/>
        <w:rPr>
          <w:b/>
          <w:sz w:val="18"/>
          <w:szCs w:val="18"/>
        </w:rPr>
      </w:pPr>
      <w:r w:rsidRPr="001C1A4F">
        <w:rPr>
          <w:rFonts w:ascii="Times New Roman" w:hAnsi="Times New Roman" w:cs="Times New Roman"/>
          <w:b/>
          <w:sz w:val="18"/>
          <w:szCs w:val="18"/>
        </w:rPr>
        <w:t>1</w:t>
      </w:r>
      <w:r w:rsidR="008A4A20">
        <w:rPr>
          <w:rFonts w:ascii="Times New Roman" w:hAnsi="Times New Roman" w:cs="Times New Roman"/>
          <w:b/>
          <w:sz w:val="18"/>
          <w:szCs w:val="18"/>
        </w:rPr>
        <w:t>.</w:t>
      </w:r>
      <w:r w:rsidRPr="001C1A4F">
        <w:rPr>
          <w:rFonts w:ascii="Times New Roman" w:hAnsi="Times New Roman" w:cs="Times New Roman"/>
          <w:b/>
          <w:sz w:val="18"/>
          <w:szCs w:val="18"/>
        </w:rPr>
        <w:t xml:space="preserve"> Таможенное дело и таможенная политика</w:t>
      </w:r>
      <w:r w:rsidRPr="001C1A4F">
        <w:rPr>
          <w:rFonts w:ascii="Times New Roman" w:hAnsi="Times New Roman" w:cs="Times New Roman"/>
          <w:b/>
          <w:spacing w:val="-64"/>
          <w:sz w:val="18"/>
          <w:szCs w:val="18"/>
        </w:rPr>
        <w:t xml:space="preserve"> </w:t>
      </w:r>
      <w:r w:rsidRPr="001C1A4F">
        <w:rPr>
          <w:rFonts w:ascii="Times New Roman" w:hAnsi="Times New Roman" w:cs="Times New Roman"/>
          <w:b/>
          <w:sz w:val="18"/>
          <w:szCs w:val="18"/>
        </w:rPr>
        <w:t>в контексте</w:t>
      </w:r>
      <w:r w:rsidRPr="001C1A4F">
        <w:rPr>
          <w:rFonts w:ascii="Times New Roman" w:hAnsi="Times New Roman" w:cs="Times New Roman"/>
          <w:b/>
          <w:spacing w:val="-2"/>
          <w:sz w:val="18"/>
          <w:szCs w:val="18"/>
        </w:rPr>
        <w:t xml:space="preserve"> </w:t>
      </w:r>
      <w:r w:rsidRPr="001C1A4F">
        <w:rPr>
          <w:rFonts w:ascii="Times New Roman" w:hAnsi="Times New Roman" w:cs="Times New Roman"/>
          <w:b/>
          <w:sz w:val="18"/>
          <w:szCs w:val="18"/>
        </w:rPr>
        <w:t>преобразований Петра</w:t>
      </w:r>
      <w:r w:rsidRPr="001C1A4F">
        <w:rPr>
          <w:b/>
          <w:spacing w:val="-1"/>
          <w:sz w:val="18"/>
          <w:szCs w:val="18"/>
        </w:rPr>
        <w:t xml:space="preserve"> </w:t>
      </w:r>
      <w:r w:rsidR="008A4A20">
        <w:rPr>
          <w:b/>
          <w:sz w:val="18"/>
          <w:szCs w:val="18"/>
        </w:rPr>
        <w:t>I</w:t>
      </w:r>
    </w:p>
    <w:p w:rsidR="00353035" w:rsidRPr="008A4A20" w:rsidRDefault="00353035" w:rsidP="00A67F76">
      <w:pPr>
        <w:spacing w:after="0" w:line="240" w:lineRule="auto"/>
        <w:ind w:firstLine="567"/>
        <w:jc w:val="both"/>
        <w:rPr>
          <w:rFonts w:ascii="Times New Roman" w:hAnsi="Times New Roman" w:cs="Times New Roman"/>
          <w:spacing w:val="-72"/>
          <w:sz w:val="18"/>
          <w:szCs w:val="18"/>
        </w:rPr>
      </w:pPr>
      <w:r w:rsidRPr="008A4A20">
        <w:rPr>
          <w:rFonts w:ascii="Times New Roman" w:hAnsi="Times New Roman" w:cs="Times New Roman"/>
          <w:sz w:val="18"/>
          <w:szCs w:val="18"/>
        </w:rPr>
        <w:t>До</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XVIII</w:t>
      </w:r>
      <w:r w:rsidRPr="008A4A20">
        <w:rPr>
          <w:rFonts w:ascii="Times New Roman" w:hAnsi="Times New Roman" w:cs="Times New Roman"/>
          <w:spacing w:val="-16"/>
          <w:sz w:val="18"/>
          <w:szCs w:val="18"/>
        </w:rPr>
        <w:t xml:space="preserve"> </w:t>
      </w:r>
      <w:r w:rsidRPr="008A4A20">
        <w:rPr>
          <w:rFonts w:ascii="Times New Roman" w:hAnsi="Times New Roman" w:cs="Times New Roman"/>
          <w:sz w:val="18"/>
          <w:szCs w:val="18"/>
        </w:rPr>
        <w:t>столетия</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Россия</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была</w:t>
      </w:r>
      <w:r w:rsidRPr="008A4A20">
        <w:rPr>
          <w:rFonts w:ascii="Times New Roman" w:hAnsi="Times New Roman" w:cs="Times New Roman"/>
          <w:spacing w:val="-73"/>
          <w:sz w:val="18"/>
          <w:szCs w:val="18"/>
        </w:rPr>
        <w:t xml:space="preserve"> </w:t>
      </w:r>
      <w:r w:rsidRPr="008A4A20">
        <w:rPr>
          <w:rFonts w:ascii="Times New Roman" w:hAnsi="Times New Roman" w:cs="Times New Roman"/>
          <w:sz w:val="18"/>
          <w:szCs w:val="18"/>
        </w:rPr>
        <w:t>для многих государств Европы как</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бы отдаленной колонией, из которой</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иностранцы</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вывозили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многочисленные богатства. Внешняя торговля в России по сравнению с другими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государствами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того</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периода</w:t>
      </w:r>
      <w:r w:rsidR="008A4A20">
        <w:rPr>
          <w:rFonts w:ascii="Times New Roman" w:hAnsi="Times New Roman" w:cs="Times New Roman"/>
          <w:spacing w:val="-72"/>
          <w:sz w:val="18"/>
          <w:szCs w:val="18"/>
        </w:rPr>
        <w:t xml:space="preserve">         </w:t>
      </w:r>
      <w:r w:rsidR="008A4A20">
        <w:rPr>
          <w:rFonts w:ascii="Times New Roman" w:hAnsi="Times New Roman" w:cs="Times New Roman"/>
          <w:sz w:val="18"/>
          <w:szCs w:val="18"/>
        </w:rPr>
        <w:t xml:space="preserve"> б</w:t>
      </w:r>
      <w:r w:rsidRPr="008A4A20">
        <w:rPr>
          <w:rFonts w:ascii="Times New Roman" w:hAnsi="Times New Roman" w:cs="Times New Roman"/>
          <w:sz w:val="18"/>
          <w:szCs w:val="18"/>
        </w:rPr>
        <w:t>ыла развита слабо. XVIII в. для</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Российского</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государства</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стал</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веком</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серьезных</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преобразований,</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том числе и периодом формирования</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интенсивной</w:t>
      </w:r>
      <w:r w:rsidRPr="008A4A20">
        <w:rPr>
          <w:rFonts w:ascii="Times New Roman" w:hAnsi="Times New Roman" w:cs="Times New Roman"/>
          <w:spacing w:val="-1"/>
          <w:sz w:val="18"/>
          <w:szCs w:val="18"/>
        </w:rPr>
        <w:t xml:space="preserve"> торговли.</w:t>
      </w:r>
    </w:p>
    <w:p w:rsidR="008A4A20" w:rsidRPr="008A4A20" w:rsidRDefault="00353035" w:rsidP="00A67F76">
      <w:pPr>
        <w:spacing w:after="0" w:line="240" w:lineRule="auto"/>
        <w:ind w:firstLine="567"/>
        <w:jc w:val="both"/>
        <w:rPr>
          <w:rFonts w:ascii="Times New Roman" w:hAnsi="Times New Roman" w:cs="Times New Roman"/>
          <w:spacing w:val="-1"/>
          <w:sz w:val="18"/>
          <w:szCs w:val="18"/>
        </w:rPr>
      </w:pPr>
      <w:r w:rsidRPr="008A4A20">
        <w:rPr>
          <w:rFonts w:ascii="Times New Roman" w:hAnsi="Times New Roman" w:cs="Times New Roman"/>
          <w:spacing w:val="-2"/>
          <w:sz w:val="18"/>
          <w:szCs w:val="18"/>
        </w:rPr>
        <w:t>Развитие</w:t>
      </w:r>
      <w:r w:rsidRPr="008A4A20">
        <w:rPr>
          <w:rFonts w:ascii="Times New Roman" w:hAnsi="Times New Roman" w:cs="Times New Roman"/>
          <w:spacing w:val="-16"/>
          <w:sz w:val="18"/>
          <w:szCs w:val="18"/>
        </w:rPr>
        <w:t xml:space="preserve"> </w:t>
      </w:r>
      <w:r w:rsidRPr="008A4A20">
        <w:rPr>
          <w:rFonts w:ascii="Times New Roman" w:hAnsi="Times New Roman" w:cs="Times New Roman"/>
          <w:spacing w:val="-2"/>
          <w:sz w:val="18"/>
          <w:szCs w:val="18"/>
        </w:rPr>
        <w:t>промышленности,</w:t>
      </w:r>
      <w:r w:rsidRPr="008A4A20">
        <w:rPr>
          <w:rFonts w:ascii="Times New Roman" w:hAnsi="Times New Roman" w:cs="Times New Roman"/>
          <w:spacing w:val="-15"/>
          <w:sz w:val="18"/>
          <w:szCs w:val="18"/>
        </w:rPr>
        <w:t xml:space="preserve"> </w:t>
      </w:r>
      <w:r w:rsidRPr="008A4A20">
        <w:rPr>
          <w:rFonts w:ascii="Times New Roman" w:hAnsi="Times New Roman" w:cs="Times New Roman"/>
          <w:spacing w:val="-1"/>
          <w:sz w:val="18"/>
          <w:szCs w:val="18"/>
        </w:rPr>
        <w:t>ма</w:t>
      </w:r>
      <w:r w:rsidRPr="008A4A20">
        <w:rPr>
          <w:rFonts w:ascii="Times New Roman" w:hAnsi="Times New Roman" w:cs="Times New Roman"/>
          <w:sz w:val="18"/>
          <w:szCs w:val="18"/>
        </w:rPr>
        <w:t>нуфактур, сельского хозяйства дало</w:t>
      </w:r>
      <w:r w:rsidRPr="008A4A20">
        <w:rPr>
          <w:rFonts w:ascii="Times New Roman" w:hAnsi="Times New Roman" w:cs="Times New Roman"/>
          <w:spacing w:val="-72"/>
          <w:sz w:val="18"/>
          <w:szCs w:val="18"/>
        </w:rPr>
        <w:t xml:space="preserve"> </w:t>
      </w:r>
      <w:r w:rsidRPr="008A4A20">
        <w:rPr>
          <w:rFonts w:ascii="Times New Roman" w:hAnsi="Times New Roman" w:cs="Times New Roman"/>
          <w:spacing w:val="-4"/>
          <w:sz w:val="18"/>
          <w:szCs w:val="18"/>
        </w:rPr>
        <w:t>внутренней</w:t>
      </w:r>
      <w:r w:rsidRPr="008A4A20">
        <w:rPr>
          <w:rFonts w:ascii="Times New Roman" w:hAnsi="Times New Roman" w:cs="Times New Roman"/>
          <w:spacing w:val="-27"/>
          <w:sz w:val="18"/>
          <w:szCs w:val="18"/>
        </w:rPr>
        <w:t xml:space="preserve"> </w:t>
      </w:r>
      <w:r w:rsidRPr="008A4A20">
        <w:rPr>
          <w:rFonts w:ascii="Times New Roman" w:hAnsi="Times New Roman" w:cs="Times New Roman"/>
          <w:spacing w:val="-4"/>
          <w:sz w:val="18"/>
          <w:szCs w:val="18"/>
        </w:rPr>
        <w:t>торговле</w:t>
      </w:r>
      <w:r w:rsidRPr="008A4A20">
        <w:rPr>
          <w:rFonts w:ascii="Times New Roman" w:hAnsi="Times New Roman" w:cs="Times New Roman"/>
          <w:spacing w:val="-25"/>
          <w:sz w:val="18"/>
          <w:szCs w:val="18"/>
        </w:rPr>
        <w:t xml:space="preserve"> </w:t>
      </w:r>
      <w:r w:rsidRPr="008A4A20">
        <w:rPr>
          <w:rFonts w:ascii="Times New Roman" w:hAnsi="Times New Roman" w:cs="Times New Roman"/>
          <w:spacing w:val="-4"/>
          <w:sz w:val="18"/>
          <w:szCs w:val="18"/>
        </w:rPr>
        <w:t>новый</w:t>
      </w:r>
      <w:r w:rsidRPr="008A4A20">
        <w:rPr>
          <w:rFonts w:ascii="Times New Roman" w:hAnsi="Times New Roman" w:cs="Times New Roman"/>
          <w:spacing w:val="-24"/>
          <w:sz w:val="18"/>
          <w:szCs w:val="18"/>
        </w:rPr>
        <w:t xml:space="preserve"> </w:t>
      </w:r>
      <w:r w:rsidRPr="008A4A20">
        <w:rPr>
          <w:rFonts w:ascii="Times New Roman" w:hAnsi="Times New Roman" w:cs="Times New Roman"/>
          <w:spacing w:val="-3"/>
          <w:sz w:val="18"/>
          <w:szCs w:val="18"/>
        </w:rPr>
        <w:t>толчок,</w:t>
      </w:r>
      <w:r w:rsidRPr="008A4A20">
        <w:rPr>
          <w:rFonts w:ascii="Times New Roman" w:hAnsi="Times New Roman" w:cs="Times New Roman"/>
          <w:spacing w:val="-22"/>
          <w:sz w:val="18"/>
          <w:szCs w:val="18"/>
        </w:rPr>
        <w:t xml:space="preserve"> </w:t>
      </w:r>
      <w:r w:rsidRPr="008A4A20">
        <w:rPr>
          <w:rFonts w:ascii="Times New Roman" w:hAnsi="Times New Roman" w:cs="Times New Roman"/>
          <w:spacing w:val="-3"/>
          <w:sz w:val="18"/>
          <w:szCs w:val="18"/>
        </w:rPr>
        <w:t>а</w:t>
      </w:r>
      <w:r w:rsidRPr="008A4A20">
        <w:rPr>
          <w:rFonts w:ascii="Times New Roman" w:hAnsi="Times New Roman" w:cs="Times New Roman"/>
          <w:spacing w:val="-72"/>
          <w:sz w:val="18"/>
          <w:szCs w:val="18"/>
        </w:rPr>
        <w:t xml:space="preserve"> </w:t>
      </w:r>
      <w:r w:rsidRPr="008A4A20">
        <w:rPr>
          <w:rFonts w:ascii="Times New Roman" w:hAnsi="Times New Roman" w:cs="Times New Roman"/>
          <w:sz w:val="18"/>
          <w:szCs w:val="18"/>
        </w:rPr>
        <w:t>выход</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России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к</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Балтийскому</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 xml:space="preserve">морю, </w:t>
      </w:r>
      <w:r w:rsidRPr="008A4A20">
        <w:rPr>
          <w:rFonts w:ascii="Times New Roman" w:hAnsi="Times New Roman" w:cs="Times New Roman"/>
          <w:spacing w:val="-4"/>
          <w:sz w:val="18"/>
          <w:szCs w:val="18"/>
        </w:rPr>
        <w:t>внешнеполитические</w:t>
      </w:r>
      <w:r w:rsidRPr="008A4A20">
        <w:rPr>
          <w:rFonts w:ascii="Times New Roman" w:hAnsi="Times New Roman" w:cs="Times New Roman"/>
          <w:spacing w:val="-12"/>
          <w:sz w:val="18"/>
          <w:szCs w:val="18"/>
        </w:rPr>
        <w:t xml:space="preserve"> </w:t>
      </w:r>
      <w:r w:rsidRPr="008A4A20">
        <w:rPr>
          <w:rFonts w:ascii="Times New Roman" w:hAnsi="Times New Roman" w:cs="Times New Roman"/>
          <w:spacing w:val="-4"/>
          <w:sz w:val="18"/>
          <w:szCs w:val="18"/>
        </w:rPr>
        <w:t>акции</w:t>
      </w:r>
      <w:r w:rsidRPr="008A4A20">
        <w:rPr>
          <w:rFonts w:ascii="Times New Roman" w:hAnsi="Times New Roman" w:cs="Times New Roman"/>
          <w:spacing w:val="-10"/>
          <w:sz w:val="18"/>
          <w:szCs w:val="18"/>
        </w:rPr>
        <w:t xml:space="preserve"> </w:t>
      </w:r>
      <w:r w:rsidRPr="008A4A20">
        <w:rPr>
          <w:rFonts w:ascii="Times New Roman" w:hAnsi="Times New Roman" w:cs="Times New Roman"/>
          <w:spacing w:val="-4"/>
          <w:sz w:val="18"/>
          <w:szCs w:val="18"/>
        </w:rPr>
        <w:t>правительства</w:t>
      </w:r>
      <w:r w:rsidRPr="008A4A20">
        <w:rPr>
          <w:rFonts w:ascii="Times New Roman" w:hAnsi="Times New Roman" w:cs="Times New Roman"/>
          <w:spacing w:val="-13"/>
          <w:sz w:val="18"/>
          <w:szCs w:val="18"/>
        </w:rPr>
        <w:t xml:space="preserve"> </w:t>
      </w:r>
      <w:r w:rsidRPr="008A4A20">
        <w:rPr>
          <w:rFonts w:ascii="Times New Roman" w:hAnsi="Times New Roman" w:cs="Times New Roman"/>
          <w:spacing w:val="-3"/>
          <w:sz w:val="18"/>
          <w:szCs w:val="18"/>
        </w:rPr>
        <w:t>(мирные</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3"/>
          <w:sz w:val="18"/>
          <w:szCs w:val="18"/>
        </w:rPr>
        <w:t xml:space="preserve">и </w:t>
      </w:r>
      <w:r w:rsidRPr="008A4A20">
        <w:rPr>
          <w:rFonts w:ascii="Times New Roman" w:hAnsi="Times New Roman" w:cs="Times New Roman"/>
          <w:spacing w:val="-1"/>
          <w:sz w:val="18"/>
          <w:szCs w:val="18"/>
        </w:rPr>
        <w:t>торговые</w:t>
      </w:r>
      <w:r w:rsidRPr="008A4A20">
        <w:rPr>
          <w:rFonts w:ascii="Times New Roman" w:hAnsi="Times New Roman" w:cs="Times New Roman"/>
          <w:spacing w:val="-18"/>
          <w:sz w:val="18"/>
          <w:szCs w:val="18"/>
        </w:rPr>
        <w:t xml:space="preserve"> </w:t>
      </w:r>
      <w:r w:rsidRPr="008A4A20">
        <w:rPr>
          <w:rFonts w:ascii="Times New Roman" w:hAnsi="Times New Roman" w:cs="Times New Roman"/>
          <w:spacing w:val="-1"/>
          <w:sz w:val="18"/>
          <w:szCs w:val="18"/>
        </w:rPr>
        <w:t>договоры</w:t>
      </w:r>
      <w:r w:rsidRPr="008A4A20">
        <w:rPr>
          <w:rFonts w:ascii="Times New Roman" w:hAnsi="Times New Roman" w:cs="Times New Roman"/>
          <w:spacing w:val="-13"/>
          <w:sz w:val="18"/>
          <w:szCs w:val="18"/>
        </w:rPr>
        <w:t xml:space="preserve"> </w:t>
      </w:r>
      <w:r w:rsidRPr="008A4A20">
        <w:rPr>
          <w:rFonts w:ascii="Times New Roman" w:hAnsi="Times New Roman" w:cs="Times New Roman"/>
          <w:spacing w:val="-1"/>
          <w:sz w:val="18"/>
          <w:szCs w:val="18"/>
        </w:rPr>
        <w:t>с</w:t>
      </w:r>
      <w:r w:rsidRPr="008A4A20">
        <w:rPr>
          <w:rFonts w:ascii="Times New Roman" w:hAnsi="Times New Roman" w:cs="Times New Roman"/>
          <w:spacing w:val="-16"/>
          <w:sz w:val="18"/>
          <w:szCs w:val="18"/>
        </w:rPr>
        <w:t xml:space="preserve"> </w:t>
      </w:r>
      <w:r w:rsidRPr="008A4A20">
        <w:rPr>
          <w:rFonts w:ascii="Times New Roman" w:hAnsi="Times New Roman" w:cs="Times New Roman"/>
          <w:spacing w:val="-1"/>
          <w:sz w:val="18"/>
          <w:szCs w:val="18"/>
        </w:rPr>
        <w:t>Турцией</w:t>
      </w:r>
      <w:r w:rsidRPr="008A4A20">
        <w:rPr>
          <w:rFonts w:ascii="Times New Roman" w:hAnsi="Times New Roman" w:cs="Times New Roman"/>
          <w:spacing w:val="-15"/>
          <w:sz w:val="18"/>
          <w:szCs w:val="18"/>
        </w:rPr>
        <w:t xml:space="preserve"> </w:t>
      </w:r>
      <w:r w:rsidRPr="008A4A20">
        <w:rPr>
          <w:rFonts w:ascii="Times New Roman" w:hAnsi="Times New Roman" w:cs="Times New Roman"/>
          <w:spacing w:val="-1"/>
          <w:sz w:val="18"/>
          <w:szCs w:val="18"/>
        </w:rPr>
        <w:t>в</w:t>
      </w:r>
      <w:r w:rsidRPr="008A4A20">
        <w:rPr>
          <w:rFonts w:ascii="Times New Roman" w:hAnsi="Times New Roman" w:cs="Times New Roman"/>
          <w:spacing w:val="-16"/>
          <w:sz w:val="18"/>
          <w:szCs w:val="18"/>
        </w:rPr>
        <w:t xml:space="preserve"> </w:t>
      </w:r>
      <w:r w:rsidRPr="008A4A20">
        <w:rPr>
          <w:rFonts w:ascii="Times New Roman" w:hAnsi="Times New Roman" w:cs="Times New Roman"/>
          <w:spacing w:val="-1"/>
          <w:sz w:val="18"/>
          <w:szCs w:val="18"/>
        </w:rPr>
        <w:t>1700</w:t>
      </w:r>
      <w:r w:rsidRPr="008A4A20">
        <w:rPr>
          <w:rFonts w:ascii="Times New Roman" w:hAnsi="Times New Roman" w:cs="Times New Roman"/>
          <w:spacing w:val="-17"/>
          <w:sz w:val="18"/>
          <w:szCs w:val="18"/>
        </w:rPr>
        <w:t xml:space="preserve"> </w:t>
      </w:r>
      <w:r w:rsidRPr="008A4A20">
        <w:rPr>
          <w:rFonts w:ascii="Times New Roman" w:hAnsi="Times New Roman" w:cs="Times New Roman"/>
          <w:spacing w:val="-1"/>
          <w:sz w:val="18"/>
          <w:szCs w:val="18"/>
        </w:rPr>
        <w:t>г.,</w:t>
      </w:r>
      <w:r w:rsidRPr="008A4A20">
        <w:rPr>
          <w:rFonts w:ascii="Times New Roman" w:hAnsi="Times New Roman" w:cs="Times New Roman"/>
          <w:spacing w:val="-13"/>
          <w:sz w:val="18"/>
          <w:szCs w:val="18"/>
        </w:rPr>
        <w:t xml:space="preserve"> </w:t>
      </w:r>
      <w:r w:rsidRPr="008A4A20">
        <w:rPr>
          <w:rFonts w:ascii="Times New Roman" w:hAnsi="Times New Roman" w:cs="Times New Roman"/>
          <w:spacing w:val="-1"/>
          <w:sz w:val="18"/>
          <w:szCs w:val="18"/>
        </w:rPr>
        <w:t>с</w:t>
      </w:r>
      <w:r w:rsidRPr="008A4A20">
        <w:rPr>
          <w:rFonts w:ascii="Times New Roman" w:hAnsi="Times New Roman" w:cs="Times New Roman"/>
          <w:spacing w:val="-17"/>
          <w:sz w:val="18"/>
          <w:szCs w:val="18"/>
        </w:rPr>
        <w:t xml:space="preserve"> </w:t>
      </w:r>
      <w:r w:rsidRPr="008A4A20">
        <w:rPr>
          <w:rFonts w:ascii="Times New Roman" w:hAnsi="Times New Roman" w:cs="Times New Roman"/>
          <w:spacing w:val="-1"/>
          <w:sz w:val="18"/>
          <w:szCs w:val="18"/>
        </w:rPr>
        <w:t>Данией</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1"/>
          <w:sz w:val="18"/>
          <w:szCs w:val="18"/>
        </w:rPr>
        <w:t>–</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1"/>
          <w:sz w:val="18"/>
          <w:szCs w:val="18"/>
        </w:rPr>
        <w:t>в</w:t>
      </w:r>
      <w:r w:rsidRPr="008A4A20">
        <w:rPr>
          <w:rFonts w:ascii="Times New Roman" w:hAnsi="Times New Roman" w:cs="Times New Roman"/>
          <w:spacing w:val="-15"/>
          <w:sz w:val="18"/>
          <w:szCs w:val="18"/>
        </w:rPr>
        <w:t xml:space="preserve"> </w:t>
      </w:r>
      <w:r w:rsidRPr="008A4A20">
        <w:rPr>
          <w:rFonts w:ascii="Times New Roman" w:hAnsi="Times New Roman" w:cs="Times New Roman"/>
          <w:spacing w:val="-1"/>
          <w:sz w:val="18"/>
          <w:szCs w:val="18"/>
        </w:rPr>
        <w:t>1709</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г.,</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с</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Пруссией</w:t>
      </w:r>
      <w:r w:rsidR="008A4A20" w:rsidRPr="008A4A20">
        <w:rPr>
          <w:rFonts w:ascii="Times New Roman" w:hAnsi="Times New Roman" w:cs="Times New Roman"/>
          <w:sz w:val="18"/>
          <w:szCs w:val="18"/>
        </w:rPr>
        <w:t xml:space="preserve"> </w:t>
      </w:r>
      <w:r w:rsidRPr="008A4A20">
        <w:rPr>
          <w:rFonts w:ascii="Times New Roman" w:hAnsi="Times New Roman" w:cs="Times New Roman"/>
          <w:spacing w:val="-2"/>
          <w:sz w:val="18"/>
          <w:szCs w:val="18"/>
        </w:rPr>
        <w:t>–</w:t>
      </w:r>
      <w:r w:rsidRPr="008A4A20">
        <w:rPr>
          <w:rFonts w:ascii="Times New Roman" w:hAnsi="Times New Roman" w:cs="Times New Roman"/>
          <w:spacing w:val="-15"/>
          <w:sz w:val="18"/>
          <w:szCs w:val="18"/>
        </w:rPr>
        <w:t xml:space="preserve"> </w:t>
      </w:r>
      <w:r w:rsidRPr="008A4A20">
        <w:rPr>
          <w:rFonts w:ascii="Times New Roman" w:hAnsi="Times New Roman" w:cs="Times New Roman"/>
          <w:spacing w:val="-2"/>
          <w:sz w:val="18"/>
          <w:szCs w:val="18"/>
        </w:rPr>
        <w:t>в</w:t>
      </w:r>
      <w:r w:rsidRPr="008A4A20">
        <w:rPr>
          <w:rFonts w:ascii="Times New Roman" w:hAnsi="Times New Roman" w:cs="Times New Roman"/>
          <w:spacing w:val="-17"/>
          <w:sz w:val="18"/>
          <w:szCs w:val="18"/>
        </w:rPr>
        <w:t xml:space="preserve"> </w:t>
      </w:r>
      <w:r w:rsidRPr="008A4A20">
        <w:rPr>
          <w:rFonts w:ascii="Times New Roman" w:hAnsi="Times New Roman" w:cs="Times New Roman"/>
          <w:spacing w:val="-2"/>
          <w:sz w:val="18"/>
          <w:szCs w:val="18"/>
        </w:rPr>
        <w:t>1717</w:t>
      </w:r>
      <w:r w:rsidRPr="008A4A20">
        <w:rPr>
          <w:rFonts w:ascii="Times New Roman" w:hAnsi="Times New Roman" w:cs="Times New Roman"/>
          <w:spacing w:val="-13"/>
          <w:sz w:val="18"/>
          <w:szCs w:val="18"/>
        </w:rPr>
        <w:t xml:space="preserve"> </w:t>
      </w:r>
      <w:r w:rsidRPr="008A4A20">
        <w:rPr>
          <w:rFonts w:ascii="Times New Roman" w:hAnsi="Times New Roman" w:cs="Times New Roman"/>
          <w:spacing w:val="-2"/>
          <w:sz w:val="18"/>
          <w:szCs w:val="18"/>
        </w:rPr>
        <w:t>г.</w:t>
      </w:r>
      <w:r w:rsidRPr="008A4A20">
        <w:rPr>
          <w:rFonts w:ascii="Times New Roman" w:hAnsi="Times New Roman" w:cs="Times New Roman"/>
          <w:spacing w:val="-17"/>
          <w:sz w:val="18"/>
          <w:szCs w:val="18"/>
        </w:rPr>
        <w:t xml:space="preserve"> </w:t>
      </w:r>
      <w:r w:rsidRPr="008A4A20">
        <w:rPr>
          <w:rFonts w:ascii="Times New Roman" w:hAnsi="Times New Roman" w:cs="Times New Roman"/>
          <w:spacing w:val="-2"/>
          <w:sz w:val="18"/>
          <w:szCs w:val="18"/>
        </w:rPr>
        <w:t>и</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2"/>
          <w:sz w:val="18"/>
          <w:szCs w:val="18"/>
        </w:rPr>
        <w:t>др.)</w:t>
      </w:r>
      <w:r w:rsidRPr="008A4A20">
        <w:rPr>
          <w:rFonts w:ascii="Times New Roman" w:hAnsi="Times New Roman" w:cs="Times New Roman"/>
          <w:spacing w:val="-13"/>
          <w:sz w:val="18"/>
          <w:szCs w:val="18"/>
        </w:rPr>
        <w:t xml:space="preserve"> </w:t>
      </w:r>
      <w:r w:rsidRPr="008A4A20">
        <w:rPr>
          <w:rFonts w:ascii="Times New Roman" w:hAnsi="Times New Roman" w:cs="Times New Roman"/>
          <w:spacing w:val="-2"/>
          <w:sz w:val="18"/>
          <w:szCs w:val="18"/>
        </w:rPr>
        <w:t>открыли</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2"/>
          <w:sz w:val="18"/>
          <w:szCs w:val="18"/>
        </w:rPr>
        <w:t>путь</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1"/>
          <w:sz w:val="18"/>
          <w:szCs w:val="18"/>
        </w:rPr>
        <w:t>русским</w:t>
      </w:r>
      <w:r w:rsidRPr="008A4A20">
        <w:rPr>
          <w:rFonts w:ascii="Times New Roman" w:hAnsi="Times New Roman" w:cs="Times New Roman"/>
          <w:spacing w:val="-16"/>
          <w:sz w:val="18"/>
          <w:szCs w:val="18"/>
        </w:rPr>
        <w:t xml:space="preserve"> </w:t>
      </w:r>
      <w:r w:rsidRPr="008A4A20">
        <w:rPr>
          <w:rFonts w:ascii="Times New Roman" w:hAnsi="Times New Roman" w:cs="Times New Roman"/>
          <w:spacing w:val="-1"/>
          <w:sz w:val="18"/>
          <w:szCs w:val="18"/>
        </w:rPr>
        <w:t>товарам</w:t>
      </w:r>
      <w:r w:rsidRPr="008A4A20">
        <w:rPr>
          <w:rFonts w:ascii="Times New Roman" w:hAnsi="Times New Roman" w:cs="Times New Roman"/>
          <w:spacing w:val="-15"/>
          <w:sz w:val="18"/>
          <w:szCs w:val="18"/>
        </w:rPr>
        <w:t xml:space="preserve"> </w:t>
      </w:r>
      <w:r w:rsidRPr="008A4A20">
        <w:rPr>
          <w:rFonts w:ascii="Times New Roman" w:hAnsi="Times New Roman" w:cs="Times New Roman"/>
          <w:spacing w:val="-1"/>
          <w:sz w:val="18"/>
          <w:szCs w:val="18"/>
        </w:rPr>
        <w:t>в</w:t>
      </w:r>
      <w:r w:rsidRPr="008A4A20">
        <w:rPr>
          <w:rFonts w:ascii="Times New Roman" w:hAnsi="Times New Roman" w:cs="Times New Roman"/>
          <w:spacing w:val="-14"/>
          <w:sz w:val="18"/>
          <w:szCs w:val="18"/>
        </w:rPr>
        <w:t xml:space="preserve"> </w:t>
      </w:r>
      <w:r w:rsidRPr="008A4A20">
        <w:rPr>
          <w:rFonts w:ascii="Times New Roman" w:hAnsi="Times New Roman" w:cs="Times New Roman"/>
          <w:spacing w:val="-1"/>
          <w:sz w:val="18"/>
          <w:szCs w:val="18"/>
        </w:rPr>
        <w:t>Европу.</w:t>
      </w:r>
    </w:p>
    <w:p w:rsidR="008A4A20" w:rsidRPr="008A4A20" w:rsidRDefault="00353035" w:rsidP="00A67F76">
      <w:pPr>
        <w:spacing w:after="0" w:line="240" w:lineRule="auto"/>
        <w:ind w:firstLine="567"/>
        <w:jc w:val="both"/>
        <w:rPr>
          <w:rFonts w:ascii="Times New Roman" w:hAnsi="Times New Roman" w:cs="Times New Roman"/>
          <w:sz w:val="18"/>
          <w:szCs w:val="18"/>
        </w:rPr>
      </w:pPr>
      <w:r w:rsidRPr="008A4A20">
        <w:rPr>
          <w:rFonts w:ascii="Times New Roman" w:hAnsi="Times New Roman" w:cs="Times New Roman"/>
          <w:sz w:val="18"/>
          <w:szCs w:val="18"/>
        </w:rPr>
        <w:t>Значительная роль в развитии отечественной промышленности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принадлежит</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Петру I. В начале своего</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царствования он приложил</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большие усилия к развитию кораблестроения, горного дела, а во</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 xml:space="preserve">время Северной войны стал поощрять развитие суконного, полотняного, оружейного производств. </w:t>
      </w:r>
    </w:p>
    <w:p w:rsidR="008A4A20" w:rsidRPr="008A4A20" w:rsidRDefault="00353035" w:rsidP="00A67F76">
      <w:pPr>
        <w:spacing w:after="0" w:line="240" w:lineRule="auto"/>
        <w:ind w:firstLine="567"/>
        <w:jc w:val="both"/>
        <w:rPr>
          <w:rFonts w:ascii="Times New Roman" w:hAnsi="Times New Roman" w:cs="Times New Roman"/>
          <w:spacing w:val="-13"/>
          <w:sz w:val="18"/>
          <w:szCs w:val="18"/>
        </w:rPr>
      </w:pPr>
      <w:r w:rsidRPr="008A4A20">
        <w:rPr>
          <w:rFonts w:ascii="Times New Roman" w:hAnsi="Times New Roman" w:cs="Times New Roman"/>
          <w:sz w:val="18"/>
          <w:szCs w:val="18"/>
        </w:rPr>
        <w:t>Но все эти старания Петра I объяснялись больше нуждой в деньгах для военных целей, нежели стремлением</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развивать</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промышленность. Торговля при Петре сделала значительный шаг вперед. Так, если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 1703 г. в Россию прибыло с товаром 113 иностранных кораблей, то в</w:t>
      </w:r>
      <w:r w:rsidRPr="008A4A20">
        <w:rPr>
          <w:rFonts w:ascii="Times New Roman" w:hAnsi="Times New Roman" w:cs="Times New Roman"/>
          <w:spacing w:val="-72"/>
          <w:sz w:val="18"/>
          <w:szCs w:val="18"/>
        </w:rPr>
        <w:t xml:space="preserve"> </w:t>
      </w:r>
      <w:r w:rsidRPr="008A4A20">
        <w:rPr>
          <w:rFonts w:ascii="Times New Roman" w:hAnsi="Times New Roman" w:cs="Times New Roman"/>
          <w:sz w:val="18"/>
          <w:szCs w:val="18"/>
        </w:rPr>
        <w:t>конце</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царствования</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Петра</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453.</w:t>
      </w:r>
      <w:r w:rsidRPr="008A4A20">
        <w:rPr>
          <w:rFonts w:ascii="Times New Roman" w:hAnsi="Times New Roman" w:cs="Times New Roman"/>
          <w:spacing w:val="-13"/>
          <w:sz w:val="18"/>
          <w:szCs w:val="18"/>
        </w:rPr>
        <w:t xml:space="preserve"> </w:t>
      </w:r>
    </w:p>
    <w:p w:rsidR="00353035" w:rsidRPr="008A4A20" w:rsidRDefault="00353035" w:rsidP="00A67F76">
      <w:pPr>
        <w:spacing w:after="0" w:line="240" w:lineRule="auto"/>
        <w:ind w:firstLine="567"/>
        <w:jc w:val="both"/>
        <w:rPr>
          <w:rFonts w:ascii="Times New Roman" w:hAnsi="Times New Roman" w:cs="Times New Roman"/>
          <w:sz w:val="18"/>
          <w:szCs w:val="18"/>
          <w:vertAlign w:val="superscript"/>
        </w:rPr>
      </w:pPr>
      <w:r w:rsidRPr="008A4A20">
        <w:rPr>
          <w:rFonts w:ascii="Times New Roman" w:hAnsi="Times New Roman" w:cs="Times New Roman"/>
          <w:sz w:val="18"/>
          <w:szCs w:val="18"/>
        </w:rPr>
        <w:t>Товаров</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14"/>
          <w:sz w:val="18"/>
          <w:szCs w:val="18"/>
        </w:rPr>
        <w:t xml:space="preserve"> </w:t>
      </w:r>
      <w:r w:rsidRPr="008A4A20">
        <w:rPr>
          <w:rFonts w:ascii="Times New Roman" w:hAnsi="Times New Roman" w:cs="Times New Roman"/>
          <w:sz w:val="18"/>
          <w:szCs w:val="18"/>
        </w:rPr>
        <w:t>начале</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XVIII</w:t>
      </w:r>
      <w:r w:rsidRPr="008A4A20">
        <w:rPr>
          <w:rFonts w:ascii="Times New Roman" w:hAnsi="Times New Roman" w:cs="Times New Roman"/>
          <w:spacing w:val="-13"/>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13"/>
          <w:sz w:val="18"/>
          <w:szCs w:val="18"/>
        </w:rPr>
        <w:t xml:space="preserve"> </w:t>
      </w:r>
      <w:r w:rsidRPr="008A4A20">
        <w:rPr>
          <w:rFonts w:ascii="Times New Roman" w:hAnsi="Times New Roman" w:cs="Times New Roman"/>
          <w:sz w:val="18"/>
          <w:szCs w:val="18"/>
        </w:rPr>
        <w:t>вывозилось</w:t>
      </w:r>
      <w:r w:rsidRPr="008A4A20">
        <w:rPr>
          <w:rFonts w:ascii="Times New Roman" w:hAnsi="Times New Roman" w:cs="Times New Roman"/>
          <w:spacing w:val="-73"/>
          <w:sz w:val="18"/>
          <w:szCs w:val="18"/>
        </w:rPr>
        <w:t xml:space="preserve"> </w:t>
      </w:r>
      <w:r w:rsidRPr="008A4A20">
        <w:rPr>
          <w:rFonts w:ascii="Times New Roman" w:hAnsi="Times New Roman" w:cs="Times New Roman"/>
          <w:sz w:val="18"/>
          <w:szCs w:val="18"/>
        </w:rPr>
        <w:t>на</w:t>
      </w:r>
      <w:r w:rsidRPr="008A4A20">
        <w:rPr>
          <w:rFonts w:ascii="Times New Roman" w:hAnsi="Times New Roman" w:cs="Times New Roman"/>
          <w:spacing w:val="-9"/>
          <w:sz w:val="18"/>
          <w:szCs w:val="18"/>
        </w:rPr>
        <w:t xml:space="preserve"> </w:t>
      </w:r>
      <w:r w:rsidRPr="008A4A20">
        <w:rPr>
          <w:rFonts w:ascii="Times New Roman" w:hAnsi="Times New Roman" w:cs="Times New Roman"/>
          <w:sz w:val="18"/>
          <w:szCs w:val="18"/>
        </w:rPr>
        <w:t>сумму</w:t>
      </w:r>
      <w:r w:rsidRPr="008A4A20">
        <w:rPr>
          <w:rFonts w:ascii="Times New Roman" w:hAnsi="Times New Roman" w:cs="Times New Roman"/>
          <w:spacing w:val="-6"/>
          <w:sz w:val="18"/>
          <w:szCs w:val="18"/>
        </w:rPr>
        <w:t xml:space="preserve"> </w:t>
      </w:r>
      <w:r w:rsidRPr="008A4A20">
        <w:rPr>
          <w:rFonts w:ascii="Times New Roman" w:hAnsi="Times New Roman" w:cs="Times New Roman"/>
          <w:sz w:val="18"/>
          <w:szCs w:val="18"/>
        </w:rPr>
        <w:t>1,3</w:t>
      </w:r>
      <w:r w:rsidRPr="008A4A20">
        <w:rPr>
          <w:rFonts w:ascii="Times New Roman" w:hAnsi="Times New Roman" w:cs="Times New Roman"/>
          <w:spacing w:val="-6"/>
          <w:sz w:val="18"/>
          <w:szCs w:val="18"/>
        </w:rPr>
        <w:t xml:space="preserve"> </w:t>
      </w:r>
      <w:r w:rsidRPr="008A4A20">
        <w:rPr>
          <w:rFonts w:ascii="Times New Roman" w:hAnsi="Times New Roman" w:cs="Times New Roman"/>
          <w:sz w:val="18"/>
          <w:szCs w:val="18"/>
        </w:rPr>
        <w:t>млн</w:t>
      </w:r>
      <w:r w:rsidR="00DC3ED6">
        <w:rPr>
          <w:rFonts w:ascii="Times New Roman" w:hAnsi="Times New Roman" w:cs="Times New Roman"/>
          <w:sz w:val="18"/>
          <w:szCs w:val="18"/>
        </w:rPr>
        <w:t>.</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руб.,</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привозилось</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на</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сумму</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не</w:t>
      </w:r>
      <w:r w:rsidRPr="008A4A20">
        <w:rPr>
          <w:rFonts w:ascii="Times New Roman" w:hAnsi="Times New Roman" w:cs="Times New Roman"/>
          <w:spacing w:val="-7"/>
          <w:sz w:val="18"/>
          <w:szCs w:val="18"/>
        </w:rPr>
        <w:t xml:space="preserve"> </w:t>
      </w:r>
      <w:r w:rsidRPr="008A4A20">
        <w:rPr>
          <w:rFonts w:ascii="Times New Roman" w:hAnsi="Times New Roman" w:cs="Times New Roman"/>
          <w:sz w:val="18"/>
          <w:szCs w:val="18"/>
        </w:rPr>
        <w:t>свыше</w:t>
      </w:r>
      <w:r w:rsidRPr="008A4A20">
        <w:rPr>
          <w:rFonts w:ascii="Times New Roman" w:hAnsi="Times New Roman" w:cs="Times New Roman"/>
          <w:spacing w:val="-6"/>
          <w:sz w:val="18"/>
          <w:szCs w:val="18"/>
        </w:rPr>
        <w:t xml:space="preserve"> </w:t>
      </w:r>
      <w:r w:rsidRPr="008A4A20">
        <w:rPr>
          <w:rFonts w:ascii="Times New Roman" w:hAnsi="Times New Roman" w:cs="Times New Roman"/>
          <w:sz w:val="18"/>
          <w:szCs w:val="18"/>
        </w:rPr>
        <w:t>150</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тыс.</w:t>
      </w:r>
      <w:r w:rsidRPr="008A4A20">
        <w:rPr>
          <w:rFonts w:ascii="Times New Roman" w:hAnsi="Times New Roman" w:cs="Times New Roman"/>
          <w:spacing w:val="-7"/>
          <w:sz w:val="18"/>
          <w:szCs w:val="18"/>
        </w:rPr>
        <w:t xml:space="preserve"> </w:t>
      </w:r>
      <w:r w:rsidRPr="008A4A20">
        <w:rPr>
          <w:rFonts w:ascii="Times New Roman" w:hAnsi="Times New Roman" w:cs="Times New Roman"/>
          <w:sz w:val="18"/>
          <w:szCs w:val="18"/>
        </w:rPr>
        <w:t>руб.</w:t>
      </w:r>
      <w:r w:rsidRPr="008A4A20">
        <w:rPr>
          <w:rFonts w:ascii="Times New Roman" w:hAnsi="Times New Roman" w:cs="Times New Roman"/>
          <w:spacing w:val="-8"/>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72"/>
          <w:sz w:val="18"/>
          <w:szCs w:val="18"/>
        </w:rPr>
        <w:t xml:space="preserve"> </w:t>
      </w:r>
      <w:r w:rsidRPr="008A4A20">
        <w:rPr>
          <w:rFonts w:ascii="Times New Roman" w:hAnsi="Times New Roman" w:cs="Times New Roman"/>
          <w:sz w:val="18"/>
          <w:szCs w:val="18"/>
        </w:rPr>
        <w:t>конце</w:t>
      </w:r>
      <w:r w:rsidRPr="008A4A20">
        <w:rPr>
          <w:rFonts w:ascii="Times New Roman" w:hAnsi="Times New Roman" w:cs="Times New Roman"/>
          <w:spacing w:val="-5"/>
          <w:sz w:val="18"/>
          <w:szCs w:val="18"/>
        </w:rPr>
        <w:t xml:space="preserve"> </w:t>
      </w:r>
      <w:r w:rsidRPr="008A4A20">
        <w:rPr>
          <w:rFonts w:ascii="Times New Roman" w:hAnsi="Times New Roman" w:cs="Times New Roman"/>
          <w:sz w:val="18"/>
          <w:szCs w:val="18"/>
        </w:rPr>
        <w:t>первой</w:t>
      </w:r>
      <w:r w:rsidRPr="008A4A20">
        <w:rPr>
          <w:rFonts w:ascii="Times New Roman" w:hAnsi="Times New Roman" w:cs="Times New Roman"/>
          <w:spacing w:val="-6"/>
          <w:sz w:val="18"/>
          <w:szCs w:val="18"/>
        </w:rPr>
        <w:t xml:space="preserve"> </w:t>
      </w:r>
      <w:r w:rsidRPr="008A4A20">
        <w:rPr>
          <w:rFonts w:ascii="Times New Roman" w:hAnsi="Times New Roman" w:cs="Times New Roman"/>
          <w:sz w:val="18"/>
          <w:szCs w:val="18"/>
        </w:rPr>
        <w:t>четверти</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XVIII</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4"/>
          <w:sz w:val="18"/>
          <w:szCs w:val="18"/>
        </w:rPr>
        <w:t xml:space="preserve"> </w:t>
      </w:r>
      <w:r w:rsidRPr="008A4A20">
        <w:rPr>
          <w:rFonts w:ascii="Times New Roman" w:hAnsi="Times New Roman" w:cs="Times New Roman"/>
          <w:sz w:val="18"/>
          <w:szCs w:val="18"/>
        </w:rPr>
        <w:t>их</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вывозилось</w:t>
      </w:r>
      <w:r w:rsidRPr="008A4A20">
        <w:rPr>
          <w:rFonts w:ascii="Times New Roman" w:hAnsi="Times New Roman" w:cs="Times New Roman"/>
          <w:spacing w:val="-4"/>
          <w:sz w:val="18"/>
          <w:szCs w:val="18"/>
        </w:rPr>
        <w:t xml:space="preserve"> </w:t>
      </w:r>
      <w:r w:rsidRPr="008A4A20">
        <w:rPr>
          <w:rFonts w:ascii="Times New Roman" w:hAnsi="Times New Roman" w:cs="Times New Roman"/>
          <w:sz w:val="18"/>
          <w:szCs w:val="18"/>
        </w:rPr>
        <w:t>на</w:t>
      </w:r>
      <w:r w:rsidRPr="008A4A20">
        <w:rPr>
          <w:rFonts w:ascii="Times New Roman" w:hAnsi="Times New Roman" w:cs="Times New Roman"/>
          <w:spacing w:val="-5"/>
          <w:sz w:val="18"/>
          <w:szCs w:val="18"/>
        </w:rPr>
        <w:t xml:space="preserve"> </w:t>
      </w:r>
      <w:r w:rsidRPr="008A4A20">
        <w:rPr>
          <w:rFonts w:ascii="Times New Roman" w:hAnsi="Times New Roman" w:cs="Times New Roman"/>
          <w:sz w:val="18"/>
          <w:szCs w:val="18"/>
        </w:rPr>
        <w:t>сумму</w:t>
      </w:r>
      <w:r w:rsidRPr="008A4A20">
        <w:rPr>
          <w:rFonts w:ascii="Times New Roman" w:hAnsi="Times New Roman" w:cs="Times New Roman"/>
          <w:spacing w:val="-5"/>
          <w:sz w:val="18"/>
          <w:szCs w:val="18"/>
        </w:rPr>
        <w:t xml:space="preserve"> </w:t>
      </w:r>
      <w:r w:rsidRPr="008A4A20">
        <w:rPr>
          <w:rFonts w:ascii="Times New Roman" w:hAnsi="Times New Roman" w:cs="Times New Roman"/>
          <w:sz w:val="18"/>
          <w:szCs w:val="18"/>
        </w:rPr>
        <w:t>2,75</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млн</w:t>
      </w:r>
      <w:r w:rsidR="00DC3ED6">
        <w:rPr>
          <w:rFonts w:ascii="Times New Roman" w:hAnsi="Times New Roman" w:cs="Times New Roman"/>
          <w:sz w:val="18"/>
          <w:szCs w:val="18"/>
        </w:rPr>
        <w:t>.</w:t>
      </w:r>
      <w:r w:rsidRPr="008A4A20">
        <w:rPr>
          <w:rFonts w:ascii="Times New Roman" w:hAnsi="Times New Roman" w:cs="Times New Roman"/>
          <w:spacing w:val="-4"/>
          <w:sz w:val="18"/>
          <w:szCs w:val="18"/>
        </w:rPr>
        <w:t xml:space="preserve"> </w:t>
      </w:r>
      <w:r w:rsidRPr="008A4A20">
        <w:rPr>
          <w:rFonts w:ascii="Times New Roman" w:hAnsi="Times New Roman" w:cs="Times New Roman"/>
          <w:sz w:val="18"/>
          <w:szCs w:val="18"/>
        </w:rPr>
        <w:t>руб.,</w:t>
      </w:r>
      <w:r w:rsidRPr="008A4A20">
        <w:rPr>
          <w:rFonts w:ascii="Times New Roman" w:hAnsi="Times New Roman" w:cs="Times New Roman"/>
          <w:spacing w:val="-73"/>
          <w:sz w:val="18"/>
          <w:szCs w:val="18"/>
        </w:rPr>
        <w:t xml:space="preserve"> </w:t>
      </w:r>
      <w:r w:rsidRPr="008A4A20">
        <w:rPr>
          <w:rFonts w:ascii="Times New Roman" w:hAnsi="Times New Roman" w:cs="Times New Roman"/>
          <w:sz w:val="18"/>
          <w:szCs w:val="18"/>
        </w:rPr>
        <w:t>а</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привозилось</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на</w:t>
      </w:r>
      <w:r w:rsidRPr="008A4A20">
        <w:rPr>
          <w:rFonts w:ascii="Times New Roman" w:hAnsi="Times New Roman" w:cs="Times New Roman"/>
          <w:spacing w:val="-2"/>
          <w:sz w:val="18"/>
          <w:szCs w:val="18"/>
        </w:rPr>
        <w:t xml:space="preserve"> </w:t>
      </w:r>
      <w:r w:rsidRPr="008A4A20">
        <w:rPr>
          <w:rFonts w:ascii="Times New Roman" w:hAnsi="Times New Roman" w:cs="Times New Roman"/>
          <w:sz w:val="18"/>
          <w:szCs w:val="18"/>
        </w:rPr>
        <w:t>1,75</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млн</w:t>
      </w:r>
      <w:r w:rsidR="00DC3ED6">
        <w:rPr>
          <w:rFonts w:ascii="Times New Roman" w:hAnsi="Times New Roman" w:cs="Times New Roman"/>
          <w:sz w:val="18"/>
          <w:szCs w:val="18"/>
        </w:rPr>
        <w:t>.</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руб.</w:t>
      </w:r>
      <w:r w:rsidR="008A4A20">
        <w:rPr>
          <w:rFonts w:ascii="Times New Roman" w:hAnsi="Times New Roman" w:cs="Times New Roman"/>
          <w:sz w:val="18"/>
          <w:szCs w:val="18"/>
          <w:vertAlign w:val="superscript"/>
        </w:rPr>
        <w:t xml:space="preserve"> </w:t>
      </w:r>
      <w:r w:rsidRPr="008A4A20">
        <w:rPr>
          <w:rFonts w:ascii="Times New Roman" w:hAnsi="Times New Roman" w:cs="Times New Roman"/>
          <w:sz w:val="18"/>
          <w:szCs w:val="18"/>
        </w:rPr>
        <w:t>Русские</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сельскохозяйственные</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продукты</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вывозили</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уже</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не</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иностранцы, внешнюю торговлю вело само правительство. Оно сосредоточивало в своих руках то тот, то другой, наиболее важный в данный</w:t>
      </w:r>
      <w:r w:rsidRPr="008A4A20">
        <w:rPr>
          <w:rFonts w:ascii="Times New Roman" w:hAnsi="Times New Roman" w:cs="Times New Roman"/>
          <w:spacing w:val="1"/>
          <w:sz w:val="18"/>
          <w:szCs w:val="18"/>
        </w:rPr>
        <w:t xml:space="preserve"> </w:t>
      </w:r>
      <w:r w:rsidRPr="008A4A20">
        <w:rPr>
          <w:rFonts w:ascii="Times New Roman" w:hAnsi="Times New Roman" w:cs="Times New Roman"/>
          <w:spacing w:val="-1"/>
          <w:sz w:val="18"/>
          <w:szCs w:val="18"/>
        </w:rPr>
        <w:t>момент</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предмет</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торговли.</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Продажа</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этих</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так</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называемых</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казенных</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товаров</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составляла</w:t>
      </w:r>
      <w:r w:rsidRPr="008A4A20">
        <w:rPr>
          <w:rFonts w:ascii="Times New Roman" w:hAnsi="Times New Roman" w:cs="Times New Roman"/>
          <w:spacing w:val="-19"/>
          <w:sz w:val="18"/>
          <w:szCs w:val="18"/>
        </w:rPr>
        <w:t xml:space="preserve"> </w:t>
      </w:r>
      <w:r w:rsidRPr="008A4A20">
        <w:rPr>
          <w:rFonts w:ascii="Times New Roman" w:hAnsi="Times New Roman" w:cs="Times New Roman"/>
          <w:sz w:val="18"/>
          <w:szCs w:val="18"/>
        </w:rPr>
        <w:lastRenderedPageBreak/>
        <w:t>монополию</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государства.</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Государство</w:t>
      </w:r>
      <w:r w:rsidRPr="008A4A20">
        <w:rPr>
          <w:rFonts w:ascii="Times New Roman" w:hAnsi="Times New Roman" w:cs="Times New Roman"/>
          <w:spacing w:val="-17"/>
          <w:sz w:val="18"/>
          <w:szCs w:val="18"/>
        </w:rPr>
        <w:t xml:space="preserve"> </w:t>
      </w:r>
      <w:r w:rsidRPr="008A4A20">
        <w:rPr>
          <w:rFonts w:ascii="Times New Roman" w:hAnsi="Times New Roman" w:cs="Times New Roman"/>
          <w:sz w:val="18"/>
          <w:szCs w:val="18"/>
        </w:rPr>
        <w:t>превратилось</w:t>
      </w:r>
      <w:r w:rsidRPr="008A4A20">
        <w:rPr>
          <w:rFonts w:ascii="Times New Roman" w:hAnsi="Times New Roman" w:cs="Times New Roman"/>
          <w:spacing w:val="-18"/>
          <w:sz w:val="18"/>
          <w:szCs w:val="18"/>
        </w:rPr>
        <w:t xml:space="preserve"> </w:t>
      </w:r>
      <w:r w:rsidRPr="008A4A20">
        <w:rPr>
          <w:rFonts w:ascii="Times New Roman" w:hAnsi="Times New Roman" w:cs="Times New Roman"/>
          <w:sz w:val="18"/>
          <w:szCs w:val="18"/>
        </w:rPr>
        <w:t>в</w:t>
      </w:r>
      <w:r w:rsidRPr="008A4A20">
        <w:rPr>
          <w:rFonts w:ascii="Times New Roman" w:hAnsi="Times New Roman" w:cs="Times New Roman"/>
          <w:spacing w:val="-72"/>
          <w:sz w:val="18"/>
          <w:szCs w:val="18"/>
        </w:rPr>
        <w:t xml:space="preserve"> </w:t>
      </w:r>
      <w:r w:rsidRPr="008A4A20">
        <w:rPr>
          <w:rFonts w:ascii="Times New Roman" w:hAnsi="Times New Roman" w:cs="Times New Roman"/>
          <w:sz w:val="18"/>
          <w:szCs w:val="18"/>
        </w:rPr>
        <w:t>самого</w:t>
      </w:r>
      <w:r w:rsidRPr="008A4A20">
        <w:rPr>
          <w:rFonts w:ascii="Times New Roman" w:hAnsi="Times New Roman" w:cs="Times New Roman"/>
          <w:spacing w:val="-11"/>
          <w:sz w:val="18"/>
          <w:szCs w:val="18"/>
        </w:rPr>
        <w:t xml:space="preserve"> </w:t>
      </w:r>
      <w:r w:rsidRPr="008A4A20">
        <w:rPr>
          <w:rFonts w:ascii="Times New Roman" w:hAnsi="Times New Roman" w:cs="Times New Roman"/>
          <w:sz w:val="18"/>
          <w:szCs w:val="18"/>
        </w:rPr>
        <w:t>крупного</w:t>
      </w:r>
      <w:r w:rsidRPr="008A4A20">
        <w:rPr>
          <w:rFonts w:ascii="Times New Roman" w:hAnsi="Times New Roman" w:cs="Times New Roman"/>
          <w:spacing w:val="-10"/>
          <w:sz w:val="18"/>
          <w:szCs w:val="18"/>
        </w:rPr>
        <w:t xml:space="preserve"> </w:t>
      </w:r>
      <w:r w:rsidRPr="008A4A20">
        <w:rPr>
          <w:rFonts w:ascii="Times New Roman" w:hAnsi="Times New Roman" w:cs="Times New Roman"/>
          <w:sz w:val="18"/>
          <w:szCs w:val="18"/>
        </w:rPr>
        <w:t>торговца,</w:t>
      </w:r>
      <w:r w:rsidRPr="008A4A20">
        <w:rPr>
          <w:rFonts w:ascii="Times New Roman" w:hAnsi="Times New Roman" w:cs="Times New Roman"/>
          <w:spacing w:val="-11"/>
          <w:sz w:val="18"/>
          <w:szCs w:val="18"/>
        </w:rPr>
        <w:t xml:space="preserve"> </w:t>
      </w:r>
      <w:r w:rsidRPr="008A4A20">
        <w:rPr>
          <w:rFonts w:ascii="Times New Roman" w:hAnsi="Times New Roman" w:cs="Times New Roman"/>
          <w:sz w:val="18"/>
          <w:szCs w:val="18"/>
        </w:rPr>
        <w:t>хотя</w:t>
      </w:r>
      <w:r w:rsidRPr="008A4A20">
        <w:rPr>
          <w:rFonts w:ascii="Times New Roman" w:hAnsi="Times New Roman" w:cs="Times New Roman"/>
          <w:spacing w:val="-12"/>
          <w:sz w:val="18"/>
          <w:szCs w:val="18"/>
        </w:rPr>
        <w:t xml:space="preserve"> </w:t>
      </w:r>
      <w:r w:rsidRPr="008A4A20">
        <w:rPr>
          <w:rFonts w:ascii="Times New Roman" w:hAnsi="Times New Roman" w:cs="Times New Roman"/>
          <w:sz w:val="18"/>
          <w:szCs w:val="18"/>
        </w:rPr>
        <w:t>экспорт</w:t>
      </w:r>
      <w:r w:rsidRPr="008A4A20">
        <w:rPr>
          <w:rFonts w:ascii="Times New Roman" w:hAnsi="Times New Roman" w:cs="Times New Roman"/>
          <w:spacing w:val="-11"/>
          <w:sz w:val="18"/>
          <w:szCs w:val="18"/>
        </w:rPr>
        <w:t xml:space="preserve"> </w:t>
      </w:r>
      <w:r w:rsidRPr="008A4A20">
        <w:rPr>
          <w:rFonts w:ascii="Times New Roman" w:hAnsi="Times New Roman" w:cs="Times New Roman"/>
          <w:sz w:val="18"/>
          <w:szCs w:val="18"/>
        </w:rPr>
        <w:t>монополизированных</w:t>
      </w:r>
      <w:r w:rsidRPr="008A4A20">
        <w:rPr>
          <w:rFonts w:ascii="Times New Roman" w:hAnsi="Times New Roman" w:cs="Times New Roman"/>
          <w:spacing w:val="-9"/>
          <w:sz w:val="18"/>
          <w:szCs w:val="18"/>
        </w:rPr>
        <w:t xml:space="preserve"> </w:t>
      </w:r>
      <w:r w:rsidRPr="008A4A20">
        <w:rPr>
          <w:rFonts w:ascii="Times New Roman" w:hAnsi="Times New Roman" w:cs="Times New Roman"/>
          <w:sz w:val="18"/>
          <w:szCs w:val="18"/>
        </w:rPr>
        <w:t>товаров</w:t>
      </w:r>
      <w:r w:rsidRPr="008A4A20">
        <w:rPr>
          <w:rFonts w:ascii="Times New Roman" w:hAnsi="Times New Roman" w:cs="Times New Roman"/>
          <w:spacing w:val="-73"/>
          <w:sz w:val="18"/>
          <w:szCs w:val="18"/>
        </w:rPr>
        <w:t xml:space="preserve"> </w:t>
      </w:r>
      <w:r w:rsidRPr="008A4A20">
        <w:rPr>
          <w:rFonts w:ascii="Times New Roman" w:hAnsi="Times New Roman" w:cs="Times New Roman"/>
          <w:sz w:val="18"/>
          <w:szCs w:val="18"/>
        </w:rPr>
        <w:t>нередко отдавался на откуп купцам или компаниям за определенную</w:t>
      </w:r>
      <w:r w:rsidRPr="008A4A20">
        <w:rPr>
          <w:rFonts w:ascii="Times New Roman" w:hAnsi="Times New Roman" w:cs="Times New Roman"/>
          <w:spacing w:val="1"/>
          <w:sz w:val="18"/>
          <w:szCs w:val="18"/>
        </w:rPr>
        <w:t xml:space="preserve"> </w:t>
      </w:r>
      <w:r w:rsidRPr="008A4A20">
        <w:rPr>
          <w:rFonts w:ascii="Times New Roman" w:hAnsi="Times New Roman" w:cs="Times New Roman"/>
          <w:sz w:val="18"/>
          <w:szCs w:val="18"/>
        </w:rPr>
        <w:t>откупную</w:t>
      </w:r>
      <w:r w:rsidRPr="008A4A20">
        <w:rPr>
          <w:rFonts w:ascii="Times New Roman" w:hAnsi="Times New Roman" w:cs="Times New Roman"/>
          <w:spacing w:val="-3"/>
          <w:sz w:val="18"/>
          <w:szCs w:val="18"/>
        </w:rPr>
        <w:t xml:space="preserve"> </w:t>
      </w:r>
      <w:r w:rsidRPr="008A4A20">
        <w:rPr>
          <w:rFonts w:ascii="Times New Roman" w:hAnsi="Times New Roman" w:cs="Times New Roman"/>
          <w:sz w:val="18"/>
          <w:szCs w:val="18"/>
        </w:rPr>
        <w:t>сумму.</w:t>
      </w:r>
    </w:p>
    <w:p w:rsidR="00353035" w:rsidRPr="008A4A20" w:rsidRDefault="00353035" w:rsidP="00A67F76">
      <w:pPr>
        <w:pStyle w:val="aa"/>
        <w:tabs>
          <w:tab w:val="clear" w:pos="216"/>
          <w:tab w:val="left" w:pos="567"/>
        </w:tabs>
        <w:spacing w:before="0" w:line="240" w:lineRule="auto"/>
        <w:ind w:firstLine="567"/>
        <w:jc w:val="both"/>
        <w:rPr>
          <w:sz w:val="18"/>
          <w:szCs w:val="18"/>
        </w:rPr>
      </w:pPr>
      <w:proofErr w:type="gramStart"/>
      <w:r w:rsidRPr="008A4A20">
        <w:rPr>
          <w:sz w:val="18"/>
          <w:szCs w:val="18"/>
        </w:rPr>
        <w:t>К казенным товарам принадлежали, например, пенька, льняное</w:t>
      </w:r>
      <w:r w:rsidRPr="008A4A20">
        <w:rPr>
          <w:spacing w:val="1"/>
          <w:sz w:val="18"/>
          <w:szCs w:val="18"/>
        </w:rPr>
        <w:t xml:space="preserve"> </w:t>
      </w:r>
      <w:r w:rsidRPr="008A4A20">
        <w:rPr>
          <w:sz w:val="18"/>
          <w:szCs w:val="18"/>
        </w:rPr>
        <w:t>семя, сало, воск, деготь, патока, икра ит. д. В страну ввозились сукно,</w:t>
      </w:r>
      <w:r w:rsidRPr="008A4A20">
        <w:rPr>
          <w:spacing w:val="1"/>
          <w:sz w:val="18"/>
          <w:szCs w:val="18"/>
        </w:rPr>
        <w:t xml:space="preserve"> </w:t>
      </w:r>
      <w:r w:rsidRPr="008A4A20">
        <w:rPr>
          <w:sz w:val="18"/>
          <w:szCs w:val="18"/>
        </w:rPr>
        <w:t>сахар,</w:t>
      </w:r>
      <w:r w:rsidRPr="008A4A20">
        <w:rPr>
          <w:spacing w:val="-3"/>
          <w:sz w:val="18"/>
          <w:szCs w:val="18"/>
        </w:rPr>
        <w:t xml:space="preserve"> </w:t>
      </w:r>
      <w:r w:rsidRPr="008A4A20">
        <w:rPr>
          <w:sz w:val="18"/>
          <w:szCs w:val="18"/>
        </w:rPr>
        <w:t>шелк, вино</w:t>
      </w:r>
      <w:r w:rsidRPr="008A4A20">
        <w:rPr>
          <w:spacing w:val="2"/>
          <w:sz w:val="18"/>
          <w:szCs w:val="18"/>
        </w:rPr>
        <w:t xml:space="preserve"> </w:t>
      </w:r>
      <w:r w:rsidRPr="008A4A20">
        <w:rPr>
          <w:sz w:val="18"/>
          <w:szCs w:val="18"/>
        </w:rPr>
        <w:t>и</w:t>
      </w:r>
      <w:r w:rsidRPr="008A4A20">
        <w:rPr>
          <w:spacing w:val="-1"/>
          <w:sz w:val="18"/>
          <w:szCs w:val="18"/>
        </w:rPr>
        <w:t xml:space="preserve"> </w:t>
      </w:r>
      <w:r w:rsidRPr="008A4A20">
        <w:rPr>
          <w:sz w:val="18"/>
          <w:szCs w:val="18"/>
        </w:rPr>
        <w:t>другие</w:t>
      </w:r>
      <w:r w:rsidRPr="008A4A20">
        <w:rPr>
          <w:spacing w:val="-3"/>
          <w:sz w:val="18"/>
          <w:szCs w:val="18"/>
        </w:rPr>
        <w:t xml:space="preserve"> </w:t>
      </w:r>
      <w:r w:rsidRPr="008A4A20">
        <w:rPr>
          <w:sz w:val="18"/>
          <w:szCs w:val="18"/>
        </w:rPr>
        <w:t>товары.</w:t>
      </w:r>
      <w:proofErr w:type="gramEnd"/>
    </w:p>
    <w:p w:rsidR="00353035" w:rsidRPr="008A4A20" w:rsidRDefault="00353035" w:rsidP="00A67F76">
      <w:pPr>
        <w:pStyle w:val="aa"/>
        <w:tabs>
          <w:tab w:val="clear" w:pos="216"/>
          <w:tab w:val="left" w:pos="567"/>
        </w:tabs>
        <w:spacing w:before="0" w:line="240" w:lineRule="auto"/>
        <w:ind w:firstLine="567"/>
        <w:jc w:val="both"/>
        <w:rPr>
          <w:spacing w:val="-72"/>
          <w:sz w:val="18"/>
          <w:szCs w:val="18"/>
        </w:rPr>
      </w:pPr>
      <w:r w:rsidRPr="008A4A20">
        <w:rPr>
          <w:sz w:val="18"/>
          <w:szCs w:val="18"/>
        </w:rPr>
        <w:t>В</w:t>
      </w:r>
      <w:r w:rsidRPr="008A4A20">
        <w:rPr>
          <w:spacing w:val="-72"/>
          <w:sz w:val="18"/>
          <w:szCs w:val="18"/>
        </w:rPr>
        <w:t xml:space="preserve"> </w:t>
      </w:r>
      <w:r w:rsidRPr="008A4A20">
        <w:rPr>
          <w:sz w:val="18"/>
          <w:szCs w:val="18"/>
        </w:rPr>
        <w:t>истории</w:t>
      </w:r>
      <w:r w:rsidRPr="008A4A20">
        <w:rPr>
          <w:spacing w:val="7"/>
          <w:sz w:val="18"/>
          <w:szCs w:val="18"/>
        </w:rPr>
        <w:t xml:space="preserve"> </w:t>
      </w:r>
      <w:r w:rsidRPr="008A4A20">
        <w:rPr>
          <w:sz w:val="18"/>
          <w:szCs w:val="18"/>
        </w:rPr>
        <w:t>экономики</w:t>
      </w:r>
      <w:r w:rsidRPr="008A4A20">
        <w:rPr>
          <w:spacing w:val="8"/>
          <w:sz w:val="18"/>
          <w:szCs w:val="18"/>
        </w:rPr>
        <w:t xml:space="preserve"> </w:t>
      </w:r>
      <w:r w:rsidRPr="008A4A20">
        <w:rPr>
          <w:sz w:val="18"/>
          <w:szCs w:val="18"/>
        </w:rPr>
        <w:t>со</w:t>
      </w:r>
      <w:r w:rsidRPr="008A4A20">
        <w:rPr>
          <w:spacing w:val="10"/>
          <w:sz w:val="18"/>
          <w:szCs w:val="18"/>
        </w:rPr>
        <w:t xml:space="preserve"> </w:t>
      </w:r>
      <w:r w:rsidRPr="008A4A20">
        <w:rPr>
          <w:sz w:val="18"/>
          <w:szCs w:val="18"/>
        </w:rPr>
        <w:t>времен</w:t>
      </w:r>
      <w:r w:rsidRPr="008A4A20">
        <w:rPr>
          <w:spacing w:val="9"/>
          <w:sz w:val="18"/>
          <w:szCs w:val="18"/>
        </w:rPr>
        <w:t xml:space="preserve"> </w:t>
      </w:r>
      <w:r w:rsidRPr="008A4A20">
        <w:rPr>
          <w:sz w:val="18"/>
          <w:szCs w:val="18"/>
        </w:rPr>
        <w:t>Петра</w:t>
      </w:r>
      <w:r w:rsidRPr="008A4A20">
        <w:rPr>
          <w:spacing w:val="10"/>
          <w:sz w:val="18"/>
          <w:szCs w:val="18"/>
        </w:rPr>
        <w:t xml:space="preserve"> </w:t>
      </w:r>
      <w:r w:rsidRPr="008A4A20">
        <w:rPr>
          <w:sz w:val="18"/>
          <w:szCs w:val="18"/>
        </w:rPr>
        <w:t>остался</w:t>
      </w:r>
      <w:r w:rsidRPr="008A4A20">
        <w:rPr>
          <w:spacing w:val="10"/>
          <w:sz w:val="18"/>
          <w:szCs w:val="18"/>
        </w:rPr>
        <w:t xml:space="preserve"> </w:t>
      </w:r>
      <w:r w:rsidRPr="008A4A20">
        <w:rPr>
          <w:sz w:val="18"/>
          <w:szCs w:val="18"/>
        </w:rPr>
        <w:t>афоризм</w:t>
      </w:r>
      <w:r w:rsidRPr="008A4A20">
        <w:rPr>
          <w:spacing w:val="8"/>
          <w:sz w:val="18"/>
          <w:szCs w:val="18"/>
        </w:rPr>
        <w:t xml:space="preserve"> </w:t>
      </w:r>
      <w:r w:rsidRPr="008A4A20">
        <w:rPr>
          <w:sz w:val="18"/>
          <w:szCs w:val="18"/>
        </w:rPr>
        <w:t>«деньги</w:t>
      </w:r>
      <w:r w:rsidRPr="008A4A20">
        <w:rPr>
          <w:spacing w:val="18"/>
          <w:sz w:val="18"/>
          <w:szCs w:val="18"/>
        </w:rPr>
        <w:t xml:space="preserve"> </w:t>
      </w:r>
      <w:r w:rsidRPr="008A4A20">
        <w:rPr>
          <w:sz w:val="18"/>
          <w:szCs w:val="18"/>
        </w:rPr>
        <w:t>–</w:t>
      </w:r>
      <w:r w:rsidRPr="008A4A20">
        <w:rPr>
          <w:spacing w:val="10"/>
          <w:sz w:val="18"/>
          <w:szCs w:val="18"/>
        </w:rPr>
        <w:t xml:space="preserve"> </w:t>
      </w:r>
      <w:r w:rsidRPr="008A4A20">
        <w:rPr>
          <w:sz w:val="18"/>
          <w:szCs w:val="18"/>
        </w:rPr>
        <w:t>артерия войны», характеризующий меркантильную политику государства.</w:t>
      </w:r>
      <w:r w:rsidRPr="008A4A20">
        <w:rPr>
          <w:spacing w:val="-72"/>
          <w:sz w:val="18"/>
          <w:szCs w:val="18"/>
        </w:rPr>
        <w:t xml:space="preserve"> </w:t>
      </w:r>
    </w:p>
    <w:p w:rsidR="00353035" w:rsidRPr="008A4A20" w:rsidRDefault="00353035" w:rsidP="00A67F76">
      <w:pPr>
        <w:pStyle w:val="aa"/>
        <w:tabs>
          <w:tab w:val="clear" w:pos="216"/>
          <w:tab w:val="left" w:pos="567"/>
        </w:tabs>
        <w:spacing w:before="0" w:line="240" w:lineRule="auto"/>
        <w:ind w:firstLine="567"/>
        <w:jc w:val="both"/>
        <w:rPr>
          <w:spacing w:val="-13"/>
          <w:sz w:val="18"/>
          <w:szCs w:val="18"/>
        </w:rPr>
      </w:pPr>
      <w:r w:rsidRPr="008A4A20">
        <w:rPr>
          <w:sz w:val="18"/>
          <w:szCs w:val="18"/>
        </w:rPr>
        <w:t>К началу XVIII в. в Российском государстве законодательно была</w:t>
      </w:r>
      <w:r w:rsidRPr="008A4A20">
        <w:rPr>
          <w:spacing w:val="1"/>
          <w:sz w:val="18"/>
          <w:szCs w:val="18"/>
        </w:rPr>
        <w:t xml:space="preserve"> </w:t>
      </w:r>
      <w:r w:rsidRPr="008A4A20">
        <w:rPr>
          <w:sz w:val="18"/>
          <w:szCs w:val="18"/>
        </w:rPr>
        <w:t>закреплена</w:t>
      </w:r>
      <w:r w:rsidRPr="008A4A20">
        <w:rPr>
          <w:spacing w:val="8"/>
          <w:sz w:val="18"/>
          <w:szCs w:val="18"/>
        </w:rPr>
        <w:t xml:space="preserve"> </w:t>
      </w:r>
      <w:r w:rsidRPr="008A4A20">
        <w:rPr>
          <w:sz w:val="18"/>
          <w:szCs w:val="18"/>
        </w:rPr>
        <w:t>единая</w:t>
      </w:r>
      <w:r w:rsidRPr="008A4A20">
        <w:rPr>
          <w:spacing w:val="9"/>
          <w:sz w:val="18"/>
          <w:szCs w:val="18"/>
        </w:rPr>
        <w:t xml:space="preserve"> </w:t>
      </w:r>
      <w:r w:rsidRPr="008A4A20">
        <w:rPr>
          <w:sz w:val="18"/>
          <w:szCs w:val="18"/>
        </w:rPr>
        <w:t>тарифная</w:t>
      </w:r>
      <w:r w:rsidRPr="008A4A20">
        <w:rPr>
          <w:spacing w:val="9"/>
          <w:sz w:val="18"/>
          <w:szCs w:val="18"/>
        </w:rPr>
        <w:t xml:space="preserve"> </w:t>
      </w:r>
      <w:r w:rsidRPr="008A4A20">
        <w:rPr>
          <w:sz w:val="18"/>
          <w:szCs w:val="18"/>
        </w:rPr>
        <w:t>система</w:t>
      </w:r>
      <w:r w:rsidRPr="008A4A20">
        <w:rPr>
          <w:spacing w:val="9"/>
          <w:sz w:val="18"/>
          <w:szCs w:val="18"/>
        </w:rPr>
        <w:t xml:space="preserve"> </w:t>
      </w:r>
      <w:r w:rsidRPr="008A4A20">
        <w:rPr>
          <w:sz w:val="18"/>
          <w:szCs w:val="18"/>
        </w:rPr>
        <w:t>пошлин,</w:t>
      </w:r>
      <w:r w:rsidRPr="008A4A20">
        <w:rPr>
          <w:spacing w:val="8"/>
          <w:sz w:val="18"/>
          <w:szCs w:val="18"/>
        </w:rPr>
        <w:t xml:space="preserve"> </w:t>
      </w:r>
      <w:r w:rsidRPr="008A4A20">
        <w:rPr>
          <w:sz w:val="18"/>
          <w:szCs w:val="18"/>
        </w:rPr>
        <w:t>что</w:t>
      </w:r>
      <w:r w:rsidRPr="008A4A20">
        <w:rPr>
          <w:spacing w:val="9"/>
          <w:sz w:val="18"/>
          <w:szCs w:val="18"/>
        </w:rPr>
        <w:t xml:space="preserve"> </w:t>
      </w:r>
      <w:r w:rsidRPr="008A4A20">
        <w:rPr>
          <w:sz w:val="18"/>
          <w:szCs w:val="18"/>
        </w:rPr>
        <w:t>способствовало</w:t>
      </w:r>
      <w:r w:rsidRPr="008A4A20">
        <w:rPr>
          <w:spacing w:val="9"/>
          <w:sz w:val="18"/>
          <w:szCs w:val="18"/>
        </w:rPr>
        <w:t xml:space="preserve"> </w:t>
      </w:r>
      <w:r w:rsidRPr="008A4A20">
        <w:rPr>
          <w:sz w:val="18"/>
          <w:szCs w:val="18"/>
        </w:rPr>
        <w:t>более организованному сбору таможенных доходов и решению задач таможенного</w:t>
      </w:r>
      <w:r w:rsidRPr="008A4A20">
        <w:rPr>
          <w:spacing w:val="7"/>
          <w:sz w:val="18"/>
          <w:szCs w:val="18"/>
        </w:rPr>
        <w:t xml:space="preserve"> </w:t>
      </w:r>
      <w:r w:rsidRPr="008A4A20">
        <w:rPr>
          <w:sz w:val="18"/>
          <w:szCs w:val="18"/>
        </w:rPr>
        <w:t>оформления,</w:t>
      </w:r>
      <w:r w:rsidRPr="008A4A20">
        <w:rPr>
          <w:spacing w:val="4"/>
          <w:sz w:val="18"/>
          <w:szCs w:val="18"/>
        </w:rPr>
        <w:t xml:space="preserve"> </w:t>
      </w:r>
      <w:r w:rsidRPr="008A4A20">
        <w:rPr>
          <w:sz w:val="18"/>
          <w:szCs w:val="18"/>
        </w:rPr>
        <w:t>что</w:t>
      </w:r>
      <w:r w:rsidRPr="008A4A20">
        <w:rPr>
          <w:spacing w:val="7"/>
          <w:sz w:val="18"/>
          <w:szCs w:val="18"/>
        </w:rPr>
        <w:t xml:space="preserve"> </w:t>
      </w:r>
      <w:r w:rsidRPr="008A4A20">
        <w:rPr>
          <w:sz w:val="18"/>
          <w:szCs w:val="18"/>
        </w:rPr>
        <w:t>в</w:t>
      </w:r>
      <w:r w:rsidRPr="008A4A20">
        <w:rPr>
          <w:spacing w:val="6"/>
          <w:sz w:val="18"/>
          <w:szCs w:val="18"/>
        </w:rPr>
        <w:t xml:space="preserve"> </w:t>
      </w:r>
      <w:r w:rsidRPr="008A4A20">
        <w:rPr>
          <w:sz w:val="18"/>
          <w:szCs w:val="18"/>
        </w:rPr>
        <w:t>условиях</w:t>
      </w:r>
      <w:r w:rsidRPr="008A4A20">
        <w:rPr>
          <w:spacing w:val="11"/>
          <w:sz w:val="18"/>
          <w:szCs w:val="18"/>
        </w:rPr>
        <w:t xml:space="preserve"> </w:t>
      </w:r>
      <w:r w:rsidRPr="008A4A20">
        <w:rPr>
          <w:sz w:val="18"/>
          <w:szCs w:val="18"/>
        </w:rPr>
        <w:t>оживления</w:t>
      </w:r>
      <w:r w:rsidRPr="008A4A20">
        <w:rPr>
          <w:spacing w:val="6"/>
          <w:sz w:val="18"/>
          <w:szCs w:val="18"/>
        </w:rPr>
        <w:t xml:space="preserve"> </w:t>
      </w:r>
      <w:r w:rsidRPr="008A4A20">
        <w:rPr>
          <w:sz w:val="18"/>
          <w:szCs w:val="18"/>
        </w:rPr>
        <w:t>торговли</w:t>
      </w:r>
      <w:r w:rsidRPr="008A4A20">
        <w:rPr>
          <w:spacing w:val="6"/>
          <w:sz w:val="18"/>
          <w:szCs w:val="18"/>
        </w:rPr>
        <w:t xml:space="preserve"> </w:t>
      </w:r>
      <w:proofErr w:type="gramStart"/>
      <w:r w:rsidRPr="008A4A20">
        <w:rPr>
          <w:sz w:val="18"/>
          <w:szCs w:val="18"/>
        </w:rPr>
        <w:t>в</w:t>
      </w:r>
      <w:r w:rsidRPr="008A4A20">
        <w:rPr>
          <w:spacing w:val="6"/>
          <w:sz w:val="18"/>
          <w:szCs w:val="18"/>
        </w:rPr>
        <w:t xml:space="preserve"> </w:t>
      </w:r>
      <w:r w:rsidRPr="008A4A20">
        <w:rPr>
          <w:sz w:val="18"/>
          <w:szCs w:val="18"/>
        </w:rPr>
        <w:t>начале</w:t>
      </w:r>
      <w:proofErr w:type="gramEnd"/>
      <w:r w:rsidRPr="008A4A20">
        <w:rPr>
          <w:spacing w:val="-72"/>
          <w:sz w:val="18"/>
          <w:szCs w:val="18"/>
        </w:rPr>
        <w:t xml:space="preserve"> </w:t>
      </w:r>
      <w:r w:rsidRPr="008A4A20">
        <w:rPr>
          <w:spacing w:val="-1"/>
          <w:sz w:val="18"/>
          <w:szCs w:val="18"/>
        </w:rPr>
        <w:t>XVIII</w:t>
      </w:r>
      <w:r w:rsidRPr="008A4A20">
        <w:rPr>
          <w:spacing w:val="-14"/>
          <w:sz w:val="18"/>
          <w:szCs w:val="18"/>
        </w:rPr>
        <w:t xml:space="preserve"> </w:t>
      </w:r>
      <w:r w:rsidRPr="008A4A20">
        <w:rPr>
          <w:spacing w:val="-1"/>
          <w:sz w:val="18"/>
          <w:szCs w:val="18"/>
        </w:rPr>
        <w:t>в.</w:t>
      </w:r>
      <w:r w:rsidRPr="008A4A20">
        <w:rPr>
          <w:spacing w:val="-15"/>
          <w:sz w:val="18"/>
          <w:szCs w:val="18"/>
        </w:rPr>
        <w:t xml:space="preserve"> </w:t>
      </w:r>
      <w:r w:rsidRPr="008A4A20">
        <w:rPr>
          <w:spacing w:val="-1"/>
          <w:sz w:val="18"/>
          <w:szCs w:val="18"/>
        </w:rPr>
        <w:t>обеспечило</w:t>
      </w:r>
      <w:r w:rsidRPr="008A4A20">
        <w:rPr>
          <w:spacing w:val="-14"/>
          <w:sz w:val="18"/>
          <w:szCs w:val="18"/>
        </w:rPr>
        <w:t xml:space="preserve"> </w:t>
      </w:r>
      <w:r w:rsidRPr="008A4A20">
        <w:rPr>
          <w:spacing w:val="-1"/>
          <w:sz w:val="18"/>
          <w:szCs w:val="18"/>
        </w:rPr>
        <w:t>совершенствование</w:t>
      </w:r>
      <w:r w:rsidRPr="008A4A20">
        <w:rPr>
          <w:spacing w:val="-15"/>
          <w:sz w:val="18"/>
          <w:szCs w:val="18"/>
        </w:rPr>
        <w:t xml:space="preserve"> </w:t>
      </w:r>
      <w:r w:rsidRPr="008A4A20">
        <w:rPr>
          <w:sz w:val="18"/>
          <w:szCs w:val="18"/>
        </w:rPr>
        <w:t>таможенного</w:t>
      </w:r>
      <w:r w:rsidRPr="008A4A20">
        <w:rPr>
          <w:spacing w:val="-15"/>
          <w:sz w:val="18"/>
          <w:szCs w:val="18"/>
        </w:rPr>
        <w:t xml:space="preserve"> </w:t>
      </w:r>
      <w:r w:rsidRPr="008A4A20">
        <w:rPr>
          <w:sz w:val="18"/>
          <w:szCs w:val="18"/>
        </w:rPr>
        <w:t>механизма.</w:t>
      </w:r>
      <w:r w:rsidRPr="008A4A20">
        <w:rPr>
          <w:spacing w:val="-15"/>
          <w:sz w:val="18"/>
          <w:szCs w:val="18"/>
        </w:rPr>
        <w:t xml:space="preserve"> </w:t>
      </w:r>
      <w:r w:rsidRPr="008A4A20">
        <w:rPr>
          <w:sz w:val="18"/>
          <w:szCs w:val="18"/>
        </w:rPr>
        <w:t>Вме</w:t>
      </w:r>
      <w:r w:rsidRPr="008A4A20">
        <w:rPr>
          <w:spacing w:val="-1"/>
          <w:sz w:val="18"/>
          <w:szCs w:val="18"/>
        </w:rPr>
        <w:t>сте</w:t>
      </w:r>
      <w:r w:rsidRPr="008A4A20">
        <w:rPr>
          <w:spacing w:val="-14"/>
          <w:sz w:val="18"/>
          <w:szCs w:val="18"/>
        </w:rPr>
        <w:t xml:space="preserve"> </w:t>
      </w:r>
      <w:r w:rsidRPr="008A4A20">
        <w:rPr>
          <w:spacing w:val="-1"/>
          <w:sz w:val="18"/>
          <w:szCs w:val="18"/>
        </w:rPr>
        <w:t>с</w:t>
      </w:r>
      <w:r w:rsidRPr="008A4A20">
        <w:rPr>
          <w:spacing w:val="-17"/>
          <w:sz w:val="18"/>
          <w:szCs w:val="18"/>
        </w:rPr>
        <w:t xml:space="preserve"> </w:t>
      </w:r>
      <w:r w:rsidRPr="008A4A20">
        <w:rPr>
          <w:spacing w:val="-1"/>
          <w:sz w:val="18"/>
          <w:szCs w:val="18"/>
        </w:rPr>
        <w:t>тем,</w:t>
      </w:r>
      <w:r w:rsidRPr="008A4A20">
        <w:rPr>
          <w:spacing w:val="-15"/>
          <w:sz w:val="18"/>
          <w:szCs w:val="18"/>
        </w:rPr>
        <w:t xml:space="preserve"> </w:t>
      </w:r>
      <w:r w:rsidRPr="008A4A20">
        <w:rPr>
          <w:spacing w:val="-1"/>
          <w:sz w:val="18"/>
          <w:szCs w:val="18"/>
        </w:rPr>
        <w:t>объективно</w:t>
      </w:r>
      <w:r w:rsidRPr="008A4A20">
        <w:rPr>
          <w:spacing w:val="-14"/>
          <w:sz w:val="18"/>
          <w:szCs w:val="18"/>
        </w:rPr>
        <w:t xml:space="preserve"> </w:t>
      </w:r>
      <w:r w:rsidRPr="008A4A20">
        <w:rPr>
          <w:spacing w:val="-1"/>
          <w:sz w:val="18"/>
          <w:szCs w:val="18"/>
        </w:rPr>
        <w:t>назревающие</w:t>
      </w:r>
      <w:r w:rsidRPr="008A4A20">
        <w:rPr>
          <w:spacing w:val="-13"/>
          <w:sz w:val="18"/>
          <w:szCs w:val="18"/>
        </w:rPr>
        <w:t xml:space="preserve"> </w:t>
      </w:r>
      <w:r w:rsidRPr="008A4A20">
        <w:rPr>
          <w:sz w:val="18"/>
          <w:szCs w:val="18"/>
        </w:rPr>
        <w:t>экономические</w:t>
      </w:r>
      <w:r w:rsidRPr="008A4A20">
        <w:rPr>
          <w:spacing w:val="-17"/>
          <w:sz w:val="18"/>
          <w:szCs w:val="18"/>
        </w:rPr>
        <w:t xml:space="preserve"> </w:t>
      </w:r>
      <w:r w:rsidRPr="008A4A20">
        <w:rPr>
          <w:sz w:val="18"/>
          <w:szCs w:val="18"/>
        </w:rPr>
        <w:t>реформы</w:t>
      </w:r>
      <w:r w:rsidRPr="008A4A20">
        <w:rPr>
          <w:spacing w:val="-15"/>
          <w:sz w:val="18"/>
          <w:szCs w:val="18"/>
        </w:rPr>
        <w:t xml:space="preserve"> </w:t>
      </w:r>
      <w:r w:rsidRPr="008A4A20">
        <w:rPr>
          <w:sz w:val="18"/>
          <w:szCs w:val="18"/>
        </w:rPr>
        <w:t>в</w:t>
      </w:r>
      <w:r w:rsidRPr="008A4A20">
        <w:rPr>
          <w:spacing w:val="-16"/>
          <w:sz w:val="18"/>
          <w:szCs w:val="18"/>
        </w:rPr>
        <w:t xml:space="preserve"> </w:t>
      </w:r>
      <w:r w:rsidRPr="008A4A20">
        <w:rPr>
          <w:sz w:val="18"/>
          <w:szCs w:val="18"/>
        </w:rPr>
        <w:t>Русском</w:t>
      </w:r>
      <w:r w:rsidRPr="008A4A20">
        <w:rPr>
          <w:spacing w:val="-13"/>
          <w:sz w:val="18"/>
          <w:szCs w:val="18"/>
        </w:rPr>
        <w:t xml:space="preserve"> </w:t>
      </w:r>
      <w:r w:rsidRPr="008A4A20">
        <w:rPr>
          <w:spacing w:val="-1"/>
          <w:sz w:val="18"/>
          <w:szCs w:val="18"/>
        </w:rPr>
        <w:t>государстве,</w:t>
      </w:r>
      <w:r w:rsidRPr="008A4A20">
        <w:rPr>
          <w:spacing w:val="-16"/>
          <w:sz w:val="18"/>
          <w:szCs w:val="18"/>
        </w:rPr>
        <w:t xml:space="preserve"> </w:t>
      </w:r>
      <w:r w:rsidRPr="008A4A20">
        <w:rPr>
          <w:spacing w:val="-1"/>
          <w:sz w:val="18"/>
          <w:szCs w:val="18"/>
        </w:rPr>
        <w:t>возникновение</w:t>
      </w:r>
      <w:r w:rsidRPr="008A4A20">
        <w:rPr>
          <w:spacing w:val="-19"/>
          <w:sz w:val="18"/>
          <w:szCs w:val="18"/>
        </w:rPr>
        <w:t xml:space="preserve"> </w:t>
      </w:r>
      <w:r w:rsidRPr="008A4A20">
        <w:rPr>
          <w:spacing w:val="-1"/>
          <w:sz w:val="18"/>
          <w:szCs w:val="18"/>
        </w:rPr>
        <w:t>рынка</w:t>
      </w:r>
      <w:r w:rsidRPr="008A4A20">
        <w:rPr>
          <w:spacing w:val="-20"/>
          <w:sz w:val="18"/>
          <w:szCs w:val="18"/>
        </w:rPr>
        <w:t xml:space="preserve"> </w:t>
      </w:r>
      <w:r w:rsidRPr="008A4A20">
        <w:rPr>
          <w:spacing w:val="-1"/>
          <w:sz w:val="18"/>
          <w:szCs w:val="18"/>
        </w:rPr>
        <w:t>и</w:t>
      </w:r>
      <w:r w:rsidRPr="008A4A20">
        <w:rPr>
          <w:spacing w:val="-18"/>
          <w:sz w:val="18"/>
          <w:szCs w:val="18"/>
        </w:rPr>
        <w:t xml:space="preserve"> </w:t>
      </w:r>
      <w:r w:rsidRPr="008A4A20">
        <w:rPr>
          <w:spacing w:val="-1"/>
          <w:sz w:val="18"/>
          <w:szCs w:val="18"/>
        </w:rPr>
        <w:t>внешнеэкономических</w:t>
      </w:r>
      <w:r w:rsidRPr="008A4A20">
        <w:rPr>
          <w:spacing w:val="-17"/>
          <w:sz w:val="18"/>
          <w:szCs w:val="18"/>
        </w:rPr>
        <w:t xml:space="preserve"> </w:t>
      </w:r>
      <w:r w:rsidRPr="008A4A20">
        <w:rPr>
          <w:sz w:val="18"/>
          <w:szCs w:val="18"/>
        </w:rPr>
        <w:t>связей</w:t>
      </w:r>
      <w:r w:rsidRPr="008A4A20">
        <w:rPr>
          <w:spacing w:val="-17"/>
          <w:sz w:val="18"/>
          <w:szCs w:val="18"/>
        </w:rPr>
        <w:t xml:space="preserve"> </w:t>
      </w:r>
      <w:r w:rsidRPr="008A4A20">
        <w:rPr>
          <w:sz w:val="18"/>
          <w:szCs w:val="18"/>
        </w:rPr>
        <w:t>требовали пересмотра таможенного законодательства, как в плане правового обоснования таможенных процедур, так и совершенствования и</w:t>
      </w:r>
      <w:r w:rsidRPr="008A4A20">
        <w:rPr>
          <w:spacing w:val="1"/>
          <w:sz w:val="18"/>
          <w:szCs w:val="18"/>
        </w:rPr>
        <w:t xml:space="preserve"> </w:t>
      </w:r>
      <w:r w:rsidRPr="008A4A20">
        <w:rPr>
          <w:sz w:val="18"/>
          <w:szCs w:val="18"/>
        </w:rPr>
        <w:t>подготовки</w:t>
      </w:r>
      <w:r w:rsidRPr="008A4A20">
        <w:rPr>
          <w:spacing w:val="-4"/>
          <w:sz w:val="18"/>
          <w:szCs w:val="18"/>
        </w:rPr>
        <w:t xml:space="preserve"> </w:t>
      </w:r>
      <w:r w:rsidRPr="008A4A20">
        <w:rPr>
          <w:sz w:val="18"/>
          <w:szCs w:val="18"/>
        </w:rPr>
        <w:t>таможенных</w:t>
      </w:r>
      <w:r w:rsidRPr="008A4A20">
        <w:rPr>
          <w:spacing w:val="1"/>
          <w:sz w:val="18"/>
          <w:szCs w:val="18"/>
        </w:rPr>
        <w:t xml:space="preserve"> </w:t>
      </w:r>
      <w:r w:rsidRPr="008A4A20">
        <w:rPr>
          <w:sz w:val="18"/>
          <w:szCs w:val="18"/>
        </w:rPr>
        <w:t>кадров.</w:t>
      </w:r>
    </w:p>
    <w:p w:rsidR="00353035" w:rsidRPr="008A4A20" w:rsidRDefault="00353035" w:rsidP="00A67F76">
      <w:pPr>
        <w:pStyle w:val="aa"/>
        <w:tabs>
          <w:tab w:val="clear" w:pos="216"/>
          <w:tab w:val="left" w:pos="567"/>
        </w:tabs>
        <w:spacing w:before="0" w:line="240" w:lineRule="auto"/>
        <w:ind w:firstLine="567"/>
        <w:jc w:val="both"/>
        <w:rPr>
          <w:spacing w:val="7"/>
          <w:sz w:val="18"/>
          <w:szCs w:val="18"/>
        </w:rPr>
      </w:pPr>
      <w:r w:rsidRPr="008A4A20">
        <w:rPr>
          <w:spacing w:val="-1"/>
          <w:sz w:val="18"/>
          <w:szCs w:val="18"/>
        </w:rPr>
        <w:t>Однако</w:t>
      </w:r>
      <w:r w:rsidRPr="008A4A20">
        <w:rPr>
          <w:spacing w:val="-16"/>
          <w:sz w:val="18"/>
          <w:szCs w:val="18"/>
        </w:rPr>
        <w:t xml:space="preserve"> </w:t>
      </w:r>
      <w:r w:rsidRPr="008A4A20">
        <w:rPr>
          <w:spacing w:val="-1"/>
          <w:sz w:val="18"/>
          <w:szCs w:val="18"/>
        </w:rPr>
        <w:t>русская</w:t>
      </w:r>
      <w:r w:rsidRPr="008A4A20">
        <w:rPr>
          <w:spacing w:val="-15"/>
          <w:sz w:val="18"/>
          <w:szCs w:val="18"/>
        </w:rPr>
        <w:t xml:space="preserve"> </w:t>
      </w:r>
      <w:r w:rsidRPr="008A4A20">
        <w:rPr>
          <w:spacing w:val="-1"/>
          <w:sz w:val="18"/>
          <w:szCs w:val="18"/>
        </w:rPr>
        <w:t>торговля</w:t>
      </w:r>
      <w:r w:rsidRPr="008A4A20">
        <w:rPr>
          <w:spacing w:val="-17"/>
          <w:sz w:val="18"/>
          <w:szCs w:val="18"/>
        </w:rPr>
        <w:t xml:space="preserve"> </w:t>
      </w:r>
      <w:r w:rsidRPr="008A4A20">
        <w:rPr>
          <w:spacing w:val="-1"/>
          <w:sz w:val="18"/>
          <w:szCs w:val="18"/>
        </w:rPr>
        <w:t>сохраняла,</w:t>
      </w:r>
      <w:r w:rsidRPr="008A4A20">
        <w:rPr>
          <w:spacing w:val="-13"/>
          <w:sz w:val="18"/>
          <w:szCs w:val="18"/>
        </w:rPr>
        <w:t xml:space="preserve"> </w:t>
      </w:r>
      <w:r w:rsidRPr="008A4A20">
        <w:rPr>
          <w:spacing w:val="-1"/>
          <w:sz w:val="18"/>
          <w:szCs w:val="18"/>
        </w:rPr>
        <w:t>по</w:t>
      </w:r>
      <w:r w:rsidRPr="008A4A20">
        <w:rPr>
          <w:spacing w:val="-14"/>
          <w:sz w:val="18"/>
          <w:szCs w:val="18"/>
        </w:rPr>
        <w:t xml:space="preserve"> </w:t>
      </w:r>
      <w:r w:rsidRPr="008A4A20">
        <w:rPr>
          <w:spacing w:val="-1"/>
          <w:sz w:val="18"/>
          <w:szCs w:val="18"/>
        </w:rPr>
        <w:t>преимуществу,</w:t>
      </w:r>
      <w:r w:rsidRPr="008A4A20">
        <w:rPr>
          <w:spacing w:val="-14"/>
          <w:sz w:val="18"/>
          <w:szCs w:val="18"/>
        </w:rPr>
        <w:t xml:space="preserve"> </w:t>
      </w:r>
      <w:r w:rsidRPr="008A4A20">
        <w:rPr>
          <w:sz w:val="18"/>
          <w:szCs w:val="18"/>
        </w:rPr>
        <w:t>пассивный</w:t>
      </w:r>
      <w:r w:rsidRPr="008A4A20">
        <w:rPr>
          <w:spacing w:val="-72"/>
          <w:sz w:val="18"/>
          <w:szCs w:val="18"/>
        </w:rPr>
        <w:t xml:space="preserve"> </w:t>
      </w:r>
      <w:r w:rsidRPr="008A4A20">
        <w:rPr>
          <w:sz w:val="18"/>
          <w:szCs w:val="18"/>
        </w:rPr>
        <w:t>характер</w:t>
      </w:r>
      <w:r w:rsidRPr="008A4A20">
        <w:rPr>
          <w:spacing w:val="8"/>
          <w:sz w:val="18"/>
          <w:szCs w:val="18"/>
        </w:rPr>
        <w:t xml:space="preserve"> </w:t>
      </w:r>
      <w:r w:rsidRPr="008A4A20">
        <w:rPr>
          <w:sz w:val="18"/>
          <w:szCs w:val="18"/>
        </w:rPr>
        <w:t>и</w:t>
      </w:r>
      <w:r w:rsidRPr="008A4A20">
        <w:rPr>
          <w:spacing w:val="7"/>
          <w:sz w:val="18"/>
          <w:szCs w:val="18"/>
        </w:rPr>
        <w:t xml:space="preserve"> </w:t>
      </w:r>
      <w:r w:rsidRPr="008A4A20">
        <w:rPr>
          <w:sz w:val="18"/>
          <w:szCs w:val="18"/>
        </w:rPr>
        <w:t>вызывалась</w:t>
      </w:r>
      <w:r w:rsidRPr="008A4A20">
        <w:rPr>
          <w:spacing w:val="8"/>
          <w:sz w:val="18"/>
          <w:szCs w:val="18"/>
        </w:rPr>
        <w:t xml:space="preserve"> </w:t>
      </w:r>
      <w:r w:rsidRPr="008A4A20">
        <w:rPr>
          <w:sz w:val="18"/>
          <w:szCs w:val="18"/>
        </w:rPr>
        <w:t>потребностями</w:t>
      </w:r>
      <w:r w:rsidRPr="008A4A20">
        <w:rPr>
          <w:spacing w:val="8"/>
          <w:sz w:val="18"/>
          <w:szCs w:val="18"/>
        </w:rPr>
        <w:t xml:space="preserve"> </w:t>
      </w:r>
      <w:r w:rsidRPr="008A4A20">
        <w:rPr>
          <w:sz w:val="18"/>
          <w:szCs w:val="18"/>
        </w:rPr>
        <w:t>соседних</w:t>
      </w:r>
      <w:r w:rsidRPr="008A4A20">
        <w:rPr>
          <w:spacing w:val="8"/>
          <w:sz w:val="18"/>
          <w:szCs w:val="18"/>
        </w:rPr>
        <w:t xml:space="preserve"> </w:t>
      </w:r>
      <w:r w:rsidRPr="008A4A20">
        <w:rPr>
          <w:sz w:val="18"/>
          <w:szCs w:val="18"/>
        </w:rPr>
        <w:t>народов.</w:t>
      </w:r>
      <w:r w:rsidRPr="008A4A20">
        <w:rPr>
          <w:spacing w:val="7"/>
          <w:sz w:val="18"/>
          <w:szCs w:val="18"/>
        </w:rPr>
        <w:t xml:space="preserve"> </w:t>
      </w:r>
    </w:p>
    <w:p w:rsidR="00353035" w:rsidRPr="008A4A20" w:rsidRDefault="00353035" w:rsidP="00A67F76">
      <w:pPr>
        <w:pStyle w:val="aa"/>
        <w:tabs>
          <w:tab w:val="clear" w:pos="216"/>
          <w:tab w:val="left" w:pos="567"/>
        </w:tabs>
        <w:spacing w:before="0" w:line="240" w:lineRule="auto"/>
        <w:ind w:firstLine="567"/>
        <w:jc w:val="both"/>
        <w:rPr>
          <w:sz w:val="18"/>
          <w:szCs w:val="18"/>
        </w:rPr>
      </w:pPr>
      <w:r w:rsidRPr="008A4A20">
        <w:rPr>
          <w:sz w:val="18"/>
          <w:szCs w:val="18"/>
        </w:rPr>
        <w:t>Во</w:t>
      </w:r>
      <w:r w:rsidRPr="008A4A20">
        <w:rPr>
          <w:spacing w:val="10"/>
          <w:sz w:val="18"/>
          <w:szCs w:val="18"/>
        </w:rPr>
        <w:t xml:space="preserve"> </w:t>
      </w:r>
      <w:r w:rsidRPr="008A4A20">
        <w:rPr>
          <w:sz w:val="18"/>
          <w:szCs w:val="18"/>
        </w:rPr>
        <w:t>главе</w:t>
      </w:r>
      <w:r w:rsidRPr="008A4A20">
        <w:rPr>
          <w:spacing w:val="8"/>
          <w:sz w:val="18"/>
          <w:szCs w:val="18"/>
        </w:rPr>
        <w:t xml:space="preserve"> </w:t>
      </w:r>
      <w:r w:rsidRPr="008A4A20">
        <w:rPr>
          <w:sz w:val="18"/>
          <w:szCs w:val="18"/>
        </w:rPr>
        <w:t>таможен</w:t>
      </w:r>
      <w:r w:rsidRPr="008A4A20">
        <w:rPr>
          <w:spacing w:val="10"/>
          <w:sz w:val="18"/>
          <w:szCs w:val="18"/>
        </w:rPr>
        <w:t xml:space="preserve"> </w:t>
      </w:r>
      <w:r w:rsidRPr="008A4A20">
        <w:rPr>
          <w:sz w:val="18"/>
          <w:szCs w:val="18"/>
        </w:rPr>
        <w:t>находились</w:t>
      </w:r>
      <w:r w:rsidRPr="008A4A20">
        <w:rPr>
          <w:spacing w:val="9"/>
          <w:sz w:val="18"/>
          <w:szCs w:val="18"/>
        </w:rPr>
        <w:t xml:space="preserve"> </w:t>
      </w:r>
      <w:r w:rsidRPr="008A4A20">
        <w:rPr>
          <w:sz w:val="18"/>
          <w:szCs w:val="18"/>
        </w:rPr>
        <w:t>несколько</w:t>
      </w:r>
      <w:r w:rsidRPr="008A4A20">
        <w:rPr>
          <w:spacing w:val="24"/>
          <w:sz w:val="18"/>
          <w:szCs w:val="18"/>
        </w:rPr>
        <w:t xml:space="preserve"> </w:t>
      </w:r>
      <w:r w:rsidRPr="008A4A20">
        <w:rPr>
          <w:sz w:val="18"/>
          <w:szCs w:val="18"/>
        </w:rPr>
        <w:t>государственных</w:t>
      </w:r>
      <w:r w:rsidRPr="008A4A20">
        <w:rPr>
          <w:spacing w:val="24"/>
          <w:sz w:val="18"/>
          <w:szCs w:val="18"/>
        </w:rPr>
        <w:t xml:space="preserve"> </w:t>
      </w:r>
      <w:r w:rsidRPr="008A4A20">
        <w:rPr>
          <w:sz w:val="18"/>
          <w:szCs w:val="18"/>
        </w:rPr>
        <w:t>органов.</w:t>
      </w:r>
      <w:r w:rsidRPr="008A4A20">
        <w:rPr>
          <w:spacing w:val="23"/>
          <w:sz w:val="18"/>
          <w:szCs w:val="18"/>
        </w:rPr>
        <w:t xml:space="preserve"> </w:t>
      </w:r>
      <w:r w:rsidRPr="008A4A20">
        <w:rPr>
          <w:sz w:val="18"/>
          <w:szCs w:val="18"/>
        </w:rPr>
        <w:t>Сбор</w:t>
      </w:r>
      <w:r w:rsidRPr="008A4A20">
        <w:rPr>
          <w:spacing w:val="23"/>
          <w:sz w:val="18"/>
          <w:szCs w:val="18"/>
        </w:rPr>
        <w:t xml:space="preserve"> </w:t>
      </w:r>
      <w:r w:rsidRPr="008A4A20">
        <w:rPr>
          <w:sz w:val="18"/>
          <w:szCs w:val="18"/>
        </w:rPr>
        <w:t>таможенных</w:t>
      </w:r>
      <w:r w:rsidRPr="008A4A20">
        <w:rPr>
          <w:spacing w:val="24"/>
          <w:sz w:val="18"/>
          <w:szCs w:val="18"/>
        </w:rPr>
        <w:t xml:space="preserve"> </w:t>
      </w:r>
      <w:r w:rsidRPr="008A4A20">
        <w:rPr>
          <w:sz w:val="18"/>
          <w:szCs w:val="18"/>
        </w:rPr>
        <w:t>доходов</w:t>
      </w:r>
      <w:r w:rsidRPr="008A4A20">
        <w:rPr>
          <w:spacing w:val="21"/>
          <w:sz w:val="18"/>
          <w:szCs w:val="18"/>
        </w:rPr>
        <w:t xml:space="preserve"> </w:t>
      </w:r>
      <w:r w:rsidRPr="008A4A20">
        <w:rPr>
          <w:sz w:val="18"/>
          <w:szCs w:val="18"/>
        </w:rPr>
        <w:t>поступал</w:t>
      </w:r>
      <w:r w:rsidRPr="008A4A20">
        <w:rPr>
          <w:spacing w:val="2"/>
          <w:sz w:val="18"/>
          <w:szCs w:val="18"/>
        </w:rPr>
        <w:t xml:space="preserve"> </w:t>
      </w:r>
      <w:r w:rsidRPr="008A4A20">
        <w:rPr>
          <w:sz w:val="18"/>
          <w:szCs w:val="18"/>
        </w:rPr>
        <w:t>в</w:t>
      </w:r>
      <w:r w:rsidRPr="008A4A20">
        <w:rPr>
          <w:spacing w:val="5"/>
          <w:sz w:val="18"/>
          <w:szCs w:val="18"/>
        </w:rPr>
        <w:t xml:space="preserve"> </w:t>
      </w:r>
      <w:r w:rsidRPr="008A4A20">
        <w:rPr>
          <w:sz w:val="18"/>
          <w:szCs w:val="18"/>
        </w:rPr>
        <w:t>Приказ</w:t>
      </w:r>
      <w:r w:rsidRPr="008A4A20">
        <w:rPr>
          <w:spacing w:val="4"/>
          <w:sz w:val="18"/>
          <w:szCs w:val="18"/>
        </w:rPr>
        <w:t xml:space="preserve"> </w:t>
      </w:r>
      <w:r w:rsidRPr="008A4A20">
        <w:rPr>
          <w:sz w:val="18"/>
          <w:szCs w:val="18"/>
        </w:rPr>
        <w:t>Большой</w:t>
      </w:r>
      <w:r w:rsidRPr="008A4A20">
        <w:rPr>
          <w:spacing w:val="5"/>
          <w:sz w:val="18"/>
          <w:szCs w:val="18"/>
        </w:rPr>
        <w:t xml:space="preserve"> </w:t>
      </w:r>
      <w:r w:rsidRPr="008A4A20">
        <w:rPr>
          <w:sz w:val="18"/>
          <w:szCs w:val="18"/>
        </w:rPr>
        <w:t>казны.</w:t>
      </w:r>
      <w:r w:rsidRPr="008A4A20">
        <w:rPr>
          <w:spacing w:val="5"/>
          <w:sz w:val="18"/>
          <w:szCs w:val="18"/>
        </w:rPr>
        <w:t xml:space="preserve"> </w:t>
      </w:r>
      <w:r w:rsidRPr="008A4A20">
        <w:rPr>
          <w:sz w:val="18"/>
          <w:szCs w:val="18"/>
        </w:rPr>
        <w:t>На</w:t>
      </w:r>
      <w:r w:rsidRPr="008A4A20">
        <w:rPr>
          <w:spacing w:val="3"/>
          <w:sz w:val="18"/>
          <w:szCs w:val="18"/>
        </w:rPr>
        <w:t xml:space="preserve"> </w:t>
      </w:r>
      <w:r w:rsidRPr="008A4A20">
        <w:rPr>
          <w:sz w:val="18"/>
          <w:szCs w:val="18"/>
        </w:rPr>
        <w:t>местах</w:t>
      </w:r>
      <w:r w:rsidRPr="008A4A20">
        <w:rPr>
          <w:spacing w:val="5"/>
          <w:sz w:val="18"/>
          <w:szCs w:val="18"/>
        </w:rPr>
        <w:t xml:space="preserve"> </w:t>
      </w:r>
      <w:r w:rsidRPr="008A4A20">
        <w:rPr>
          <w:sz w:val="18"/>
          <w:szCs w:val="18"/>
        </w:rPr>
        <w:t>таможни</w:t>
      </w:r>
      <w:r w:rsidRPr="008A4A20">
        <w:rPr>
          <w:spacing w:val="6"/>
          <w:sz w:val="18"/>
          <w:szCs w:val="18"/>
        </w:rPr>
        <w:t xml:space="preserve"> </w:t>
      </w:r>
      <w:r w:rsidRPr="008A4A20">
        <w:rPr>
          <w:sz w:val="18"/>
          <w:szCs w:val="18"/>
        </w:rPr>
        <w:t>подчинялись</w:t>
      </w:r>
      <w:r w:rsidRPr="008A4A20">
        <w:rPr>
          <w:spacing w:val="4"/>
          <w:sz w:val="18"/>
          <w:szCs w:val="18"/>
        </w:rPr>
        <w:t xml:space="preserve"> </w:t>
      </w:r>
      <w:r w:rsidRPr="008A4A20">
        <w:rPr>
          <w:sz w:val="18"/>
          <w:szCs w:val="18"/>
        </w:rPr>
        <w:t>воев</w:t>
      </w:r>
      <w:r w:rsidR="00EC749F">
        <w:rPr>
          <w:sz w:val="18"/>
          <w:szCs w:val="18"/>
        </w:rPr>
        <w:t>о</w:t>
      </w:r>
      <w:r w:rsidRPr="008A4A20">
        <w:rPr>
          <w:sz w:val="18"/>
          <w:szCs w:val="18"/>
        </w:rPr>
        <w:t>дам</w:t>
      </w:r>
      <w:r w:rsidRPr="008A4A20">
        <w:rPr>
          <w:spacing w:val="-1"/>
          <w:sz w:val="18"/>
          <w:szCs w:val="18"/>
        </w:rPr>
        <w:t xml:space="preserve"> </w:t>
      </w:r>
      <w:r w:rsidRPr="008A4A20">
        <w:rPr>
          <w:sz w:val="18"/>
          <w:szCs w:val="18"/>
        </w:rPr>
        <w:t>без</w:t>
      </w:r>
      <w:r w:rsidRPr="008A4A20">
        <w:rPr>
          <w:spacing w:val="2"/>
          <w:sz w:val="18"/>
          <w:szCs w:val="18"/>
        </w:rPr>
        <w:t xml:space="preserve"> </w:t>
      </w:r>
      <w:r w:rsidRPr="008A4A20">
        <w:rPr>
          <w:sz w:val="18"/>
          <w:szCs w:val="18"/>
        </w:rPr>
        <w:t>права</w:t>
      </w:r>
      <w:r w:rsidRPr="008A4A20">
        <w:rPr>
          <w:spacing w:val="1"/>
          <w:sz w:val="18"/>
          <w:szCs w:val="18"/>
        </w:rPr>
        <w:t xml:space="preserve"> </w:t>
      </w:r>
      <w:r w:rsidRPr="008A4A20">
        <w:rPr>
          <w:sz w:val="18"/>
          <w:szCs w:val="18"/>
        </w:rPr>
        <w:t>вмешиваться</w:t>
      </w:r>
      <w:r w:rsidRPr="008A4A20">
        <w:rPr>
          <w:spacing w:val="1"/>
          <w:sz w:val="18"/>
          <w:szCs w:val="18"/>
        </w:rPr>
        <w:t xml:space="preserve"> </w:t>
      </w:r>
      <w:r w:rsidRPr="008A4A20">
        <w:rPr>
          <w:sz w:val="18"/>
          <w:szCs w:val="18"/>
        </w:rPr>
        <w:t>в финансовую</w:t>
      </w:r>
      <w:r w:rsidRPr="008A4A20">
        <w:rPr>
          <w:spacing w:val="-1"/>
          <w:sz w:val="18"/>
          <w:szCs w:val="18"/>
        </w:rPr>
        <w:t xml:space="preserve"> </w:t>
      </w:r>
      <w:r w:rsidRPr="008A4A20">
        <w:rPr>
          <w:sz w:val="18"/>
          <w:szCs w:val="18"/>
        </w:rPr>
        <w:t>деятельность.</w:t>
      </w:r>
    </w:p>
    <w:p w:rsidR="00353035" w:rsidRPr="008A4A20" w:rsidRDefault="00353035" w:rsidP="00A67F76">
      <w:pPr>
        <w:pStyle w:val="aa"/>
        <w:tabs>
          <w:tab w:val="clear" w:pos="216"/>
          <w:tab w:val="left" w:pos="567"/>
        </w:tabs>
        <w:spacing w:before="0" w:line="240" w:lineRule="auto"/>
        <w:ind w:firstLine="567"/>
        <w:jc w:val="both"/>
        <w:rPr>
          <w:sz w:val="18"/>
          <w:szCs w:val="18"/>
        </w:rPr>
      </w:pPr>
      <w:r w:rsidRPr="008A4A20">
        <w:rPr>
          <w:sz w:val="18"/>
          <w:szCs w:val="18"/>
        </w:rPr>
        <w:t xml:space="preserve">В 1715 г. была создана Коммерц-коллегия. </w:t>
      </w:r>
      <w:proofErr w:type="gramStart"/>
      <w:r w:rsidRPr="008A4A20">
        <w:rPr>
          <w:sz w:val="18"/>
          <w:szCs w:val="18"/>
        </w:rPr>
        <w:t>О ее структуре и задачах</w:t>
      </w:r>
      <w:r w:rsidRPr="008A4A20">
        <w:rPr>
          <w:spacing w:val="-11"/>
          <w:sz w:val="18"/>
          <w:szCs w:val="18"/>
        </w:rPr>
        <w:t xml:space="preserve"> </w:t>
      </w:r>
      <w:r w:rsidRPr="008A4A20">
        <w:rPr>
          <w:sz w:val="18"/>
          <w:szCs w:val="18"/>
        </w:rPr>
        <w:t>можно</w:t>
      </w:r>
      <w:r w:rsidRPr="008A4A20">
        <w:rPr>
          <w:spacing w:val="-10"/>
          <w:sz w:val="18"/>
          <w:szCs w:val="18"/>
        </w:rPr>
        <w:t xml:space="preserve"> </w:t>
      </w:r>
      <w:r w:rsidRPr="008A4A20">
        <w:rPr>
          <w:sz w:val="18"/>
          <w:szCs w:val="18"/>
        </w:rPr>
        <w:t>судить</w:t>
      </w:r>
      <w:r w:rsidRPr="008A4A20">
        <w:rPr>
          <w:spacing w:val="-11"/>
          <w:sz w:val="18"/>
          <w:szCs w:val="18"/>
        </w:rPr>
        <w:t xml:space="preserve"> </w:t>
      </w:r>
      <w:r w:rsidRPr="008A4A20">
        <w:rPr>
          <w:sz w:val="18"/>
          <w:szCs w:val="18"/>
        </w:rPr>
        <w:t>из</w:t>
      </w:r>
      <w:r w:rsidRPr="008A4A20">
        <w:rPr>
          <w:spacing w:val="-12"/>
          <w:sz w:val="18"/>
          <w:szCs w:val="18"/>
        </w:rPr>
        <w:t xml:space="preserve"> </w:t>
      </w:r>
      <w:r w:rsidRPr="008A4A20">
        <w:rPr>
          <w:sz w:val="18"/>
          <w:szCs w:val="18"/>
        </w:rPr>
        <w:t>записки</w:t>
      </w:r>
      <w:r w:rsidRPr="008A4A20">
        <w:rPr>
          <w:spacing w:val="-11"/>
          <w:sz w:val="18"/>
          <w:szCs w:val="18"/>
        </w:rPr>
        <w:t xml:space="preserve"> </w:t>
      </w:r>
      <w:r w:rsidRPr="008A4A20">
        <w:rPr>
          <w:sz w:val="18"/>
          <w:szCs w:val="18"/>
        </w:rPr>
        <w:t>управляющего</w:t>
      </w:r>
      <w:r w:rsidRPr="008A4A20">
        <w:rPr>
          <w:spacing w:val="-11"/>
          <w:sz w:val="18"/>
          <w:szCs w:val="18"/>
        </w:rPr>
        <w:t xml:space="preserve"> </w:t>
      </w:r>
      <w:r w:rsidRPr="008A4A20">
        <w:rPr>
          <w:sz w:val="18"/>
          <w:szCs w:val="18"/>
        </w:rPr>
        <w:t>коллегией</w:t>
      </w:r>
      <w:r w:rsidRPr="008A4A20">
        <w:rPr>
          <w:spacing w:val="-11"/>
          <w:sz w:val="18"/>
          <w:szCs w:val="18"/>
        </w:rPr>
        <w:t xml:space="preserve"> </w:t>
      </w:r>
      <w:r w:rsidRPr="008A4A20">
        <w:rPr>
          <w:sz w:val="18"/>
          <w:szCs w:val="18"/>
        </w:rPr>
        <w:t>П.</w:t>
      </w:r>
      <w:r w:rsidRPr="008A4A20">
        <w:rPr>
          <w:spacing w:val="-13"/>
          <w:sz w:val="18"/>
          <w:szCs w:val="18"/>
        </w:rPr>
        <w:t xml:space="preserve"> </w:t>
      </w:r>
      <w:r w:rsidRPr="008A4A20">
        <w:rPr>
          <w:sz w:val="18"/>
          <w:szCs w:val="18"/>
        </w:rPr>
        <w:t>М.</w:t>
      </w:r>
      <w:r w:rsidRPr="008A4A20">
        <w:rPr>
          <w:spacing w:val="-10"/>
          <w:sz w:val="18"/>
          <w:szCs w:val="18"/>
        </w:rPr>
        <w:t xml:space="preserve"> </w:t>
      </w:r>
      <w:r w:rsidRPr="008A4A20">
        <w:rPr>
          <w:sz w:val="18"/>
          <w:szCs w:val="18"/>
        </w:rPr>
        <w:t>Апраксина, в которой 6 пунктов из 15 посвящены таможенной политике и</w:t>
      </w:r>
      <w:r w:rsidRPr="008A4A20">
        <w:rPr>
          <w:spacing w:val="1"/>
          <w:sz w:val="18"/>
          <w:szCs w:val="18"/>
        </w:rPr>
        <w:t xml:space="preserve"> </w:t>
      </w:r>
      <w:r w:rsidRPr="008A4A20">
        <w:rPr>
          <w:sz w:val="18"/>
          <w:szCs w:val="18"/>
        </w:rPr>
        <w:t>увеличению пошлин.</w:t>
      </w:r>
      <w:proofErr w:type="gramEnd"/>
      <w:r w:rsidRPr="008A4A20">
        <w:rPr>
          <w:sz w:val="18"/>
          <w:szCs w:val="18"/>
        </w:rPr>
        <w:t xml:space="preserve"> В записке четко прослеживается ориентация нового</w:t>
      </w:r>
      <w:r w:rsidRPr="008A4A20">
        <w:rPr>
          <w:spacing w:val="-2"/>
          <w:sz w:val="18"/>
          <w:szCs w:val="18"/>
        </w:rPr>
        <w:t xml:space="preserve"> </w:t>
      </w:r>
      <w:r w:rsidRPr="008A4A20">
        <w:rPr>
          <w:sz w:val="18"/>
          <w:szCs w:val="18"/>
        </w:rPr>
        <w:t>учреждения</w:t>
      </w:r>
      <w:r w:rsidRPr="008A4A20">
        <w:rPr>
          <w:spacing w:val="-2"/>
          <w:sz w:val="18"/>
          <w:szCs w:val="18"/>
        </w:rPr>
        <w:t xml:space="preserve"> </w:t>
      </w:r>
      <w:r w:rsidRPr="008A4A20">
        <w:rPr>
          <w:sz w:val="18"/>
          <w:szCs w:val="18"/>
        </w:rPr>
        <w:t>на</w:t>
      </w:r>
      <w:r w:rsidRPr="008A4A20">
        <w:rPr>
          <w:spacing w:val="-3"/>
          <w:sz w:val="18"/>
          <w:szCs w:val="18"/>
        </w:rPr>
        <w:t xml:space="preserve"> </w:t>
      </w:r>
      <w:r w:rsidRPr="008A4A20">
        <w:rPr>
          <w:sz w:val="18"/>
          <w:szCs w:val="18"/>
        </w:rPr>
        <w:t>развитие</w:t>
      </w:r>
      <w:r w:rsidRPr="008A4A20">
        <w:rPr>
          <w:spacing w:val="-2"/>
          <w:sz w:val="18"/>
          <w:szCs w:val="18"/>
        </w:rPr>
        <w:t xml:space="preserve"> </w:t>
      </w:r>
      <w:r w:rsidRPr="008A4A20">
        <w:rPr>
          <w:sz w:val="18"/>
          <w:szCs w:val="18"/>
        </w:rPr>
        <w:t>внешней торговли.</w:t>
      </w:r>
    </w:p>
    <w:p w:rsidR="00353035" w:rsidRPr="008A4A20" w:rsidRDefault="00353035" w:rsidP="00EC749F">
      <w:pPr>
        <w:pStyle w:val="aa"/>
        <w:tabs>
          <w:tab w:val="clear" w:pos="216"/>
          <w:tab w:val="left" w:pos="567"/>
        </w:tabs>
        <w:spacing w:before="0" w:line="240" w:lineRule="auto"/>
        <w:ind w:firstLine="567"/>
        <w:jc w:val="both"/>
        <w:rPr>
          <w:sz w:val="18"/>
          <w:szCs w:val="18"/>
        </w:rPr>
      </w:pPr>
      <w:r w:rsidRPr="008A4A20">
        <w:rPr>
          <w:sz w:val="18"/>
          <w:szCs w:val="18"/>
        </w:rPr>
        <w:t>В состав коллегии предполагалось включить 4 дворян и 16 представителей из купечества. Филиалы коллегии (конторы) намечалось</w:t>
      </w:r>
      <w:r w:rsidRPr="008A4A20">
        <w:rPr>
          <w:spacing w:val="1"/>
          <w:sz w:val="18"/>
          <w:szCs w:val="18"/>
        </w:rPr>
        <w:t xml:space="preserve"> </w:t>
      </w:r>
      <w:r w:rsidRPr="008A4A20">
        <w:rPr>
          <w:sz w:val="18"/>
          <w:szCs w:val="18"/>
        </w:rPr>
        <w:t>открыть</w:t>
      </w:r>
      <w:r w:rsidRPr="008A4A20">
        <w:rPr>
          <w:spacing w:val="-4"/>
          <w:sz w:val="18"/>
          <w:szCs w:val="18"/>
        </w:rPr>
        <w:t xml:space="preserve"> </w:t>
      </w:r>
      <w:r w:rsidRPr="008A4A20">
        <w:rPr>
          <w:sz w:val="18"/>
          <w:szCs w:val="18"/>
        </w:rPr>
        <w:t>в</w:t>
      </w:r>
      <w:r w:rsidRPr="008A4A20">
        <w:rPr>
          <w:spacing w:val="-5"/>
          <w:sz w:val="18"/>
          <w:szCs w:val="18"/>
        </w:rPr>
        <w:t xml:space="preserve"> </w:t>
      </w:r>
      <w:proofErr w:type="spellStart"/>
      <w:r w:rsidRPr="008A4A20">
        <w:rPr>
          <w:sz w:val="18"/>
          <w:szCs w:val="18"/>
        </w:rPr>
        <w:t>Ревеле</w:t>
      </w:r>
      <w:proofErr w:type="spellEnd"/>
      <w:r w:rsidRPr="008A4A20">
        <w:rPr>
          <w:sz w:val="18"/>
          <w:szCs w:val="18"/>
        </w:rPr>
        <w:t>,</w:t>
      </w:r>
      <w:r w:rsidRPr="008A4A20">
        <w:rPr>
          <w:spacing w:val="-3"/>
          <w:sz w:val="18"/>
          <w:szCs w:val="18"/>
        </w:rPr>
        <w:t xml:space="preserve"> </w:t>
      </w:r>
      <w:r w:rsidRPr="008A4A20">
        <w:rPr>
          <w:sz w:val="18"/>
          <w:szCs w:val="18"/>
        </w:rPr>
        <w:t>Риге,</w:t>
      </w:r>
      <w:r w:rsidRPr="008A4A20">
        <w:rPr>
          <w:spacing w:val="-4"/>
          <w:sz w:val="18"/>
          <w:szCs w:val="18"/>
        </w:rPr>
        <w:t xml:space="preserve"> </w:t>
      </w:r>
      <w:r w:rsidRPr="008A4A20">
        <w:rPr>
          <w:sz w:val="18"/>
          <w:szCs w:val="18"/>
        </w:rPr>
        <w:t>Пскове,</w:t>
      </w:r>
      <w:r w:rsidRPr="008A4A20">
        <w:rPr>
          <w:spacing w:val="-2"/>
          <w:sz w:val="18"/>
          <w:szCs w:val="18"/>
        </w:rPr>
        <w:t xml:space="preserve"> </w:t>
      </w:r>
      <w:r w:rsidRPr="008A4A20">
        <w:rPr>
          <w:sz w:val="18"/>
          <w:szCs w:val="18"/>
        </w:rPr>
        <w:t>Нарве,</w:t>
      </w:r>
      <w:r w:rsidRPr="008A4A20">
        <w:rPr>
          <w:spacing w:val="-5"/>
          <w:sz w:val="18"/>
          <w:szCs w:val="18"/>
        </w:rPr>
        <w:t xml:space="preserve"> </w:t>
      </w:r>
      <w:r w:rsidRPr="008A4A20">
        <w:rPr>
          <w:sz w:val="18"/>
          <w:szCs w:val="18"/>
        </w:rPr>
        <w:t>Архангельске</w:t>
      </w:r>
      <w:r w:rsidRPr="008A4A20">
        <w:rPr>
          <w:spacing w:val="-4"/>
          <w:sz w:val="18"/>
          <w:szCs w:val="18"/>
        </w:rPr>
        <w:t xml:space="preserve"> </w:t>
      </w:r>
      <w:r w:rsidRPr="008A4A20">
        <w:rPr>
          <w:sz w:val="18"/>
          <w:szCs w:val="18"/>
        </w:rPr>
        <w:t>и</w:t>
      </w:r>
      <w:r w:rsidRPr="008A4A20">
        <w:rPr>
          <w:spacing w:val="-2"/>
          <w:sz w:val="18"/>
          <w:szCs w:val="18"/>
        </w:rPr>
        <w:t xml:space="preserve"> </w:t>
      </w:r>
      <w:r w:rsidR="00EC749F">
        <w:rPr>
          <w:sz w:val="18"/>
          <w:szCs w:val="18"/>
        </w:rPr>
        <w:t xml:space="preserve">Астрахани. </w:t>
      </w:r>
      <w:r w:rsidRPr="008A4A20">
        <w:rPr>
          <w:sz w:val="18"/>
          <w:szCs w:val="18"/>
        </w:rPr>
        <w:t>Коллегия была укомплектована за счет представителей русского</w:t>
      </w:r>
      <w:r w:rsidRPr="008A4A20">
        <w:rPr>
          <w:spacing w:val="1"/>
          <w:sz w:val="18"/>
          <w:szCs w:val="18"/>
        </w:rPr>
        <w:t xml:space="preserve"> </w:t>
      </w:r>
      <w:r w:rsidRPr="008A4A20">
        <w:rPr>
          <w:spacing w:val="-1"/>
          <w:sz w:val="18"/>
          <w:szCs w:val="18"/>
        </w:rPr>
        <w:t>дворянства,</w:t>
      </w:r>
      <w:r w:rsidRPr="008A4A20">
        <w:rPr>
          <w:spacing w:val="-21"/>
          <w:sz w:val="18"/>
          <w:szCs w:val="18"/>
        </w:rPr>
        <w:t xml:space="preserve"> </w:t>
      </w:r>
      <w:r w:rsidRPr="008A4A20">
        <w:rPr>
          <w:spacing w:val="-1"/>
          <w:sz w:val="18"/>
          <w:szCs w:val="18"/>
        </w:rPr>
        <w:t>таможенных</w:t>
      </w:r>
      <w:r w:rsidRPr="008A4A20">
        <w:rPr>
          <w:spacing w:val="-19"/>
          <w:sz w:val="18"/>
          <w:szCs w:val="18"/>
        </w:rPr>
        <w:t xml:space="preserve"> </w:t>
      </w:r>
      <w:r w:rsidRPr="008A4A20">
        <w:rPr>
          <w:spacing w:val="-1"/>
          <w:sz w:val="18"/>
          <w:szCs w:val="18"/>
        </w:rPr>
        <w:t>служащих</w:t>
      </w:r>
      <w:r w:rsidRPr="008A4A20">
        <w:rPr>
          <w:spacing w:val="-19"/>
          <w:sz w:val="18"/>
          <w:szCs w:val="18"/>
        </w:rPr>
        <w:t xml:space="preserve"> </w:t>
      </w:r>
      <w:r w:rsidRPr="008A4A20">
        <w:rPr>
          <w:spacing w:val="-1"/>
          <w:sz w:val="18"/>
          <w:szCs w:val="18"/>
        </w:rPr>
        <w:t>и</w:t>
      </w:r>
      <w:r w:rsidRPr="008A4A20">
        <w:rPr>
          <w:spacing w:val="-16"/>
          <w:sz w:val="18"/>
          <w:szCs w:val="18"/>
        </w:rPr>
        <w:t xml:space="preserve"> </w:t>
      </w:r>
      <w:r w:rsidRPr="008A4A20">
        <w:rPr>
          <w:spacing w:val="-1"/>
          <w:sz w:val="18"/>
          <w:szCs w:val="18"/>
        </w:rPr>
        <w:t>иностранцев.</w:t>
      </w:r>
      <w:r w:rsidRPr="008A4A20">
        <w:rPr>
          <w:spacing w:val="-22"/>
          <w:sz w:val="18"/>
          <w:szCs w:val="18"/>
        </w:rPr>
        <w:t xml:space="preserve"> </w:t>
      </w:r>
      <w:r w:rsidRPr="008A4A20">
        <w:rPr>
          <w:sz w:val="18"/>
          <w:szCs w:val="18"/>
        </w:rPr>
        <w:t>Например,</w:t>
      </w:r>
      <w:r w:rsidRPr="008A4A20">
        <w:rPr>
          <w:spacing w:val="-21"/>
          <w:sz w:val="18"/>
          <w:szCs w:val="18"/>
        </w:rPr>
        <w:t xml:space="preserve"> </w:t>
      </w:r>
      <w:r w:rsidRPr="008A4A20">
        <w:rPr>
          <w:sz w:val="18"/>
          <w:szCs w:val="18"/>
        </w:rPr>
        <w:t>в</w:t>
      </w:r>
      <w:r w:rsidRPr="008A4A20">
        <w:rPr>
          <w:spacing w:val="-18"/>
          <w:sz w:val="18"/>
          <w:szCs w:val="18"/>
        </w:rPr>
        <w:t xml:space="preserve"> </w:t>
      </w:r>
      <w:r w:rsidRPr="008A4A20">
        <w:rPr>
          <w:sz w:val="18"/>
          <w:szCs w:val="18"/>
        </w:rPr>
        <w:t>1719</w:t>
      </w:r>
      <w:r w:rsidRPr="008A4A20">
        <w:rPr>
          <w:spacing w:val="8"/>
          <w:sz w:val="18"/>
          <w:szCs w:val="18"/>
        </w:rPr>
        <w:t xml:space="preserve"> </w:t>
      </w:r>
      <w:r w:rsidRPr="008A4A20">
        <w:rPr>
          <w:sz w:val="18"/>
          <w:szCs w:val="18"/>
        </w:rPr>
        <w:t>г.</w:t>
      </w:r>
      <w:r w:rsidRPr="008A4A20">
        <w:rPr>
          <w:spacing w:val="-73"/>
          <w:sz w:val="18"/>
          <w:szCs w:val="18"/>
        </w:rPr>
        <w:t xml:space="preserve"> </w:t>
      </w:r>
      <w:r w:rsidRPr="008A4A20">
        <w:rPr>
          <w:sz w:val="18"/>
          <w:szCs w:val="18"/>
        </w:rPr>
        <w:t>Коммерц-коллегия</w:t>
      </w:r>
      <w:r w:rsidRPr="008A4A20">
        <w:rPr>
          <w:spacing w:val="-17"/>
          <w:sz w:val="18"/>
          <w:szCs w:val="18"/>
        </w:rPr>
        <w:t xml:space="preserve"> </w:t>
      </w:r>
      <w:r w:rsidRPr="008A4A20">
        <w:rPr>
          <w:sz w:val="18"/>
          <w:szCs w:val="18"/>
        </w:rPr>
        <w:t>распорядилась</w:t>
      </w:r>
      <w:r w:rsidRPr="008A4A20">
        <w:rPr>
          <w:spacing w:val="-16"/>
          <w:sz w:val="18"/>
          <w:szCs w:val="18"/>
        </w:rPr>
        <w:t xml:space="preserve"> </w:t>
      </w:r>
      <w:r w:rsidRPr="008A4A20">
        <w:rPr>
          <w:sz w:val="18"/>
          <w:szCs w:val="18"/>
        </w:rPr>
        <w:t>откомандировать</w:t>
      </w:r>
      <w:r w:rsidRPr="008A4A20">
        <w:rPr>
          <w:spacing w:val="-17"/>
          <w:sz w:val="18"/>
          <w:szCs w:val="18"/>
        </w:rPr>
        <w:t xml:space="preserve"> </w:t>
      </w:r>
      <w:r w:rsidRPr="008A4A20">
        <w:rPr>
          <w:sz w:val="18"/>
          <w:szCs w:val="18"/>
        </w:rPr>
        <w:t>в</w:t>
      </w:r>
      <w:r w:rsidRPr="008A4A20">
        <w:rPr>
          <w:spacing w:val="-18"/>
          <w:sz w:val="18"/>
          <w:szCs w:val="18"/>
        </w:rPr>
        <w:t xml:space="preserve"> </w:t>
      </w:r>
      <w:r w:rsidRPr="008A4A20">
        <w:rPr>
          <w:sz w:val="18"/>
          <w:szCs w:val="18"/>
        </w:rPr>
        <w:t>ее</w:t>
      </w:r>
      <w:r w:rsidRPr="008A4A20">
        <w:rPr>
          <w:spacing w:val="-14"/>
          <w:sz w:val="18"/>
          <w:szCs w:val="18"/>
        </w:rPr>
        <w:t xml:space="preserve"> </w:t>
      </w:r>
      <w:r w:rsidRPr="008A4A20">
        <w:rPr>
          <w:sz w:val="18"/>
          <w:szCs w:val="18"/>
        </w:rPr>
        <w:t>распоряжение</w:t>
      </w:r>
      <w:r w:rsidRPr="008A4A20">
        <w:rPr>
          <w:spacing w:val="-73"/>
          <w:sz w:val="18"/>
          <w:szCs w:val="18"/>
        </w:rPr>
        <w:t xml:space="preserve"> </w:t>
      </w:r>
      <w:r w:rsidRPr="008A4A20">
        <w:rPr>
          <w:sz w:val="18"/>
          <w:szCs w:val="18"/>
        </w:rPr>
        <w:t xml:space="preserve">трех подьячих из Московской Большой таможни, из Нижнего Новгорода и Вологды. </w:t>
      </w:r>
    </w:p>
    <w:p w:rsidR="00353035" w:rsidRPr="008A4A20" w:rsidRDefault="00353035" w:rsidP="00A67F76">
      <w:pPr>
        <w:pStyle w:val="aa"/>
        <w:tabs>
          <w:tab w:val="clear" w:pos="216"/>
          <w:tab w:val="left" w:pos="567"/>
        </w:tabs>
        <w:spacing w:before="0" w:line="240" w:lineRule="auto"/>
        <w:ind w:firstLine="567"/>
        <w:jc w:val="both"/>
        <w:rPr>
          <w:sz w:val="18"/>
          <w:szCs w:val="18"/>
        </w:rPr>
      </w:pPr>
      <w:r w:rsidRPr="008A4A20">
        <w:rPr>
          <w:sz w:val="18"/>
          <w:szCs w:val="18"/>
        </w:rPr>
        <w:t>31 января 1724 г. была утверждена инструкция, в которой изложены функции коллегии. Наряду с вопросами организации</w:t>
      </w:r>
      <w:r w:rsidRPr="008A4A20">
        <w:rPr>
          <w:spacing w:val="1"/>
          <w:sz w:val="18"/>
          <w:szCs w:val="18"/>
        </w:rPr>
        <w:t xml:space="preserve"> </w:t>
      </w:r>
      <w:r w:rsidRPr="008A4A20">
        <w:rPr>
          <w:sz w:val="18"/>
          <w:szCs w:val="18"/>
        </w:rPr>
        <w:t>торговли в ней предусматривался порядок таможенных сборов и учреждение</w:t>
      </w:r>
      <w:r w:rsidRPr="008A4A20">
        <w:rPr>
          <w:spacing w:val="-12"/>
          <w:sz w:val="18"/>
          <w:szCs w:val="18"/>
        </w:rPr>
        <w:t xml:space="preserve"> </w:t>
      </w:r>
      <w:r w:rsidRPr="008A4A20">
        <w:rPr>
          <w:sz w:val="18"/>
          <w:szCs w:val="18"/>
        </w:rPr>
        <w:t>института</w:t>
      </w:r>
      <w:r w:rsidRPr="008A4A20">
        <w:rPr>
          <w:spacing w:val="-10"/>
          <w:sz w:val="18"/>
          <w:szCs w:val="18"/>
        </w:rPr>
        <w:t xml:space="preserve"> </w:t>
      </w:r>
      <w:r w:rsidRPr="008A4A20">
        <w:rPr>
          <w:sz w:val="18"/>
          <w:szCs w:val="18"/>
        </w:rPr>
        <w:t>таможенных</w:t>
      </w:r>
      <w:r w:rsidRPr="008A4A20">
        <w:rPr>
          <w:spacing w:val="-9"/>
          <w:sz w:val="18"/>
          <w:szCs w:val="18"/>
        </w:rPr>
        <w:t xml:space="preserve"> </w:t>
      </w:r>
      <w:r w:rsidRPr="008A4A20">
        <w:rPr>
          <w:sz w:val="18"/>
          <w:szCs w:val="18"/>
        </w:rPr>
        <w:t>служителей.</w:t>
      </w:r>
      <w:r w:rsidRPr="008A4A20">
        <w:rPr>
          <w:spacing w:val="-11"/>
          <w:sz w:val="18"/>
          <w:szCs w:val="18"/>
        </w:rPr>
        <w:t xml:space="preserve"> </w:t>
      </w:r>
      <w:r w:rsidRPr="008A4A20">
        <w:rPr>
          <w:sz w:val="18"/>
          <w:szCs w:val="18"/>
        </w:rPr>
        <w:t>По</w:t>
      </w:r>
      <w:r w:rsidRPr="008A4A20">
        <w:rPr>
          <w:spacing w:val="-10"/>
          <w:sz w:val="18"/>
          <w:szCs w:val="18"/>
        </w:rPr>
        <w:t xml:space="preserve"> </w:t>
      </w:r>
      <w:r w:rsidRPr="008A4A20">
        <w:rPr>
          <w:sz w:val="18"/>
          <w:szCs w:val="18"/>
        </w:rPr>
        <w:t>регламенту</w:t>
      </w:r>
      <w:r w:rsidRPr="008A4A20">
        <w:rPr>
          <w:spacing w:val="-12"/>
          <w:sz w:val="18"/>
          <w:szCs w:val="18"/>
        </w:rPr>
        <w:t xml:space="preserve"> </w:t>
      </w:r>
      <w:proofErr w:type="spellStart"/>
      <w:proofErr w:type="gramStart"/>
      <w:r w:rsidRPr="008A4A20">
        <w:rPr>
          <w:sz w:val="18"/>
          <w:szCs w:val="18"/>
        </w:rPr>
        <w:t>Коммерц</w:t>
      </w:r>
      <w:proofErr w:type="spellEnd"/>
      <w:r w:rsidR="00A21F4A">
        <w:rPr>
          <w:sz w:val="18"/>
          <w:szCs w:val="18"/>
        </w:rPr>
        <w:t>-</w:t>
      </w:r>
      <w:r w:rsidRPr="008A4A20">
        <w:rPr>
          <w:spacing w:val="-73"/>
          <w:sz w:val="18"/>
          <w:szCs w:val="18"/>
        </w:rPr>
        <w:t xml:space="preserve"> </w:t>
      </w:r>
      <w:r w:rsidRPr="008A4A20">
        <w:rPr>
          <w:sz w:val="18"/>
          <w:szCs w:val="18"/>
        </w:rPr>
        <w:t>коллегии</w:t>
      </w:r>
      <w:proofErr w:type="gramEnd"/>
      <w:r w:rsidRPr="008A4A20">
        <w:rPr>
          <w:sz w:val="18"/>
          <w:szCs w:val="18"/>
        </w:rPr>
        <w:t xml:space="preserve"> 1719 г. ее ведению подлежали судебные дела купцов, касающиеся</w:t>
      </w:r>
      <w:r w:rsidRPr="008A4A20">
        <w:rPr>
          <w:spacing w:val="14"/>
          <w:sz w:val="18"/>
          <w:szCs w:val="18"/>
        </w:rPr>
        <w:t xml:space="preserve"> </w:t>
      </w:r>
      <w:r w:rsidRPr="008A4A20">
        <w:rPr>
          <w:sz w:val="18"/>
          <w:szCs w:val="18"/>
        </w:rPr>
        <w:t>таможен</w:t>
      </w:r>
      <w:r w:rsidRPr="008A4A20">
        <w:rPr>
          <w:spacing w:val="14"/>
          <w:sz w:val="18"/>
          <w:szCs w:val="18"/>
        </w:rPr>
        <w:t xml:space="preserve"> </w:t>
      </w:r>
      <w:r w:rsidRPr="008A4A20">
        <w:rPr>
          <w:sz w:val="18"/>
          <w:szCs w:val="18"/>
        </w:rPr>
        <w:t>(выгрузка</w:t>
      </w:r>
      <w:r w:rsidRPr="008A4A20">
        <w:rPr>
          <w:spacing w:val="15"/>
          <w:sz w:val="18"/>
          <w:szCs w:val="18"/>
        </w:rPr>
        <w:t xml:space="preserve"> </w:t>
      </w:r>
      <w:r w:rsidRPr="008A4A20">
        <w:rPr>
          <w:sz w:val="18"/>
          <w:szCs w:val="18"/>
        </w:rPr>
        <w:t>и</w:t>
      </w:r>
      <w:r w:rsidRPr="008A4A20">
        <w:rPr>
          <w:spacing w:val="14"/>
          <w:sz w:val="18"/>
          <w:szCs w:val="18"/>
        </w:rPr>
        <w:t xml:space="preserve"> </w:t>
      </w:r>
      <w:r w:rsidRPr="008A4A20">
        <w:rPr>
          <w:sz w:val="18"/>
          <w:szCs w:val="18"/>
        </w:rPr>
        <w:t>погрузка</w:t>
      </w:r>
      <w:r w:rsidRPr="008A4A20">
        <w:rPr>
          <w:spacing w:val="14"/>
          <w:sz w:val="18"/>
          <w:szCs w:val="18"/>
        </w:rPr>
        <w:t xml:space="preserve"> </w:t>
      </w:r>
      <w:r w:rsidRPr="008A4A20">
        <w:rPr>
          <w:sz w:val="18"/>
          <w:szCs w:val="18"/>
        </w:rPr>
        <w:t>товаров,</w:t>
      </w:r>
      <w:r w:rsidRPr="008A4A20">
        <w:rPr>
          <w:spacing w:val="14"/>
          <w:sz w:val="18"/>
          <w:szCs w:val="18"/>
        </w:rPr>
        <w:t xml:space="preserve"> </w:t>
      </w:r>
      <w:r w:rsidRPr="008A4A20">
        <w:rPr>
          <w:sz w:val="18"/>
          <w:szCs w:val="18"/>
        </w:rPr>
        <w:t>их</w:t>
      </w:r>
      <w:r w:rsidRPr="008A4A20">
        <w:rPr>
          <w:spacing w:val="15"/>
          <w:sz w:val="18"/>
          <w:szCs w:val="18"/>
        </w:rPr>
        <w:t xml:space="preserve"> </w:t>
      </w:r>
      <w:r w:rsidRPr="008A4A20">
        <w:rPr>
          <w:sz w:val="18"/>
          <w:szCs w:val="18"/>
        </w:rPr>
        <w:t>хранение,</w:t>
      </w:r>
      <w:r w:rsidRPr="008A4A20">
        <w:rPr>
          <w:spacing w:val="14"/>
          <w:sz w:val="18"/>
          <w:szCs w:val="18"/>
        </w:rPr>
        <w:t xml:space="preserve"> </w:t>
      </w:r>
      <w:r w:rsidRPr="008A4A20">
        <w:rPr>
          <w:sz w:val="18"/>
          <w:szCs w:val="18"/>
        </w:rPr>
        <w:t>утайка</w:t>
      </w:r>
      <w:r w:rsidRPr="008A4A20">
        <w:rPr>
          <w:spacing w:val="14"/>
          <w:sz w:val="18"/>
          <w:szCs w:val="18"/>
        </w:rPr>
        <w:t xml:space="preserve"> </w:t>
      </w:r>
      <w:r w:rsidRPr="008A4A20">
        <w:rPr>
          <w:sz w:val="18"/>
          <w:szCs w:val="18"/>
        </w:rPr>
        <w:t>от досмотра и т. д.) и прочие дела, относящиеся к деятельности купечества.</w:t>
      </w:r>
      <w:r w:rsidRPr="008A4A20">
        <w:rPr>
          <w:spacing w:val="-9"/>
          <w:sz w:val="18"/>
          <w:szCs w:val="18"/>
        </w:rPr>
        <w:t xml:space="preserve"> </w:t>
      </w:r>
      <w:r w:rsidRPr="008A4A20">
        <w:rPr>
          <w:sz w:val="18"/>
          <w:szCs w:val="18"/>
        </w:rPr>
        <w:t>Следовательно,</w:t>
      </w:r>
      <w:r w:rsidRPr="008A4A20">
        <w:rPr>
          <w:spacing w:val="-9"/>
          <w:sz w:val="18"/>
          <w:szCs w:val="18"/>
        </w:rPr>
        <w:t xml:space="preserve"> </w:t>
      </w:r>
      <w:r w:rsidRPr="008A4A20">
        <w:rPr>
          <w:sz w:val="18"/>
          <w:szCs w:val="18"/>
        </w:rPr>
        <w:t>основной</w:t>
      </w:r>
      <w:r w:rsidRPr="008A4A20">
        <w:rPr>
          <w:spacing w:val="-8"/>
          <w:sz w:val="18"/>
          <w:szCs w:val="18"/>
        </w:rPr>
        <w:t xml:space="preserve"> </w:t>
      </w:r>
      <w:r w:rsidRPr="008A4A20">
        <w:rPr>
          <w:sz w:val="18"/>
          <w:szCs w:val="18"/>
        </w:rPr>
        <w:t>круг</w:t>
      </w:r>
      <w:r w:rsidRPr="008A4A20">
        <w:rPr>
          <w:spacing w:val="-9"/>
          <w:sz w:val="18"/>
          <w:szCs w:val="18"/>
        </w:rPr>
        <w:t xml:space="preserve"> </w:t>
      </w:r>
      <w:r w:rsidRPr="008A4A20">
        <w:rPr>
          <w:sz w:val="18"/>
          <w:szCs w:val="18"/>
        </w:rPr>
        <w:t>вопросов,</w:t>
      </w:r>
      <w:r w:rsidRPr="008A4A20">
        <w:rPr>
          <w:spacing w:val="-9"/>
          <w:sz w:val="18"/>
          <w:szCs w:val="18"/>
        </w:rPr>
        <w:t xml:space="preserve"> </w:t>
      </w:r>
      <w:r w:rsidRPr="008A4A20">
        <w:rPr>
          <w:sz w:val="18"/>
          <w:szCs w:val="18"/>
        </w:rPr>
        <w:t>сосредоточенных</w:t>
      </w:r>
      <w:r w:rsidRPr="008A4A20">
        <w:rPr>
          <w:spacing w:val="-7"/>
          <w:sz w:val="18"/>
          <w:szCs w:val="18"/>
        </w:rPr>
        <w:t xml:space="preserve"> </w:t>
      </w:r>
      <w:r w:rsidRPr="008A4A20">
        <w:rPr>
          <w:sz w:val="18"/>
          <w:szCs w:val="18"/>
        </w:rPr>
        <w:t>в</w:t>
      </w:r>
      <w:r w:rsidRPr="008A4A20">
        <w:rPr>
          <w:spacing w:val="-9"/>
          <w:sz w:val="18"/>
          <w:szCs w:val="18"/>
        </w:rPr>
        <w:t xml:space="preserve"> </w:t>
      </w:r>
      <w:r w:rsidRPr="008A4A20">
        <w:rPr>
          <w:sz w:val="18"/>
          <w:szCs w:val="18"/>
        </w:rPr>
        <w:t xml:space="preserve">коллегии, относился к внешней торговле и таможенному делу. </w:t>
      </w:r>
    </w:p>
    <w:p w:rsidR="00353035" w:rsidRPr="008A4A20" w:rsidRDefault="00353035" w:rsidP="00A67F76">
      <w:pPr>
        <w:pStyle w:val="aa"/>
        <w:tabs>
          <w:tab w:val="left" w:pos="567"/>
        </w:tabs>
        <w:spacing w:before="0" w:line="240" w:lineRule="auto"/>
        <w:ind w:firstLine="567"/>
        <w:jc w:val="both"/>
        <w:rPr>
          <w:sz w:val="18"/>
          <w:szCs w:val="18"/>
        </w:rPr>
      </w:pPr>
      <w:r w:rsidRPr="008A4A20">
        <w:rPr>
          <w:sz w:val="18"/>
          <w:szCs w:val="18"/>
        </w:rPr>
        <w:t>В указанном регламенте определены штаты таможен и круг должностей. Во</w:t>
      </w:r>
      <w:r w:rsidRPr="008A4A20">
        <w:rPr>
          <w:spacing w:val="1"/>
          <w:sz w:val="18"/>
          <w:szCs w:val="18"/>
        </w:rPr>
        <w:t xml:space="preserve"> </w:t>
      </w:r>
      <w:r w:rsidRPr="008A4A20">
        <w:rPr>
          <w:sz w:val="18"/>
          <w:szCs w:val="18"/>
        </w:rPr>
        <w:t>главе</w:t>
      </w:r>
      <w:r w:rsidRPr="008A4A20">
        <w:rPr>
          <w:spacing w:val="1"/>
          <w:sz w:val="18"/>
          <w:szCs w:val="18"/>
        </w:rPr>
        <w:t xml:space="preserve"> </w:t>
      </w:r>
      <w:r w:rsidRPr="008A4A20">
        <w:rPr>
          <w:sz w:val="18"/>
          <w:szCs w:val="18"/>
        </w:rPr>
        <w:t>таможен</w:t>
      </w:r>
      <w:r w:rsidRPr="008A4A20">
        <w:rPr>
          <w:spacing w:val="1"/>
          <w:sz w:val="18"/>
          <w:szCs w:val="18"/>
        </w:rPr>
        <w:t xml:space="preserve"> </w:t>
      </w:r>
      <w:r w:rsidRPr="008A4A20">
        <w:rPr>
          <w:sz w:val="18"/>
          <w:szCs w:val="18"/>
        </w:rPr>
        <w:t>стояли</w:t>
      </w:r>
      <w:r w:rsidRPr="008A4A20">
        <w:rPr>
          <w:spacing w:val="1"/>
          <w:sz w:val="18"/>
          <w:szCs w:val="18"/>
        </w:rPr>
        <w:t xml:space="preserve"> </w:t>
      </w:r>
      <w:r w:rsidRPr="008A4A20">
        <w:rPr>
          <w:sz w:val="18"/>
          <w:szCs w:val="18"/>
        </w:rPr>
        <w:t>директора</w:t>
      </w:r>
      <w:r w:rsidRPr="008A4A20">
        <w:rPr>
          <w:spacing w:val="1"/>
          <w:sz w:val="18"/>
          <w:szCs w:val="18"/>
        </w:rPr>
        <w:t xml:space="preserve"> </w:t>
      </w:r>
      <w:r w:rsidRPr="008A4A20">
        <w:rPr>
          <w:sz w:val="18"/>
          <w:szCs w:val="18"/>
        </w:rPr>
        <w:t>из</w:t>
      </w:r>
      <w:r w:rsidRPr="008A4A20">
        <w:rPr>
          <w:spacing w:val="1"/>
          <w:sz w:val="18"/>
          <w:szCs w:val="18"/>
        </w:rPr>
        <w:t xml:space="preserve"> </w:t>
      </w:r>
      <w:r w:rsidRPr="008A4A20">
        <w:rPr>
          <w:sz w:val="18"/>
          <w:szCs w:val="18"/>
        </w:rPr>
        <w:t>дворян.</w:t>
      </w:r>
      <w:r w:rsidRPr="008A4A20">
        <w:rPr>
          <w:spacing w:val="1"/>
          <w:sz w:val="18"/>
          <w:szCs w:val="18"/>
        </w:rPr>
        <w:t xml:space="preserve"> </w:t>
      </w:r>
      <w:r w:rsidRPr="008A4A20">
        <w:rPr>
          <w:sz w:val="18"/>
          <w:szCs w:val="18"/>
        </w:rPr>
        <w:t>Из</w:t>
      </w:r>
      <w:r w:rsidRPr="008A4A20">
        <w:rPr>
          <w:spacing w:val="1"/>
          <w:sz w:val="18"/>
          <w:szCs w:val="18"/>
        </w:rPr>
        <w:t xml:space="preserve"> </w:t>
      </w:r>
      <w:r w:rsidRPr="008A4A20">
        <w:rPr>
          <w:sz w:val="18"/>
          <w:szCs w:val="18"/>
        </w:rPr>
        <w:t>этого</w:t>
      </w:r>
      <w:r w:rsidRPr="008A4A20">
        <w:rPr>
          <w:spacing w:val="1"/>
          <w:sz w:val="18"/>
          <w:szCs w:val="18"/>
        </w:rPr>
        <w:t xml:space="preserve"> </w:t>
      </w:r>
      <w:r w:rsidRPr="008A4A20">
        <w:rPr>
          <w:sz w:val="18"/>
          <w:szCs w:val="18"/>
        </w:rPr>
        <w:t>же</w:t>
      </w:r>
      <w:r w:rsidRPr="008A4A20">
        <w:rPr>
          <w:spacing w:val="1"/>
          <w:sz w:val="18"/>
          <w:szCs w:val="18"/>
        </w:rPr>
        <w:t xml:space="preserve"> </w:t>
      </w:r>
      <w:r w:rsidRPr="008A4A20">
        <w:rPr>
          <w:sz w:val="18"/>
          <w:szCs w:val="18"/>
        </w:rPr>
        <w:t xml:space="preserve">сословия </w:t>
      </w:r>
      <w:r w:rsidRPr="008A4A20">
        <w:rPr>
          <w:spacing w:val="-72"/>
          <w:sz w:val="18"/>
          <w:szCs w:val="18"/>
        </w:rPr>
        <w:t xml:space="preserve"> </w:t>
      </w:r>
      <w:r w:rsidRPr="008A4A20">
        <w:rPr>
          <w:sz w:val="18"/>
          <w:szCs w:val="18"/>
        </w:rPr>
        <w:t xml:space="preserve">назначались вице-директора, комиссары таможен, </w:t>
      </w:r>
      <w:proofErr w:type="spellStart"/>
      <w:r w:rsidRPr="008A4A20">
        <w:rPr>
          <w:sz w:val="18"/>
          <w:szCs w:val="18"/>
        </w:rPr>
        <w:t>оберцолнеры</w:t>
      </w:r>
      <w:proofErr w:type="spellEnd"/>
      <w:r w:rsidRPr="008A4A20">
        <w:rPr>
          <w:sz w:val="18"/>
          <w:szCs w:val="18"/>
        </w:rPr>
        <w:t xml:space="preserve"> и другие должностные лица. В таможнях имелись инспектора, амбарные</w:t>
      </w:r>
      <w:r w:rsidRPr="008A4A20">
        <w:rPr>
          <w:spacing w:val="1"/>
          <w:sz w:val="18"/>
          <w:szCs w:val="18"/>
        </w:rPr>
        <w:t xml:space="preserve"> </w:t>
      </w:r>
      <w:r w:rsidRPr="008A4A20">
        <w:rPr>
          <w:sz w:val="18"/>
          <w:szCs w:val="18"/>
        </w:rPr>
        <w:t>контролеры,</w:t>
      </w:r>
      <w:r w:rsidRPr="008A4A20">
        <w:rPr>
          <w:spacing w:val="-4"/>
          <w:sz w:val="18"/>
          <w:szCs w:val="18"/>
        </w:rPr>
        <w:t xml:space="preserve"> </w:t>
      </w:r>
      <w:proofErr w:type="spellStart"/>
      <w:r w:rsidRPr="008A4A20">
        <w:rPr>
          <w:sz w:val="18"/>
          <w:szCs w:val="18"/>
        </w:rPr>
        <w:t>стемпельмейстеры</w:t>
      </w:r>
      <w:proofErr w:type="spellEnd"/>
      <w:r w:rsidRPr="008A4A20">
        <w:rPr>
          <w:sz w:val="18"/>
          <w:szCs w:val="18"/>
        </w:rPr>
        <w:t>,</w:t>
      </w:r>
      <w:r w:rsidRPr="008A4A20">
        <w:rPr>
          <w:spacing w:val="-3"/>
          <w:sz w:val="18"/>
          <w:szCs w:val="18"/>
        </w:rPr>
        <w:t xml:space="preserve"> </w:t>
      </w:r>
      <w:proofErr w:type="spellStart"/>
      <w:r w:rsidRPr="008A4A20">
        <w:rPr>
          <w:sz w:val="18"/>
          <w:szCs w:val="18"/>
        </w:rPr>
        <w:t>вагмейстеры</w:t>
      </w:r>
      <w:proofErr w:type="spellEnd"/>
      <w:r w:rsidRPr="008A4A20">
        <w:rPr>
          <w:sz w:val="18"/>
          <w:szCs w:val="18"/>
        </w:rPr>
        <w:t>,</w:t>
      </w:r>
      <w:r w:rsidRPr="008A4A20">
        <w:rPr>
          <w:spacing w:val="-4"/>
          <w:sz w:val="18"/>
          <w:szCs w:val="18"/>
        </w:rPr>
        <w:t xml:space="preserve"> </w:t>
      </w:r>
      <w:r w:rsidRPr="008A4A20">
        <w:rPr>
          <w:sz w:val="18"/>
          <w:szCs w:val="18"/>
        </w:rPr>
        <w:t>досмотрщики.</w:t>
      </w:r>
    </w:p>
    <w:p w:rsidR="00DB381B" w:rsidRDefault="00353035" w:rsidP="00A67F76">
      <w:pPr>
        <w:pStyle w:val="aa"/>
        <w:tabs>
          <w:tab w:val="clear" w:pos="216"/>
          <w:tab w:val="left" w:pos="0"/>
        </w:tabs>
        <w:spacing w:before="0" w:line="240" w:lineRule="auto"/>
        <w:ind w:firstLine="567"/>
        <w:jc w:val="both"/>
        <w:rPr>
          <w:sz w:val="18"/>
          <w:szCs w:val="18"/>
        </w:rPr>
      </w:pPr>
      <w:r w:rsidRPr="008A4A20">
        <w:rPr>
          <w:sz w:val="18"/>
          <w:szCs w:val="18"/>
        </w:rPr>
        <w:t>Наряду с обычным приемом на работу в таможню объявлялись и</w:t>
      </w:r>
      <w:r w:rsidRPr="008A4A20">
        <w:rPr>
          <w:spacing w:val="1"/>
          <w:sz w:val="18"/>
          <w:szCs w:val="18"/>
        </w:rPr>
        <w:t xml:space="preserve"> </w:t>
      </w:r>
      <w:r w:rsidRPr="008A4A20">
        <w:rPr>
          <w:sz w:val="18"/>
          <w:szCs w:val="18"/>
        </w:rPr>
        <w:t xml:space="preserve">конкурсы. </w:t>
      </w:r>
      <w:r w:rsidRPr="001C1A4F">
        <w:rPr>
          <w:sz w:val="18"/>
          <w:szCs w:val="18"/>
        </w:rPr>
        <w:t>Это позволяло отобрать наиболее грамотных людей, имеющих</w:t>
      </w:r>
      <w:r w:rsidRPr="001C1A4F">
        <w:rPr>
          <w:spacing w:val="-2"/>
          <w:sz w:val="18"/>
          <w:szCs w:val="18"/>
        </w:rPr>
        <w:t xml:space="preserve"> </w:t>
      </w:r>
      <w:r w:rsidRPr="001C1A4F">
        <w:rPr>
          <w:sz w:val="18"/>
          <w:szCs w:val="18"/>
        </w:rPr>
        <w:t>опыт работы</w:t>
      </w:r>
      <w:r w:rsidRPr="001C1A4F">
        <w:rPr>
          <w:spacing w:val="-3"/>
          <w:sz w:val="18"/>
          <w:szCs w:val="18"/>
        </w:rPr>
        <w:t xml:space="preserve"> </w:t>
      </w:r>
      <w:r w:rsidRPr="001C1A4F">
        <w:rPr>
          <w:sz w:val="18"/>
          <w:szCs w:val="18"/>
        </w:rPr>
        <w:t>в</w:t>
      </w:r>
      <w:r w:rsidRPr="001C1A4F">
        <w:rPr>
          <w:spacing w:val="-1"/>
          <w:sz w:val="18"/>
          <w:szCs w:val="18"/>
        </w:rPr>
        <w:t xml:space="preserve"> </w:t>
      </w:r>
      <w:r w:rsidR="00DB381B">
        <w:rPr>
          <w:sz w:val="18"/>
          <w:szCs w:val="18"/>
        </w:rPr>
        <w:t>торговле.</w:t>
      </w:r>
    </w:p>
    <w:p w:rsidR="00DB381B" w:rsidRDefault="00353035" w:rsidP="00A67F76">
      <w:pPr>
        <w:pStyle w:val="aa"/>
        <w:tabs>
          <w:tab w:val="clear" w:pos="216"/>
          <w:tab w:val="left" w:pos="0"/>
        </w:tabs>
        <w:spacing w:before="0" w:line="240" w:lineRule="auto"/>
        <w:ind w:firstLine="567"/>
        <w:jc w:val="both"/>
        <w:rPr>
          <w:spacing w:val="-10"/>
          <w:sz w:val="18"/>
          <w:szCs w:val="18"/>
        </w:rPr>
      </w:pPr>
      <w:r w:rsidRPr="001C1A4F">
        <w:rPr>
          <w:sz w:val="18"/>
          <w:szCs w:val="18"/>
        </w:rPr>
        <w:lastRenderedPageBreak/>
        <w:t>Развитие</w:t>
      </w:r>
      <w:r w:rsidRPr="001C1A4F">
        <w:rPr>
          <w:spacing w:val="37"/>
          <w:sz w:val="18"/>
          <w:szCs w:val="18"/>
        </w:rPr>
        <w:t xml:space="preserve"> </w:t>
      </w:r>
      <w:r w:rsidRPr="001C1A4F">
        <w:rPr>
          <w:sz w:val="18"/>
          <w:szCs w:val="18"/>
        </w:rPr>
        <w:t>торговли</w:t>
      </w:r>
      <w:r w:rsidRPr="001C1A4F">
        <w:rPr>
          <w:spacing w:val="35"/>
          <w:sz w:val="18"/>
          <w:szCs w:val="18"/>
        </w:rPr>
        <w:t xml:space="preserve"> </w:t>
      </w:r>
      <w:r w:rsidRPr="001C1A4F">
        <w:rPr>
          <w:sz w:val="18"/>
          <w:szCs w:val="18"/>
        </w:rPr>
        <w:t>требовало</w:t>
      </w:r>
      <w:r w:rsidRPr="001C1A4F">
        <w:rPr>
          <w:spacing w:val="39"/>
          <w:sz w:val="18"/>
          <w:szCs w:val="18"/>
        </w:rPr>
        <w:t xml:space="preserve"> </w:t>
      </w:r>
      <w:r w:rsidRPr="001C1A4F">
        <w:rPr>
          <w:sz w:val="18"/>
          <w:szCs w:val="18"/>
        </w:rPr>
        <w:t>усовершенствования</w:t>
      </w:r>
      <w:r w:rsidRPr="001C1A4F">
        <w:rPr>
          <w:spacing w:val="38"/>
          <w:sz w:val="18"/>
          <w:szCs w:val="18"/>
        </w:rPr>
        <w:t xml:space="preserve"> </w:t>
      </w:r>
      <w:r w:rsidRPr="001C1A4F">
        <w:rPr>
          <w:sz w:val="18"/>
          <w:szCs w:val="18"/>
        </w:rPr>
        <w:t>таможенного</w:t>
      </w:r>
      <w:r w:rsidRPr="001C1A4F">
        <w:rPr>
          <w:spacing w:val="-72"/>
          <w:sz w:val="18"/>
          <w:szCs w:val="18"/>
        </w:rPr>
        <w:t xml:space="preserve"> </w:t>
      </w:r>
      <w:r w:rsidRPr="001C1A4F">
        <w:rPr>
          <w:sz w:val="18"/>
          <w:szCs w:val="18"/>
        </w:rPr>
        <w:t>дела</w:t>
      </w:r>
      <w:r w:rsidRPr="001C1A4F">
        <w:rPr>
          <w:spacing w:val="-8"/>
          <w:sz w:val="18"/>
          <w:szCs w:val="18"/>
        </w:rPr>
        <w:t xml:space="preserve"> </w:t>
      </w:r>
      <w:r w:rsidRPr="001C1A4F">
        <w:rPr>
          <w:sz w:val="18"/>
          <w:szCs w:val="18"/>
        </w:rPr>
        <w:t>в</w:t>
      </w:r>
      <w:r w:rsidRPr="001C1A4F">
        <w:rPr>
          <w:spacing w:val="-5"/>
          <w:sz w:val="18"/>
          <w:szCs w:val="18"/>
        </w:rPr>
        <w:t xml:space="preserve"> </w:t>
      </w:r>
      <w:r w:rsidRPr="001C1A4F">
        <w:rPr>
          <w:sz w:val="18"/>
          <w:szCs w:val="18"/>
        </w:rPr>
        <w:t>стране.</w:t>
      </w:r>
      <w:r w:rsidRPr="001C1A4F">
        <w:rPr>
          <w:spacing w:val="-6"/>
          <w:sz w:val="18"/>
          <w:szCs w:val="18"/>
        </w:rPr>
        <w:t xml:space="preserve"> </w:t>
      </w:r>
      <w:r w:rsidRPr="001C1A4F">
        <w:rPr>
          <w:sz w:val="18"/>
          <w:szCs w:val="18"/>
        </w:rPr>
        <w:t>Для</w:t>
      </w:r>
      <w:r w:rsidRPr="001C1A4F">
        <w:rPr>
          <w:spacing w:val="-6"/>
          <w:sz w:val="18"/>
          <w:szCs w:val="18"/>
        </w:rPr>
        <w:t xml:space="preserve"> </w:t>
      </w:r>
      <w:r w:rsidRPr="001C1A4F">
        <w:rPr>
          <w:sz w:val="18"/>
          <w:szCs w:val="18"/>
        </w:rPr>
        <w:t>успеха</w:t>
      </w:r>
      <w:r w:rsidRPr="001C1A4F">
        <w:rPr>
          <w:spacing w:val="-6"/>
          <w:sz w:val="18"/>
          <w:szCs w:val="18"/>
        </w:rPr>
        <w:t xml:space="preserve"> </w:t>
      </w:r>
      <w:r w:rsidRPr="001C1A4F">
        <w:rPr>
          <w:sz w:val="18"/>
          <w:szCs w:val="18"/>
        </w:rPr>
        <w:t>таможенных</w:t>
      </w:r>
      <w:r w:rsidRPr="001C1A4F">
        <w:rPr>
          <w:spacing w:val="-5"/>
          <w:sz w:val="18"/>
          <w:szCs w:val="18"/>
        </w:rPr>
        <w:t xml:space="preserve"> </w:t>
      </w:r>
      <w:r w:rsidRPr="001C1A4F">
        <w:rPr>
          <w:sz w:val="18"/>
          <w:szCs w:val="18"/>
        </w:rPr>
        <w:t>мероприятий</w:t>
      </w:r>
      <w:r w:rsidRPr="001C1A4F">
        <w:rPr>
          <w:spacing w:val="-8"/>
          <w:sz w:val="18"/>
          <w:szCs w:val="18"/>
        </w:rPr>
        <w:t xml:space="preserve"> </w:t>
      </w:r>
      <w:r w:rsidRPr="001C1A4F">
        <w:rPr>
          <w:sz w:val="18"/>
          <w:szCs w:val="18"/>
        </w:rPr>
        <w:t>необходимо</w:t>
      </w:r>
      <w:r w:rsidRPr="001C1A4F">
        <w:rPr>
          <w:spacing w:val="-7"/>
          <w:sz w:val="18"/>
          <w:szCs w:val="18"/>
        </w:rPr>
        <w:t xml:space="preserve"> </w:t>
      </w:r>
      <w:r w:rsidRPr="001C1A4F">
        <w:rPr>
          <w:sz w:val="18"/>
          <w:szCs w:val="18"/>
        </w:rPr>
        <w:t>было</w:t>
      </w:r>
      <w:r w:rsidRPr="001C1A4F">
        <w:rPr>
          <w:spacing w:val="-72"/>
          <w:sz w:val="18"/>
          <w:szCs w:val="18"/>
        </w:rPr>
        <w:t xml:space="preserve"> </w:t>
      </w:r>
      <w:r w:rsidRPr="001C1A4F">
        <w:rPr>
          <w:sz w:val="18"/>
          <w:szCs w:val="18"/>
        </w:rPr>
        <w:t>укрепить границу. На Западе охрана границы была возложена на регулярные</w:t>
      </w:r>
      <w:r w:rsidRPr="001C1A4F">
        <w:rPr>
          <w:spacing w:val="18"/>
          <w:sz w:val="18"/>
          <w:szCs w:val="18"/>
        </w:rPr>
        <w:t xml:space="preserve"> </w:t>
      </w:r>
      <w:r w:rsidRPr="001C1A4F">
        <w:rPr>
          <w:sz w:val="18"/>
          <w:szCs w:val="18"/>
        </w:rPr>
        <w:t>войска.</w:t>
      </w:r>
      <w:r w:rsidRPr="001C1A4F">
        <w:rPr>
          <w:spacing w:val="20"/>
          <w:sz w:val="18"/>
          <w:szCs w:val="18"/>
        </w:rPr>
        <w:t xml:space="preserve"> </w:t>
      </w:r>
      <w:r w:rsidRPr="001C1A4F">
        <w:rPr>
          <w:sz w:val="18"/>
          <w:szCs w:val="18"/>
        </w:rPr>
        <w:t>В</w:t>
      </w:r>
      <w:r w:rsidRPr="001C1A4F">
        <w:rPr>
          <w:spacing w:val="21"/>
          <w:sz w:val="18"/>
          <w:szCs w:val="18"/>
        </w:rPr>
        <w:t xml:space="preserve"> </w:t>
      </w:r>
      <w:r w:rsidRPr="001C1A4F">
        <w:rPr>
          <w:sz w:val="18"/>
          <w:szCs w:val="18"/>
        </w:rPr>
        <w:t>конце</w:t>
      </w:r>
      <w:r w:rsidRPr="001C1A4F">
        <w:rPr>
          <w:spacing w:val="18"/>
          <w:sz w:val="18"/>
          <w:szCs w:val="18"/>
        </w:rPr>
        <w:t xml:space="preserve"> </w:t>
      </w:r>
      <w:r w:rsidRPr="001C1A4F">
        <w:rPr>
          <w:sz w:val="18"/>
          <w:szCs w:val="18"/>
        </w:rPr>
        <w:t>царствования</w:t>
      </w:r>
      <w:r w:rsidRPr="001C1A4F">
        <w:rPr>
          <w:spacing w:val="19"/>
          <w:sz w:val="18"/>
          <w:szCs w:val="18"/>
        </w:rPr>
        <w:t xml:space="preserve"> </w:t>
      </w:r>
      <w:r w:rsidRPr="001C1A4F">
        <w:rPr>
          <w:sz w:val="18"/>
          <w:szCs w:val="18"/>
        </w:rPr>
        <w:t>Петра</w:t>
      </w:r>
      <w:r w:rsidRPr="001C1A4F">
        <w:rPr>
          <w:spacing w:val="17"/>
          <w:sz w:val="18"/>
          <w:szCs w:val="18"/>
        </w:rPr>
        <w:t xml:space="preserve"> </w:t>
      </w:r>
      <w:r w:rsidRPr="001C1A4F">
        <w:rPr>
          <w:sz w:val="18"/>
          <w:szCs w:val="18"/>
        </w:rPr>
        <w:t>I</w:t>
      </w:r>
      <w:r w:rsidRPr="001C1A4F">
        <w:rPr>
          <w:spacing w:val="23"/>
          <w:sz w:val="18"/>
          <w:szCs w:val="18"/>
        </w:rPr>
        <w:t xml:space="preserve"> </w:t>
      </w:r>
      <w:r w:rsidRPr="001C1A4F">
        <w:rPr>
          <w:sz w:val="18"/>
          <w:szCs w:val="18"/>
        </w:rPr>
        <w:t>здесь</w:t>
      </w:r>
      <w:r w:rsidRPr="001C1A4F">
        <w:rPr>
          <w:spacing w:val="21"/>
          <w:sz w:val="18"/>
          <w:szCs w:val="18"/>
        </w:rPr>
        <w:t xml:space="preserve"> </w:t>
      </w:r>
      <w:r w:rsidRPr="001C1A4F">
        <w:rPr>
          <w:sz w:val="18"/>
          <w:szCs w:val="18"/>
        </w:rPr>
        <w:t>существовало</w:t>
      </w:r>
      <w:r w:rsidRPr="001C1A4F">
        <w:rPr>
          <w:spacing w:val="21"/>
          <w:sz w:val="18"/>
          <w:szCs w:val="18"/>
        </w:rPr>
        <w:t xml:space="preserve"> </w:t>
      </w:r>
      <w:r w:rsidRPr="001C1A4F">
        <w:rPr>
          <w:sz w:val="18"/>
          <w:szCs w:val="18"/>
        </w:rPr>
        <w:t>11</w:t>
      </w:r>
      <w:r w:rsidRPr="001C1A4F">
        <w:rPr>
          <w:spacing w:val="-72"/>
          <w:sz w:val="18"/>
          <w:szCs w:val="18"/>
        </w:rPr>
        <w:t xml:space="preserve"> </w:t>
      </w:r>
      <w:r w:rsidRPr="001C1A4F">
        <w:rPr>
          <w:sz w:val="18"/>
          <w:szCs w:val="18"/>
        </w:rPr>
        <w:t>морских крепостей (Санкт-Петербург, Кронштадт, Шлиссельбург,</w:t>
      </w:r>
      <w:r w:rsidRPr="001C1A4F">
        <w:rPr>
          <w:spacing w:val="-72"/>
          <w:sz w:val="18"/>
          <w:szCs w:val="18"/>
        </w:rPr>
        <w:t xml:space="preserve"> </w:t>
      </w:r>
      <w:r w:rsidRPr="001C1A4F">
        <w:rPr>
          <w:sz w:val="18"/>
          <w:szCs w:val="18"/>
        </w:rPr>
        <w:t>Рига</w:t>
      </w:r>
      <w:r w:rsidRPr="001C1A4F">
        <w:rPr>
          <w:spacing w:val="-1"/>
          <w:sz w:val="18"/>
          <w:szCs w:val="18"/>
        </w:rPr>
        <w:t xml:space="preserve"> </w:t>
      </w:r>
      <w:r w:rsidRPr="001C1A4F">
        <w:rPr>
          <w:sz w:val="18"/>
          <w:szCs w:val="18"/>
        </w:rPr>
        <w:t>и</w:t>
      </w:r>
      <w:r w:rsidRPr="001C1A4F">
        <w:rPr>
          <w:spacing w:val="3"/>
          <w:sz w:val="18"/>
          <w:szCs w:val="18"/>
        </w:rPr>
        <w:t xml:space="preserve"> </w:t>
      </w:r>
      <w:r w:rsidRPr="001C1A4F">
        <w:rPr>
          <w:sz w:val="18"/>
          <w:szCs w:val="18"/>
        </w:rPr>
        <w:t>др.)</w:t>
      </w:r>
      <w:r w:rsidRPr="001C1A4F">
        <w:rPr>
          <w:spacing w:val="1"/>
          <w:sz w:val="18"/>
          <w:szCs w:val="18"/>
        </w:rPr>
        <w:t xml:space="preserve"> </w:t>
      </w:r>
      <w:r w:rsidRPr="001C1A4F">
        <w:rPr>
          <w:sz w:val="18"/>
          <w:szCs w:val="18"/>
        </w:rPr>
        <w:t>и</w:t>
      </w:r>
      <w:r w:rsidRPr="001C1A4F">
        <w:rPr>
          <w:spacing w:val="2"/>
          <w:sz w:val="18"/>
          <w:szCs w:val="18"/>
        </w:rPr>
        <w:t xml:space="preserve"> </w:t>
      </w:r>
      <w:r w:rsidRPr="001C1A4F">
        <w:rPr>
          <w:sz w:val="18"/>
          <w:szCs w:val="18"/>
        </w:rPr>
        <w:t>4</w:t>
      </w:r>
      <w:r w:rsidRPr="001C1A4F">
        <w:rPr>
          <w:spacing w:val="4"/>
          <w:sz w:val="18"/>
          <w:szCs w:val="18"/>
        </w:rPr>
        <w:t xml:space="preserve"> </w:t>
      </w:r>
      <w:r w:rsidRPr="001C1A4F">
        <w:rPr>
          <w:sz w:val="18"/>
          <w:szCs w:val="18"/>
        </w:rPr>
        <w:t>сухопутных</w:t>
      </w:r>
      <w:r w:rsidRPr="001C1A4F">
        <w:rPr>
          <w:spacing w:val="2"/>
          <w:sz w:val="18"/>
          <w:szCs w:val="18"/>
        </w:rPr>
        <w:t xml:space="preserve"> </w:t>
      </w:r>
      <w:r w:rsidRPr="001C1A4F">
        <w:rPr>
          <w:sz w:val="18"/>
          <w:szCs w:val="18"/>
        </w:rPr>
        <w:t>(Псков, Великие</w:t>
      </w:r>
      <w:r w:rsidRPr="001C1A4F">
        <w:rPr>
          <w:spacing w:val="3"/>
          <w:sz w:val="18"/>
          <w:szCs w:val="18"/>
        </w:rPr>
        <w:t xml:space="preserve"> </w:t>
      </w:r>
      <w:r w:rsidRPr="001C1A4F">
        <w:rPr>
          <w:sz w:val="18"/>
          <w:szCs w:val="18"/>
        </w:rPr>
        <w:t>Луки,</w:t>
      </w:r>
      <w:r w:rsidRPr="001C1A4F">
        <w:rPr>
          <w:spacing w:val="2"/>
          <w:sz w:val="18"/>
          <w:szCs w:val="18"/>
        </w:rPr>
        <w:t xml:space="preserve"> </w:t>
      </w:r>
      <w:r w:rsidRPr="001C1A4F">
        <w:rPr>
          <w:sz w:val="18"/>
          <w:szCs w:val="18"/>
        </w:rPr>
        <w:t>Смоленск,</w:t>
      </w:r>
      <w:r w:rsidRPr="001C1A4F">
        <w:rPr>
          <w:spacing w:val="2"/>
          <w:sz w:val="18"/>
          <w:szCs w:val="18"/>
        </w:rPr>
        <w:t xml:space="preserve"> </w:t>
      </w:r>
      <w:r w:rsidRPr="001C1A4F">
        <w:rPr>
          <w:sz w:val="18"/>
          <w:szCs w:val="18"/>
        </w:rPr>
        <w:t>Брянск).</w:t>
      </w:r>
      <w:r w:rsidRPr="001C1A4F">
        <w:rPr>
          <w:spacing w:val="-72"/>
          <w:sz w:val="18"/>
          <w:szCs w:val="18"/>
        </w:rPr>
        <w:t xml:space="preserve"> </w:t>
      </w:r>
      <w:r w:rsidRPr="001C1A4F">
        <w:rPr>
          <w:sz w:val="18"/>
          <w:szCs w:val="18"/>
        </w:rPr>
        <w:t>Между</w:t>
      </w:r>
      <w:r w:rsidRPr="001C1A4F">
        <w:rPr>
          <w:spacing w:val="-11"/>
          <w:sz w:val="18"/>
          <w:szCs w:val="18"/>
        </w:rPr>
        <w:t xml:space="preserve"> </w:t>
      </w:r>
      <w:r w:rsidRPr="001C1A4F">
        <w:rPr>
          <w:sz w:val="18"/>
          <w:szCs w:val="18"/>
        </w:rPr>
        <w:t>крепостями</w:t>
      </w:r>
      <w:r w:rsidRPr="001C1A4F">
        <w:rPr>
          <w:spacing w:val="-10"/>
          <w:sz w:val="18"/>
          <w:szCs w:val="18"/>
        </w:rPr>
        <w:t xml:space="preserve"> </w:t>
      </w:r>
      <w:r w:rsidRPr="001C1A4F">
        <w:rPr>
          <w:sz w:val="18"/>
          <w:szCs w:val="18"/>
        </w:rPr>
        <w:t>и</w:t>
      </w:r>
      <w:r w:rsidRPr="001C1A4F">
        <w:rPr>
          <w:spacing w:val="-10"/>
          <w:sz w:val="18"/>
          <w:szCs w:val="18"/>
        </w:rPr>
        <w:t xml:space="preserve"> </w:t>
      </w:r>
      <w:r w:rsidRPr="001C1A4F">
        <w:rPr>
          <w:sz w:val="18"/>
          <w:szCs w:val="18"/>
        </w:rPr>
        <w:t>впереди</w:t>
      </w:r>
      <w:r w:rsidRPr="001C1A4F">
        <w:rPr>
          <w:spacing w:val="-10"/>
          <w:sz w:val="18"/>
          <w:szCs w:val="18"/>
        </w:rPr>
        <w:t xml:space="preserve"> </w:t>
      </w:r>
      <w:r w:rsidRPr="001C1A4F">
        <w:rPr>
          <w:sz w:val="18"/>
          <w:szCs w:val="18"/>
        </w:rPr>
        <w:t>них</w:t>
      </w:r>
      <w:r w:rsidRPr="001C1A4F">
        <w:rPr>
          <w:spacing w:val="-11"/>
          <w:sz w:val="18"/>
          <w:szCs w:val="18"/>
        </w:rPr>
        <w:t xml:space="preserve"> </w:t>
      </w:r>
      <w:r w:rsidRPr="001C1A4F">
        <w:rPr>
          <w:sz w:val="18"/>
          <w:szCs w:val="18"/>
        </w:rPr>
        <w:t>были</w:t>
      </w:r>
      <w:r w:rsidRPr="001C1A4F">
        <w:rPr>
          <w:spacing w:val="-10"/>
          <w:sz w:val="18"/>
          <w:szCs w:val="18"/>
        </w:rPr>
        <w:t xml:space="preserve"> </w:t>
      </w:r>
      <w:r w:rsidRPr="001C1A4F">
        <w:rPr>
          <w:sz w:val="18"/>
          <w:szCs w:val="18"/>
        </w:rPr>
        <w:t>созданы</w:t>
      </w:r>
      <w:r w:rsidRPr="001C1A4F">
        <w:rPr>
          <w:spacing w:val="-10"/>
          <w:sz w:val="18"/>
          <w:szCs w:val="18"/>
        </w:rPr>
        <w:t xml:space="preserve"> </w:t>
      </w:r>
      <w:r w:rsidRPr="001C1A4F">
        <w:rPr>
          <w:sz w:val="18"/>
          <w:szCs w:val="18"/>
        </w:rPr>
        <w:t>цепи</w:t>
      </w:r>
      <w:r w:rsidRPr="001C1A4F">
        <w:rPr>
          <w:spacing w:val="-10"/>
          <w:sz w:val="18"/>
          <w:szCs w:val="18"/>
        </w:rPr>
        <w:t xml:space="preserve"> </w:t>
      </w:r>
      <w:r w:rsidRPr="001C1A4F">
        <w:rPr>
          <w:sz w:val="18"/>
          <w:szCs w:val="18"/>
        </w:rPr>
        <w:t>форпостов.</w:t>
      </w:r>
    </w:p>
    <w:p w:rsidR="00DB381B" w:rsidRDefault="00353035" w:rsidP="00A67F76">
      <w:pPr>
        <w:pStyle w:val="aa"/>
        <w:tabs>
          <w:tab w:val="clear" w:pos="216"/>
          <w:tab w:val="left" w:pos="0"/>
        </w:tabs>
        <w:spacing w:before="0" w:line="240" w:lineRule="auto"/>
        <w:ind w:firstLine="567"/>
        <w:jc w:val="both"/>
        <w:rPr>
          <w:spacing w:val="-16"/>
          <w:sz w:val="18"/>
          <w:szCs w:val="18"/>
        </w:rPr>
      </w:pPr>
      <w:r w:rsidRPr="001C1A4F">
        <w:rPr>
          <w:sz w:val="18"/>
          <w:szCs w:val="18"/>
        </w:rPr>
        <w:t>Протекционистский тариф 1724 г. сдерживал внешнюю торговлю и ослаблял</w:t>
      </w:r>
      <w:r w:rsidRPr="001C1A4F">
        <w:rPr>
          <w:spacing w:val="-13"/>
          <w:sz w:val="18"/>
          <w:szCs w:val="18"/>
        </w:rPr>
        <w:t xml:space="preserve"> </w:t>
      </w:r>
      <w:r w:rsidRPr="001C1A4F">
        <w:rPr>
          <w:sz w:val="18"/>
          <w:szCs w:val="18"/>
        </w:rPr>
        <w:t>приток</w:t>
      </w:r>
      <w:r w:rsidRPr="001C1A4F">
        <w:rPr>
          <w:spacing w:val="-11"/>
          <w:sz w:val="18"/>
          <w:szCs w:val="18"/>
        </w:rPr>
        <w:t xml:space="preserve"> </w:t>
      </w:r>
      <w:r w:rsidRPr="001C1A4F">
        <w:rPr>
          <w:sz w:val="18"/>
          <w:szCs w:val="18"/>
        </w:rPr>
        <w:t>там</w:t>
      </w:r>
      <w:r w:rsidRPr="001C1A4F">
        <w:rPr>
          <w:spacing w:val="-12"/>
          <w:sz w:val="18"/>
          <w:szCs w:val="18"/>
        </w:rPr>
        <w:t xml:space="preserve"> </w:t>
      </w:r>
      <w:r w:rsidRPr="001C1A4F">
        <w:rPr>
          <w:sz w:val="18"/>
          <w:szCs w:val="18"/>
        </w:rPr>
        <w:t>доходов.</w:t>
      </w:r>
      <w:r w:rsidRPr="001C1A4F">
        <w:rPr>
          <w:spacing w:val="-12"/>
          <w:sz w:val="18"/>
          <w:szCs w:val="18"/>
        </w:rPr>
        <w:t xml:space="preserve"> </w:t>
      </w:r>
      <w:r w:rsidRPr="001C1A4F">
        <w:rPr>
          <w:sz w:val="18"/>
          <w:szCs w:val="18"/>
        </w:rPr>
        <w:t>Кроме</w:t>
      </w:r>
      <w:r w:rsidRPr="001C1A4F">
        <w:rPr>
          <w:spacing w:val="-13"/>
          <w:sz w:val="18"/>
          <w:szCs w:val="18"/>
        </w:rPr>
        <w:t xml:space="preserve"> </w:t>
      </w:r>
      <w:r w:rsidRPr="001C1A4F">
        <w:rPr>
          <w:sz w:val="18"/>
          <w:szCs w:val="18"/>
        </w:rPr>
        <w:t>того,</w:t>
      </w:r>
      <w:r w:rsidRPr="001C1A4F">
        <w:rPr>
          <w:spacing w:val="-15"/>
          <w:sz w:val="18"/>
          <w:szCs w:val="18"/>
        </w:rPr>
        <w:t xml:space="preserve"> </w:t>
      </w:r>
      <w:r w:rsidRPr="001C1A4F">
        <w:rPr>
          <w:sz w:val="18"/>
          <w:szCs w:val="18"/>
        </w:rPr>
        <w:t>усилился</w:t>
      </w:r>
      <w:r w:rsidRPr="001C1A4F">
        <w:rPr>
          <w:spacing w:val="-12"/>
          <w:sz w:val="18"/>
          <w:szCs w:val="18"/>
        </w:rPr>
        <w:t xml:space="preserve"> </w:t>
      </w:r>
      <w:r w:rsidRPr="001C1A4F">
        <w:rPr>
          <w:sz w:val="18"/>
          <w:szCs w:val="18"/>
        </w:rPr>
        <w:t>контрабандный</w:t>
      </w:r>
      <w:r w:rsidRPr="001C1A4F">
        <w:rPr>
          <w:spacing w:val="-11"/>
          <w:sz w:val="18"/>
          <w:szCs w:val="18"/>
        </w:rPr>
        <w:t xml:space="preserve"> </w:t>
      </w:r>
      <w:r w:rsidRPr="001C1A4F">
        <w:rPr>
          <w:sz w:val="18"/>
          <w:szCs w:val="18"/>
        </w:rPr>
        <w:t>ввоз</w:t>
      </w:r>
      <w:r w:rsidRPr="001C1A4F">
        <w:rPr>
          <w:spacing w:val="-13"/>
          <w:sz w:val="18"/>
          <w:szCs w:val="18"/>
        </w:rPr>
        <w:t xml:space="preserve"> </w:t>
      </w:r>
      <w:r w:rsidRPr="001C1A4F">
        <w:rPr>
          <w:sz w:val="18"/>
          <w:szCs w:val="18"/>
        </w:rPr>
        <w:t>товаров.</w:t>
      </w:r>
      <w:r w:rsidRPr="001C1A4F">
        <w:rPr>
          <w:spacing w:val="37"/>
          <w:sz w:val="18"/>
          <w:szCs w:val="18"/>
        </w:rPr>
        <w:t xml:space="preserve"> </w:t>
      </w:r>
      <w:r w:rsidRPr="001C1A4F">
        <w:rPr>
          <w:sz w:val="18"/>
          <w:szCs w:val="18"/>
        </w:rPr>
        <w:t>В</w:t>
      </w:r>
      <w:r w:rsidRPr="001C1A4F">
        <w:rPr>
          <w:spacing w:val="37"/>
          <w:sz w:val="18"/>
          <w:szCs w:val="18"/>
        </w:rPr>
        <w:t xml:space="preserve"> </w:t>
      </w:r>
      <w:r w:rsidRPr="001C1A4F">
        <w:rPr>
          <w:sz w:val="18"/>
          <w:szCs w:val="18"/>
        </w:rPr>
        <w:t>результате</w:t>
      </w:r>
      <w:r w:rsidRPr="001C1A4F">
        <w:rPr>
          <w:spacing w:val="38"/>
          <w:sz w:val="18"/>
          <w:szCs w:val="18"/>
        </w:rPr>
        <w:t xml:space="preserve"> </w:t>
      </w:r>
      <w:r w:rsidRPr="001C1A4F">
        <w:rPr>
          <w:sz w:val="18"/>
          <w:szCs w:val="18"/>
        </w:rPr>
        <w:t>сенатом</w:t>
      </w:r>
      <w:r w:rsidRPr="001C1A4F">
        <w:rPr>
          <w:spacing w:val="38"/>
          <w:sz w:val="18"/>
          <w:szCs w:val="18"/>
        </w:rPr>
        <w:t xml:space="preserve"> </w:t>
      </w:r>
      <w:r w:rsidRPr="001C1A4F">
        <w:rPr>
          <w:sz w:val="18"/>
          <w:szCs w:val="18"/>
        </w:rPr>
        <w:t>было</w:t>
      </w:r>
      <w:r w:rsidRPr="001C1A4F">
        <w:rPr>
          <w:spacing w:val="41"/>
          <w:sz w:val="18"/>
          <w:szCs w:val="18"/>
        </w:rPr>
        <w:t xml:space="preserve"> </w:t>
      </w:r>
      <w:r w:rsidRPr="001C1A4F">
        <w:rPr>
          <w:sz w:val="18"/>
          <w:szCs w:val="18"/>
        </w:rPr>
        <w:t>принято</w:t>
      </w:r>
      <w:r w:rsidRPr="001C1A4F">
        <w:rPr>
          <w:spacing w:val="40"/>
          <w:sz w:val="18"/>
          <w:szCs w:val="18"/>
        </w:rPr>
        <w:t xml:space="preserve"> </w:t>
      </w:r>
      <w:r w:rsidRPr="001C1A4F">
        <w:rPr>
          <w:sz w:val="18"/>
          <w:szCs w:val="18"/>
        </w:rPr>
        <w:t>решение</w:t>
      </w:r>
      <w:r w:rsidRPr="001C1A4F">
        <w:rPr>
          <w:spacing w:val="40"/>
          <w:sz w:val="18"/>
          <w:szCs w:val="18"/>
        </w:rPr>
        <w:t xml:space="preserve"> </w:t>
      </w:r>
      <w:r w:rsidRPr="001C1A4F">
        <w:rPr>
          <w:sz w:val="18"/>
          <w:szCs w:val="18"/>
        </w:rPr>
        <w:t>открыть</w:t>
      </w:r>
      <w:r w:rsidRPr="001C1A4F">
        <w:rPr>
          <w:spacing w:val="38"/>
          <w:sz w:val="18"/>
          <w:szCs w:val="18"/>
        </w:rPr>
        <w:t xml:space="preserve"> </w:t>
      </w:r>
      <w:r w:rsidRPr="001C1A4F">
        <w:rPr>
          <w:sz w:val="18"/>
          <w:szCs w:val="18"/>
        </w:rPr>
        <w:t>доступ</w:t>
      </w:r>
      <w:r w:rsidRPr="001C1A4F">
        <w:rPr>
          <w:spacing w:val="-72"/>
          <w:sz w:val="18"/>
          <w:szCs w:val="18"/>
        </w:rPr>
        <w:t xml:space="preserve"> </w:t>
      </w:r>
      <w:r w:rsidRPr="001C1A4F">
        <w:rPr>
          <w:sz w:val="18"/>
          <w:szCs w:val="18"/>
        </w:rPr>
        <w:t>иностранным товарам.</w:t>
      </w:r>
    </w:p>
    <w:p w:rsidR="00353035" w:rsidRPr="001C1A4F" w:rsidRDefault="00353035" w:rsidP="00A67F76">
      <w:pPr>
        <w:pStyle w:val="aa"/>
        <w:tabs>
          <w:tab w:val="clear" w:pos="216"/>
          <w:tab w:val="left" w:pos="0"/>
        </w:tabs>
        <w:spacing w:before="0" w:line="240" w:lineRule="auto"/>
        <w:ind w:firstLine="567"/>
        <w:jc w:val="both"/>
        <w:rPr>
          <w:sz w:val="18"/>
          <w:szCs w:val="18"/>
        </w:rPr>
      </w:pPr>
      <w:r w:rsidRPr="001C1A4F">
        <w:rPr>
          <w:spacing w:val="-4"/>
          <w:sz w:val="18"/>
          <w:szCs w:val="18"/>
        </w:rPr>
        <w:t>В</w:t>
      </w:r>
      <w:r w:rsidRPr="001C1A4F">
        <w:rPr>
          <w:spacing w:val="-19"/>
          <w:sz w:val="18"/>
          <w:szCs w:val="18"/>
        </w:rPr>
        <w:t xml:space="preserve"> </w:t>
      </w:r>
      <w:r w:rsidRPr="001C1A4F">
        <w:rPr>
          <w:spacing w:val="-4"/>
          <w:sz w:val="18"/>
          <w:szCs w:val="18"/>
        </w:rPr>
        <w:t>1731</w:t>
      </w:r>
      <w:r w:rsidRPr="001C1A4F">
        <w:rPr>
          <w:spacing w:val="-9"/>
          <w:sz w:val="18"/>
          <w:szCs w:val="18"/>
        </w:rPr>
        <w:t xml:space="preserve"> </w:t>
      </w:r>
      <w:r w:rsidRPr="001C1A4F">
        <w:rPr>
          <w:spacing w:val="-4"/>
          <w:sz w:val="18"/>
          <w:szCs w:val="18"/>
        </w:rPr>
        <w:t>г.</w:t>
      </w:r>
      <w:r w:rsidRPr="001C1A4F">
        <w:rPr>
          <w:spacing w:val="-17"/>
          <w:sz w:val="18"/>
          <w:szCs w:val="18"/>
        </w:rPr>
        <w:t xml:space="preserve"> </w:t>
      </w:r>
      <w:r w:rsidRPr="001C1A4F">
        <w:rPr>
          <w:spacing w:val="-4"/>
          <w:sz w:val="18"/>
          <w:szCs w:val="18"/>
        </w:rPr>
        <w:t>в</w:t>
      </w:r>
      <w:r w:rsidRPr="001C1A4F">
        <w:rPr>
          <w:spacing w:val="-16"/>
          <w:sz w:val="18"/>
          <w:szCs w:val="18"/>
        </w:rPr>
        <w:t xml:space="preserve"> </w:t>
      </w:r>
      <w:r w:rsidRPr="001C1A4F">
        <w:rPr>
          <w:spacing w:val="-4"/>
          <w:sz w:val="18"/>
          <w:szCs w:val="18"/>
        </w:rPr>
        <w:t>России</w:t>
      </w:r>
      <w:r w:rsidRPr="001C1A4F">
        <w:rPr>
          <w:spacing w:val="-18"/>
          <w:sz w:val="18"/>
          <w:szCs w:val="18"/>
        </w:rPr>
        <w:t xml:space="preserve"> </w:t>
      </w:r>
      <w:r w:rsidRPr="001C1A4F">
        <w:rPr>
          <w:spacing w:val="-4"/>
          <w:sz w:val="18"/>
          <w:szCs w:val="18"/>
        </w:rPr>
        <w:t>был</w:t>
      </w:r>
      <w:r w:rsidRPr="001C1A4F">
        <w:rPr>
          <w:spacing w:val="-19"/>
          <w:sz w:val="18"/>
          <w:szCs w:val="18"/>
        </w:rPr>
        <w:t xml:space="preserve"> </w:t>
      </w:r>
      <w:r w:rsidRPr="001C1A4F">
        <w:rPr>
          <w:spacing w:val="-4"/>
          <w:sz w:val="18"/>
          <w:szCs w:val="18"/>
        </w:rPr>
        <w:t>принят</w:t>
      </w:r>
      <w:r w:rsidRPr="001C1A4F">
        <w:rPr>
          <w:spacing w:val="-14"/>
          <w:sz w:val="18"/>
          <w:szCs w:val="18"/>
        </w:rPr>
        <w:t xml:space="preserve"> </w:t>
      </w:r>
      <w:r w:rsidRPr="001C1A4F">
        <w:rPr>
          <w:spacing w:val="-3"/>
          <w:sz w:val="18"/>
          <w:szCs w:val="18"/>
        </w:rPr>
        <w:t>Морской</w:t>
      </w:r>
      <w:r w:rsidRPr="001C1A4F">
        <w:rPr>
          <w:spacing w:val="-18"/>
          <w:sz w:val="18"/>
          <w:szCs w:val="18"/>
        </w:rPr>
        <w:t xml:space="preserve"> </w:t>
      </w:r>
      <w:r w:rsidRPr="001C1A4F">
        <w:rPr>
          <w:spacing w:val="-3"/>
          <w:sz w:val="18"/>
          <w:szCs w:val="18"/>
        </w:rPr>
        <w:t>пошлинный</w:t>
      </w:r>
      <w:r w:rsidRPr="001C1A4F">
        <w:rPr>
          <w:spacing w:val="-18"/>
          <w:sz w:val="18"/>
          <w:szCs w:val="18"/>
        </w:rPr>
        <w:t xml:space="preserve"> </w:t>
      </w:r>
      <w:r w:rsidRPr="001C1A4F">
        <w:rPr>
          <w:spacing w:val="-3"/>
          <w:sz w:val="18"/>
          <w:szCs w:val="18"/>
        </w:rPr>
        <w:t>устав,</w:t>
      </w:r>
      <w:r w:rsidRPr="001C1A4F">
        <w:rPr>
          <w:spacing w:val="-18"/>
          <w:sz w:val="18"/>
          <w:szCs w:val="18"/>
        </w:rPr>
        <w:t xml:space="preserve"> </w:t>
      </w:r>
      <w:r w:rsidRPr="001C1A4F">
        <w:rPr>
          <w:spacing w:val="-3"/>
          <w:sz w:val="18"/>
          <w:szCs w:val="18"/>
        </w:rPr>
        <w:t>регла</w:t>
      </w:r>
      <w:r w:rsidRPr="001C1A4F">
        <w:rPr>
          <w:spacing w:val="-1"/>
          <w:sz w:val="18"/>
          <w:szCs w:val="18"/>
        </w:rPr>
        <w:t>ментирующий</w:t>
      </w:r>
      <w:r w:rsidRPr="001C1A4F">
        <w:rPr>
          <w:spacing w:val="-15"/>
          <w:sz w:val="18"/>
          <w:szCs w:val="18"/>
        </w:rPr>
        <w:t xml:space="preserve"> </w:t>
      </w:r>
      <w:r w:rsidRPr="001C1A4F">
        <w:rPr>
          <w:spacing w:val="-1"/>
          <w:sz w:val="18"/>
          <w:szCs w:val="18"/>
        </w:rPr>
        <w:t>порядок</w:t>
      </w:r>
      <w:r w:rsidRPr="001C1A4F">
        <w:rPr>
          <w:spacing w:val="-15"/>
          <w:sz w:val="18"/>
          <w:szCs w:val="18"/>
        </w:rPr>
        <w:t xml:space="preserve"> </w:t>
      </w:r>
      <w:r w:rsidRPr="001C1A4F">
        <w:rPr>
          <w:spacing w:val="-1"/>
          <w:sz w:val="18"/>
          <w:szCs w:val="18"/>
        </w:rPr>
        <w:t>захода</w:t>
      </w:r>
      <w:r w:rsidRPr="001C1A4F">
        <w:rPr>
          <w:spacing w:val="-17"/>
          <w:sz w:val="18"/>
          <w:szCs w:val="18"/>
        </w:rPr>
        <w:t xml:space="preserve"> </w:t>
      </w:r>
      <w:r w:rsidRPr="001C1A4F">
        <w:rPr>
          <w:spacing w:val="-1"/>
          <w:sz w:val="18"/>
          <w:szCs w:val="18"/>
        </w:rPr>
        <w:t>иностранных</w:t>
      </w:r>
      <w:r w:rsidRPr="001C1A4F">
        <w:rPr>
          <w:spacing w:val="-16"/>
          <w:sz w:val="18"/>
          <w:szCs w:val="18"/>
        </w:rPr>
        <w:t xml:space="preserve"> </w:t>
      </w:r>
      <w:r w:rsidRPr="001C1A4F">
        <w:rPr>
          <w:spacing w:val="-1"/>
          <w:sz w:val="18"/>
          <w:szCs w:val="18"/>
        </w:rPr>
        <w:t>судов</w:t>
      </w:r>
      <w:r w:rsidRPr="001C1A4F">
        <w:rPr>
          <w:spacing w:val="-15"/>
          <w:sz w:val="18"/>
          <w:szCs w:val="18"/>
        </w:rPr>
        <w:t xml:space="preserve"> </w:t>
      </w:r>
      <w:r w:rsidRPr="001C1A4F">
        <w:rPr>
          <w:spacing w:val="-1"/>
          <w:sz w:val="18"/>
          <w:szCs w:val="18"/>
        </w:rPr>
        <w:t>в</w:t>
      </w:r>
      <w:r w:rsidRPr="001C1A4F">
        <w:rPr>
          <w:spacing w:val="-16"/>
          <w:sz w:val="18"/>
          <w:szCs w:val="18"/>
        </w:rPr>
        <w:t xml:space="preserve"> </w:t>
      </w:r>
      <w:r w:rsidRPr="001C1A4F">
        <w:rPr>
          <w:sz w:val="18"/>
          <w:szCs w:val="18"/>
        </w:rPr>
        <w:t>порты.</w:t>
      </w:r>
      <w:r w:rsidRPr="001C1A4F">
        <w:rPr>
          <w:spacing w:val="-17"/>
          <w:sz w:val="18"/>
          <w:szCs w:val="18"/>
        </w:rPr>
        <w:t xml:space="preserve"> </w:t>
      </w:r>
      <w:r w:rsidRPr="001C1A4F">
        <w:rPr>
          <w:sz w:val="18"/>
          <w:szCs w:val="18"/>
        </w:rPr>
        <w:t>Это</w:t>
      </w:r>
      <w:r w:rsidRPr="001C1A4F">
        <w:rPr>
          <w:spacing w:val="-14"/>
          <w:sz w:val="18"/>
          <w:szCs w:val="18"/>
        </w:rPr>
        <w:t xml:space="preserve"> </w:t>
      </w:r>
      <w:r w:rsidRPr="001C1A4F">
        <w:rPr>
          <w:sz w:val="18"/>
          <w:szCs w:val="18"/>
        </w:rPr>
        <w:t>способствовало защите таможенных интересов на море и более успешной</w:t>
      </w:r>
      <w:r w:rsidRPr="001C1A4F">
        <w:rPr>
          <w:spacing w:val="1"/>
          <w:sz w:val="18"/>
          <w:szCs w:val="18"/>
        </w:rPr>
        <w:t xml:space="preserve"> </w:t>
      </w:r>
      <w:r w:rsidRPr="001C1A4F">
        <w:rPr>
          <w:spacing w:val="-2"/>
          <w:sz w:val="18"/>
          <w:szCs w:val="18"/>
        </w:rPr>
        <w:t xml:space="preserve">борьбе с контрабандой. </w:t>
      </w:r>
      <w:r w:rsidRPr="001C1A4F">
        <w:rPr>
          <w:spacing w:val="-1"/>
          <w:sz w:val="18"/>
          <w:szCs w:val="18"/>
        </w:rPr>
        <w:t>Указом 1746 г. была установлена ширина зоны</w:t>
      </w:r>
      <w:r w:rsidRPr="001C1A4F">
        <w:rPr>
          <w:spacing w:val="-72"/>
          <w:sz w:val="18"/>
          <w:szCs w:val="18"/>
        </w:rPr>
        <w:t xml:space="preserve"> </w:t>
      </w:r>
      <w:r w:rsidRPr="001C1A4F">
        <w:rPr>
          <w:sz w:val="18"/>
          <w:szCs w:val="18"/>
        </w:rPr>
        <w:t>территориальных</w:t>
      </w:r>
      <w:r w:rsidRPr="001C1A4F">
        <w:rPr>
          <w:spacing w:val="43"/>
          <w:sz w:val="18"/>
          <w:szCs w:val="18"/>
        </w:rPr>
        <w:t xml:space="preserve"> </w:t>
      </w:r>
      <w:r w:rsidRPr="001C1A4F">
        <w:rPr>
          <w:sz w:val="18"/>
          <w:szCs w:val="18"/>
        </w:rPr>
        <w:t>вод.</w:t>
      </w:r>
      <w:r w:rsidRPr="001C1A4F">
        <w:rPr>
          <w:spacing w:val="40"/>
          <w:sz w:val="18"/>
          <w:szCs w:val="18"/>
        </w:rPr>
        <w:t xml:space="preserve"> </w:t>
      </w:r>
      <w:r w:rsidRPr="001C1A4F">
        <w:rPr>
          <w:sz w:val="18"/>
          <w:szCs w:val="18"/>
        </w:rPr>
        <w:t>Она</w:t>
      </w:r>
      <w:r w:rsidRPr="001C1A4F">
        <w:rPr>
          <w:spacing w:val="39"/>
          <w:sz w:val="18"/>
          <w:szCs w:val="18"/>
        </w:rPr>
        <w:t xml:space="preserve"> </w:t>
      </w:r>
      <w:r w:rsidRPr="001C1A4F">
        <w:rPr>
          <w:sz w:val="18"/>
          <w:szCs w:val="18"/>
        </w:rPr>
        <w:t>определялась</w:t>
      </w:r>
      <w:r w:rsidRPr="001C1A4F">
        <w:rPr>
          <w:spacing w:val="40"/>
          <w:sz w:val="18"/>
          <w:szCs w:val="18"/>
        </w:rPr>
        <w:t xml:space="preserve"> </w:t>
      </w:r>
      <w:r w:rsidRPr="001C1A4F">
        <w:rPr>
          <w:sz w:val="18"/>
          <w:szCs w:val="18"/>
        </w:rPr>
        <w:t>дальностью</w:t>
      </w:r>
      <w:r w:rsidRPr="001C1A4F">
        <w:rPr>
          <w:spacing w:val="41"/>
          <w:sz w:val="18"/>
          <w:szCs w:val="18"/>
        </w:rPr>
        <w:t xml:space="preserve"> </w:t>
      </w:r>
      <w:r w:rsidRPr="001C1A4F">
        <w:rPr>
          <w:sz w:val="18"/>
          <w:szCs w:val="18"/>
        </w:rPr>
        <w:t>пушечного</w:t>
      </w:r>
      <w:r w:rsidRPr="001C1A4F">
        <w:rPr>
          <w:spacing w:val="43"/>
          <w:sz w:val="18"/>
          <w:szCs w:val="18"/>
        </w:rPr>
        <w:t xml:space="preserve"> </w:t>
      </w:r>
      <w:r w:rsidRPr="001C1A4F">
        <w:rPr>
          <w:sz w:val="18"/>
          <w:szCs w:val="18"/>
        </w:rPr>
        <w:t>вы</w:t>
      </w:r>
      <w:r w:rsidRPr="001C1A4F">
        <w:rPr>
          <w:spacing w:val="-2"/>
          <w:sz w:val="18"/>
          <w:szCs w:val="18"/>
        </w:rPr>
        <w:t>стрела.</w:t>
      </w:r>
      <w:r w:rsidRPr="001C1A4F">
        <w:rPr>
          <w:spacing w:val="-17"/>
          <w:sz w:val="18"/>
          <w:szCs w:val="18"/>
        </w:rPr>
        <w:t xml:space="preserve"> </w:t>
      </w:r>
      <w:r w:rsidRPr="001C1A4F">
        <w:rPr>
          <w:spacing w:val="-2"/>
          <w:sz w:val="18"/>
          <w:szCs w:val="18"/>
        </w:rPr>
        <w:t>В</w:t>
      </w:r>
      <w:r w:rsidRPr="001C1A4F">
        <w:rPr>
          <w:spacing w:val="-15"/>
          <w:sz w:val="18"/>
          <w:szCs w:val="18"/>
        </w:rPr>
        <w:t xml:space="preserve"> </w:t>
      </w:r>
      <w:r w:rsidRPr="001C1A4F">
        <w:rPr>
          <w:spacing w:val="-2"/>
          <w:sz w:val="18"/>
          <w:szCs w:val="18"/>
        </w:rPr>
        <w:t>пределах</w:t>
      </w:r>
      <w:r w:rsidRPr="001C1A4F">
        <w:rPr>
          <w:spacing w:val="-14"/>
          <w:sz w:val="18"/>
          <w:szCs w:val="18"/>
        </w:rPr>
        <w:t xml:space="preserve"> </w:t>
      </w:r>
      <w:r w:rsidRPr="001C1A4F">
        <w:rPr>
          <w:spacing w:val="-2"/>
          <w:sz w:val="18"/>
          <w:szCs w:val="18"/>
        </w:rPr>
        <w:t>территориальных</w:t>
      </w:r>
      <w:r w:rsidRPr="001C1A4F">
        <w:rPr>
          <w:spacing w:val="-15"/>
          <w:sz w:val="18"/>
          <w:szCs w:val="18"/>
        </w:rPr>
        <w:t xml:space="preserve"> </w:t>
      </w:r>
      <w:r w:rsidRPr="001C1A4F">
        <w:rPr>
          <w:spacing w:val="-2"/>
          <w:sz w:val="18"/>
          <w:szCs w:val="18"/>
        </w:rPr>
        <w:t>вод</w:t>
      </w:r>
      <w:r w:rsidRPr="001C1A4F">
        <w:rPr>
          <w:spacing w:val="-15"/>
          <w:sz w:val="18"/>
          <w:szCs w:val="18"/>
        </w:rPr>
        <w:t xml:space="preserve"> </w:t>
      </w:r>
      <w:r w:rsidRPr="001C1A4F">
        <w:rPr>
          <w:spacing w:val="-1"/>
          <w:sz w:val="18"/>
          <w:szCs w:val="18"/>
        </w:rPr>
        <w:t>таможенники</w:t>
      </w:r>
      <w:r w:rsidRPr="001C1A4F">
        <w:rPr>
          <w:spacing w:val="-15"/>
          <w:sz w:val="18"/>
          <w:szCs w:val="18"/>
        </w:rPr>
        <w:t xml:space="preserve"> </w:t>
      </w:r>
      <w:r w:rsidRPr="001C1A4F">
        <w:rPr>
          <w:spacing w:val="-1"/>
          <w:sz w:val="18"/>
          <w:szCs w:val="18"/>
        </w:rPr>
        <w:t>имели</w:t>
      </w:r>
      <w:r w:rsidRPr="001C1A4F">
        <w:rPr>
          <w:spacing w:val="-15"/>
          <w:sz w:val="18"/>
          <w:szCs w:val="18"/>
        </w:rPr>
        <w:t xml:space="preserve"> </w:t>
      </w:r>
      <w:r w:rsidRPr="001C1A4F">
        <w:rPr>
          <w:spacing w:val="-1"/>
          <w:sz w:val="18"/>
          <w:szCs w:val="18"/>
        </w:rPr>
        <w:t>право</w:t>
      </w:r>
      <w:r w:rsidRPr="001C1A4F">
        <w:rPr>
          <w:spacing w:val="-15"/>
          <w:sz w:val="18"/>
          <w:szCs w:val="18"/>
        </w:rPr>
        <w:t xml:space="preserve"> </w:t>
      </w:r>
      <w:r w:rsidRPr="001C1A4F">
        <w:rPr>
          <w:spacing w:val="-1"/>
          <w:sz w:val="18"/>
          <w:szCs w:val="18"/>
        </w:rPr>
        <w:t>вы</w:t>
      </w:r>
      <w:r w:rsidRPr="001C1A4F">
        <w:rPr>
          <w:sz w:val="18"/>
          <w:szCs w:val="18"/>
        </w:rPr>
        <w:t>саживать на судно свои команды, осматривать товары, опечатывать</w:t>
      </w:r>
      <w:r w:rsidRPr="001C1A4F">
        <w:rPr>
          <w:spacing w:val="1"/>
          <w:sz w:val="18"/>
          <w:szCs w:val="18"/>
        </w:rPr>
        <w:t xml:space="preserve"> </w:t>
      </w:r>
      <w:r w:rsidRPr="001C1A4F">
        <w:rPr>
          <w:spacing w:val="-4"/>
          <w:sz w:val="18"/>
          <w:szCs w:val="18"/>
        </w:rPr>
        <w:t>люки,</w:t>
      </w:r>
      <w:r w:rsidRPr="001C1A4F">
        <w:rPr>
          <w:spacing w:val="-18"/>
          <w:sz w:val="18"/>
          <w:szCs w:val="18"/>
        </w:rPr>
        <w:t xml:space="preserve"> </w:t>
      </w:r>
      <w:r w:rsidRPr="001C1A4F">
        <w:rPr>
          <w:spacing w:val="-4"/>
          <w:sz w:val="18"/>
          <w:szCs w:val="18"/>
        </w:rPr>
        <w:t>то</w:t>
      </w:r>
      <w:r w:rsidRPr="001C1A4F">
        <w:rPr>
          <w:spacing w:val="-16"/>
          <w:sz w:val="18"/>
          <w:szCs w:val="18"/>
        </w:rPr>
        <w:t xml:space="preserve"> </w:t>
      </w:r>
      <w:r w:rsidRPr="001C1A4F">
        <w:rPr>
          <w:spacing w:val="-4"/>
          <w:sz w:val="18"/>
          <w:szCs w:val="18"/>
        </w:rPr>
        <w:t>есть</w:t>
      </w:r>
      <w:r w:rsidRPr="001C1A4F">
        <w:rPr>
          <w:spacing w:val="-17"/>
          <w:sz w:val="18"/>
          <w:szCs w:val="18"/>
        </w:rPr>
        <w:t xml:space="preserve"> </w:t>
      </w:r>
      <w:r w:rsidRPr="001C1A4F">
        <w:rPr>
          <w:spacing w:val="-4"/>
          <w:sz w:val="18"/>
          <w:szCs w:val="18"/>
        </w:rPr>
        <w:t>проводить</w:t>
      </w:r>
      <w:r w:rsidRPr="001C1A4F">
        <w:rPr>
          <w:spacing w:val="-20"/>
          <w:sz w:val="18"/>
          <w:szCs w:val="18"/>
        </w:rPr>
        <w:t xml:space="preserve"> </w:t>
      </w:r>
      <w:r w:rsidRPr="001C1A4F">
        <w:rPr>
          <w:spacing w:val="-4"/>
          <w:sz w:val="18"/>
          <w:szCs w:val="18"/>
        </w:rPr>
        <w:t>все</w:t>
      </w:r>
      <w:r w:rsidRPr="001C1A4F">
        <w:rPr>
          <w:spacing w:val="-18"/>
          <w:sz w:val="18"/>
          <w:szCs w:val="18"/>
        </w:rPr>
        <w:t xml:space="preserve"> </w:t>
      </w:r>
      <w:r w:rsidRPr="001C1A4F">
        <w:rPr>
          <w:spacing w:val="-4"/>
          <w:sz w:val="18"/>
          <w:szCs w:val="18"/>
        </w:rPr>
        <w:t>таможенные</w:t>
      </w:r>
      <w:r w:rsidRPr="001C1A4F">
        <w:rPr>
          <w:spacing w:val="-18"/>
          <w:sz w:val="18"/>
          <w:szCs w:val="18"/>
        </w:rPr>
        <w:t xml:space="preserve"> </w:t>
      </w:r>
      <w:r w:rsidRPr="001C1A4F">
        <w:rPr>
          <w:spacing w:val="-4"/>
          <w:sz w:val="18"/>
          <w:szCs w:val="18"/>
        </w:rPr>
        <w:t>операции</w:t>
      </w:r>
      <w:r w:rsidRPr="001C1A4F">
        <w:rPr>
          <w:spacing w:val="-17"/>
          <w:sz w:val="18"/>
          <w:szCs w:val="18"/>
        </w:rPr>
        <w:t xml:space="preserve"> </w:t>
      </w:r>
      <w:r w:rsidRPr="001C1A4F">
        <w:rPr>
          <w:spacing w:val="-3"/>
          <w:sz w:val="18"/>
          <w:szCs w:val="18"/>
        </w:rPr>
        <w:t>по</w:t>
      </w:r>
      <w:r w:rsidRPr="001C1A4F">
        <w:rPr>
          <w:spacing w:val="-19"/>
          <w:sz w:val="18"/>
          <w:szCs w:val="18"/>
        </w:rPr>
        <w:t xml:space="preserve"> </w:t>
      </w:r>
      <w:r w:rsidRPr="001C1A4F">
        <w:rPr>
          <w:spacing w:val="-3"/>
          <w:sz w:val="18"/>
          <w:szCs w:val="18"/>
        </w:rPr>
        <w:t>оформлению</w:t>
      </w:r>
      <w:r w:rsidRPr="001C1A4F">
        <w:rPr>
          <w:spacing w:val="-20"/>
          <w:sz w:val="18"/>
          <w:szCs w:val="18"/>
        </w:rPr>
        <w:t xml:space="preserve"> </w:t>
      </w:r>
      <w:r w:rsidRPr="001C1A4F">
        <w:rPr>
          <w:spacing w:val="-3"/>
          <w:sz w:val="18"/>
          <w:szCs w:val="18"/>
        </w:rPr>
        <w:t>това</w:t>
      </w:r>
      <w:r w:rsidRPr="001C1A4F">
        <w:rPr>
          <w:spacing w:val="-4"/>
          <w:sz w:val="18"/>
          <w:szCs w:val="18"/>
        </w:rPr>
        <w:t>ров</w:t>
      </w:r>
      <w:r w:rsidRPr="001C1A4F">
        <w:rPr>
          <w:spacing w:val="-19"/>
          <w:sz w:val="18"/>
          <w:szCs w:val="18"/>
        </w:rPr>
        <w:t xml:space="preserve"> </w:t>
      </w:r>
      <w:r w:rsidRPr="001C1A4F">
        <w:rPr>
          <w:spacing w:val="-4"/>
          <w:sz w:val="18"/>
          <w:szCs w:val="18"/>
        </w:rPr>
        <w:t>и</w:t>
      </w:r>
      <w:r w:rsidRPr="001C1A4F">
        <w:rPr>
          <w:spacing w:val="-19"/>
          <w:sz w:val="18"/>
          <w:szCs w:val="18"/>
        </w:rPr>
        <w:t xml:space="preserve"> </w:t>
      </w:r>
      <w:r w:rsidRPr="001C1A4F">
        <w:rPr>
          <w:spacing w:val="-4"/>
          <w:sz w:val="18"/>
          <w:szCs w:val="18"/>
        </w:rPr>
        <w:t>предотвращению</w:t>
      </w:r>
      <w:r w:rsidRPr="001C1A4F">
        <w:rPr>
          <w:spacing w:val="-18"/>
          <w:sz w:val="18"/>
          <w:szCs w:val="18"/>
        </w:rPr>
        <w:t xml:space="preserve"> </w:t>
      </w:r>
      <w:r w:rsidRPr="001C1A4F">
        <w:rPr>
          <w:spacing w:val="-4"/>
          <w:sz w:val="18"/>
          <w:szCs w:val="18"/>
        </w:rPr>
        <w:t>контрабанды.</w:t>
      </w:r>
      <w:r w:rsidRPr="001C1A4F">
        <w:rPr>
          <w:spacing w:val="-17"/>
          <w:sz w:val="18"/>
          <w:szCs w:val="18"/>
        </w:rPr>
        <w:t xml:space="preserve"> </w:t>
      </w:r>
      <w:r w:rsidRPr="001C1A4F">
        <w:rPr>
          <w:spacing w:val="-4"/>
          <w:sz w:val="18"/>
          <w:szCs w:val="18"/>
        </w:rPr>
        <w:t>При</w:t>
      </w:r>
      <w:r w:rsidRPr="001C1A4F">
        <w:rPr>
          <w:spacing w:val="-17"/>
          <w:sz w:val="18"/>
          <w:szCs w:val="18"/>
        </w:rPr>
        <w:t xml:space="preserve"> </w:t>
      </w:r>
      <w:r w:rsidRPr="001C1A4F">
        <w:rPr>
          <w:spacing w:val="-4"/>
          <w:sz w:val="18"/>
          <w:szCs w:val="18"/>
        </w:rPr>
        <w:t>убытии</w:t>
      </w:r>
      <w:r w:rsidRPr="001C1A4F">
        <w:rPr>
          <w:spacing w:val="-17"/>
          <w:sz w:val="18"/>
          <w:szCs w:val="18"/>
        </w:rPr>
        <w:t xml:space="preserve"> </w:t>
      </w:r>
      <w:r w:rsidRPr="001C1A4F">
        <w:rPr>
          <w:spacing w:val="-4"/>
          <w:sz w:val="18"/>
          <w:szCs w:val="18"/>
        </w:rPr>
        <w:t>иностранного</w:t>
      </w:r>
      <w:r w:rsidRPr="001C1A4F">
        <w:rPr>
          <w:spacing w:val="-16"/>
          <w:sz w:val="18"/>
          <w:szCs w:val="18"/>
        </w:rPr>
        <w:t xml:space="preserve"> </w:t>
      </w:r>
      <w:r w:rsidRPr="001C1A4F">
        <w:rPr>
          <w:spacing w:val="-3"/>
          <w:sz w:val="18"/>
          <w:szCs w:val="18"/>
        </w:rPr>
        <w:t>судна</w:t>
      </w:r>
      <w:r w:rsidRPr="001C1A4F">
        <w:rPr>
          <w:spacing w:val="-18"/>
          <w:sz w:val="18"/>
          <w:szCs w:val="18"/>
        </w:rPr>
        <w:t xml:space="preserve"> </w:t>
      </w:r>
      <w:r w:rsidRPr="001C1A4F">
        <w:rPr>
          <w:spacing w:val="-3"/>
          <w:sz w:val="18"/>
          <w:szCs w:val="18"/>
        </w:rPr>
        <w:t>от</w:t>
      </w:r>
      <w:r w:rsidRPr="001C1A4F">
        <w:rPr>
          <w:spacing w:val="-73"/>
          <w:sz w:val="18"/>
          <w:szCs w:val="18"/>
        </w:rPr>
        <w:t xml:space="preserve"> </w:t>
      </w:r>
      <w:r w:rsidRPr="001C1A4F">
        <w:rPr>
          <w:spacing w:val="-2"/>
          <w:sz w:val="18"/>
          <w:szCs w:val="18"/>
        </w:rPr>
        <w:t>капитана</w:t>
      </w:r>
      <w:r w:rsidRPr="001C1A4F">
        <w:rPr>
          <w:spacing w:val="-16"/>
          <w:sz w:val="18"/>
          <w:szCs w:val="18"/>
        </w:rPr>
        <w:t xml:space="preserve"> </w:t>
      </w:r>
      <w:r w:rsidRPr="001C1A4F">
        <w:rPr>
          <w:spacing w:val="-2"/>
          <w:sz w:val="18"/>
          <w:szCs w:val="18"/>
        </w:rPr>
        <w:t>команды</w:t>
      </w:r>
      <w:r w:rsidRPr="001C1A4F">
        <w:rPr>
          <w:spacing w:val="-13"/>
          <w:sz w:val="18"/>
          <w:szCs w:val="18"/>
        </w:rPr>
        <w:t xml:space="preserve"> </w:t>
      </w:r>
      <w:r w:rsidRPr="001C1A4F">
        <w:rPr>
          <w:spacing w:val="-2"/>
          <w:sz w:val="18"/>
          <w:szCs w:val="18"/>
        </w:rPr>
        <w:t>требовалось</w:t>
      </w:r>
      <w:r w:rsidRPr="001C1A4F">
        <w:rPr>
          <w:spacing w:val="-13"/>
          <w:sz w:val="18"/>
          <w:szCs w:val="18"/>
        </w:rPr>
        <w:t xml:space="preserve"> </w:t>
      </w:r>
      <w:r w:rsidRPr="001C1A4F">
        <w:rPr>
          <w:spacing w:val="-1"/>
          <w:sz w:val="18"/>
          <w:szCs w:val="18"/>
        </w:rPr>
        <w:t>известить</w:t>
      </w:r>
      <w:r w:rsidRPr="001C1A4F">
        <w:rPr>
          <w:spacing w:val="-15"/>
          <w:sz w:val="18"/>
          <w:szCs w:val="18"/>
        </w:rPr>
        <w:t xml:space="preserve"> </w:t>
      </w:r>
      <w:r w:rsidRPr="001C1A4F">
        <w:rPr>
          <w:spacing w:val="-1"/>
          <w:sz w:val="18"/>
          <w:szCs w:val="18"/>
        </w:rPr>
        <w:t>местные</w:t>
      </w:r>
      <w:r w:rsidRPr="001C1A4F">
        <w:rPr>
          <w:spacing w:val="-16"/>
          <w:sz w:val="18"/>
          <w:szCs w:val="18"/>
        </w:rPr>
        <w:t xml:space="preserve"> </w:t>
      </w:r>
      <w:r w:rsidRPr="001C1A4F">
        <w:rPr>
          <w:spacing w:val="-1"/>
          <w:sz w:val="18"/>
          <w:szCs w:val="18"/>
        </w:rPr>
        <w:t>власти</w:t>
      </w:r>
      <w:r w:rsidRPr="001C1A4F">
        <w:rPr>
          <w:spacing w:val="-17"/>
          <w:sz w:val="18"/>
          <w:szCs w:val="18"/>
        </w:rPr>
        <w:t xml:space="preserve"> </w:t>
      </w:r>
      <w:r w:rsidRPr="001C1A4F">
        <w:rPr>
          <w:spacing w:val="-1"/>
          <w:sz w:val="18"/>
          <w:szCs w:val="18"/>
        </w:rPr>
        <w:t>и</w:t>
      </w:r>
      <w:r w:rsidRPr="001C1A4F">
        <w:rPr>
          <w:spacing w:val="-15"/>
          <w:sz w:val="18"/>
          <w:szCs w:val="18"/>
        </w:rPr>
        <w:t xml:space="preserve"> </w:t>
      </w:r>
      <w:r w:rsidRPr="001C1A4F">
        <w:rPr>
          <w:spacing w:val="-1"/>
          <w:sz w:val="18"/>
          <w:szCs w:val="18"/>
        </w:rPr>
        <w:t>таможенни</w:t>
      </w:r>
      <w:r w:rsidRPr="001C1A4F">
        <w:rPr>
          <w:spacing w:val="-4"/>
          <w:sz w:val="18"/>
          <w:szCs w:val="18"/>
        </w:rPr>
        <w:t>ков</w:t>
      </w:r>
      <w:r w:rsidRPr="001C1A4F">
        <w:rPr>
          <w:spacing w:val="-22"/>
          <w:sz w:val="18"/>
          <w:szCs w:val="18"/>
        </w:rPr>
        <w:t xml:space="preserve"> </w:t>
      </w:r>
      <w:r w:rsidRPr="001C1A4F">
        <w:rPr>
          <w:spacing w:val="-4"/>
          <w:sz w:val="18"/>
          <w:szCs w:val="18"/>
        </w:rPr>
        <w:t>и,</w:t>
      </w:r>
      <w:r w:rsidRPr="001C1A4F">
        <w:rPr>
          <w:spacing w:val="-20"/>
          <w:sz w:val="18"/>
          <w:szCs w:val="18"/>
        </w:rPr>
        <w:t xml:space="preserve"> </w:t>
      </w:r>
      <w:r w:rsidRPr="001C1A4F">
        <w:rPr>
          <w:spacing w:val="-4"/>
          <w:sz w:val="18"/>
          <w:szCs w:val="18"/>
        </w:rPr>
        <w:t>только</w:t>
      </w:r>
      <w:r w:rsidRPr="001C1A4F">
        <w:rPr>
          <w:spacing w:val="-18"/>
          <w:sz w:val="18"/>
          <w:szCs w:val="18"/>
        </w:rPr>
        <w:t xml:space="preserve"> </w:t>
      </w:r>
      <w:r w:rsidRPr="001C1A4F">
        <w:rPr>
          <w:spacing w:val="-4"/>
          <w:sz w:val="18"/>
          <w:szCs w:val="18"/>
        </w:rPr>
        <w:t>с</w:t>
      </w:r>
      <w:r w:rsidRPr="001C1A4F">
        <w:rPr>
          <w:spacing w:val="-18"/>
          <w:sz w:val="18"/>
          <w:szCs w:val="18"/>
        </w:rPr>
        <w:t xml:space="preserve"> </w:t>
      </w:r>
      <w:r w:rsidRPr="001C1A4F">
        <w:rPr>
          <w:spacing w:val="-4"/>
          <w:sz w:val="18"/>
          <w:szCs w:val="18"/>
        </w:rPr>
        <w:t>их</w:t>
      </w:r>
      <w:r w:rsidRPr="001C1A4F">
        <w:rPr>
          <w:spacing w:val="-20"/>
          <w:sz w:val="18"/>
          <w:szCs w:val="18"/>
        </w:rPr>
        <w:t xml:space="preserve"> </w:t>
      </w:r>
      <w:r w:rsidRPr="001C1A4F">
        <w:rPr>
          <w:spacing w:val="-4"/>
          <w:sz w:val="18"/>
          <w:szCs w:val="18"/>
        </w:rPr>
        <w:t>разрешения,</w:t>
      </w:r>
      <w:r w:rsidRPr="001C1A4F">
        <w:rPr>
          <w:spacing w:val="-17"/>
          <w:sz w:val="18"/>
          <w:szCs w:val="18"/>
        </w:rPr>
        <w:t xml:space="preserve"> </w:t>
      </w:r>
      <w:hyperlink r:id="rId16" w:history="1">
        <w:r w:rsidRPr="001C1A4F">
          <w:rPr>
            <w:rStyle w:val="ad"/>
            <w:color w:val="000000" w:themeColor="text1"/>
            <w:spacing w:val="-4"/>
            <w:sz w:val="18"/>
            <w:szCs w:val="18"/>
            <w:u w:val="none"/>
          </w:rPr>
          <w:t>после</w:t>
        </w:r>
        <w:r w:rsidRPr="001C1A4F">
          <w:rPr>
            <w:rStyle w:val="ad"/>
            <w:color w:val="000000" w:themeColor="text1"/>
            <w:spacing w:val="-18"/>
            <w:sz w:val="18"/>
            <w:szCs w:val="18"/>
            <w:u w:val="none"/>
          </w:rPr>
          <w:t xml:space="preserve"> </w:t>
        </w:r>
        <w:r w:rsidRPr="001C1A4F">
          <w:rPr>
            <w:rStyle w:val="ad"/>
            <w:color w:val="000000" w:themeColor="text1"/>
            <w:spacing w:val="-4"/>
            <w:sz w:val="18"/>
            <w:szCs w:val="18"/>
            <w:u w:val="none"/>
          </w:rPr>
          <w:t>соответствующего</w:t>
        </w:r>
        <w:r w:rsidRPr="001C1A4F">
          <w:rPr>
            <w:rStyle w:val="ad"/>
            <w:color w:val="000000" w:themeColor="text1"/>
            <w:spacing w:val="-20"/>
            <w:sz w:val="18"/>
            <w:szCs w:val="18"/>
            <w:u w:val="none"/>
          </w:rPr>
          <w:t xml:space="preserve"> </w:t>
        </w:r>
        <w:r w:rsidRPr="001C1A4F">
          <w:rPr>
            <w:rStyle w:val="ad"/>
            <w:color w:val="000000" w:themeColor="text1"/>
            <w:spacing w:val="-3"/>
            <w:sz w:val="18"/>
            <w:szCs w:val="18"/>
            <w:u w:val="none"/>
          </w:rPr>
          <w:t>оформления</w:t>
        </w:r>
      </w:hyperlink>
      <w:r w:rsidRPr="001C1A4F">
        <w:rPr>
          <w:color w:val="000000" w:themeColor="text1"/>
          <w:spacing w:val="-3"/>
          <w:sz w:val="18"/>
          <w:szCs w:val="18"/>
        </w:rPr>
        <w:t>,</w:t>
      </w:r>
      <w:r w:rsidRPr="001C1A4F">
        <w:rPr>
          <w:color w:val="000000" w:themeColor="text1"/>
          <w:spacing w:val="-20"/>
          <w:sz w:val="18"/>
          <w:szCs w:val="18"/>
        </w:rPr>
        <w:t xml:space="preserve"> </w:t>
      </w:r>
      <w:r w:rsidRPr="001C1A4F">
        <w:rPr>
          <w:spacing w:val="-3"/>
          <w:sz w:val="18"/>
          <w:szCs w:val="18"/>
        </w:rPr>
        <w:t>вы</w:t>
      </w:r>
      <w:r w:rsidRPr="001C1A4F">
        <w:rPr>
          <w:sz w:val="18"/>
          <w:szCs w:val="18"/>
        </w:rPr>
        <w:t>ходить</w:t>
      </w:r>
      <w:r w:rsidRPr="001C1A4F">
        <w:rPr>
          <w:spacing w:val="-12"/>
          <w:sz w:val="18"/>
          <w:szCs w:val="18"/>
        </w:rPr>
        <w:t xml:space="preserve"> </w:t>
      </w:r>
      <w:r w:rsidRPr="001C1A4F">
        <w:rPr>
          <w:sz w:val="18"/>
          <w:szCs w:val="18"/>
        </w:rPr>
        <w:t>в</w:t>
      </w:r>
      <w:r w:rsidRPr="001C1A4F">
        <w:rPr>
          <w:spacing w:val="-9"/>
          <w:sz w:val="18"/>
          <w:szCs w:val="18"/>
        </w:rPr>
        <w:t xml:space="preserve"> </w:t>
      </w:r>
      <w:r w:rsidRPr="001C1A4F">
        <w:rPr>
          <w:sz w:val="18"/>
          <w:szCs w:val="18"/>
        </w:rPr>
        <w:t>открытое</w:t>
      </w:r>
      <w:r w:rsidRPr="001C1A4F">
        <w:rPr>
          <w:spacing w:val="-8"/>
          <w:sz w:val="18"/>
          <w:szCs w:val="18"/>
        </w:rPr>
        <w:t xml:space="preserve"> </w:t>
      </w:r>
      <w:r w:rsidRPr="001C1A4F">
        <w:rPr>
          <w:sz w:val="18"/>
          <w:szCs w:val="18"/>
        </w:rPr>
        <w:t>море.</w:t>
      </w:r>
    </w:p>
    <w:p w:rsidR="00353035" w:rsidRPr="001C1A4F" w:rsidRDefault="00353035" w:rsidP="00A67F76">
      <w:pPr>
        <w:pStyle w:val="aa"/>
        <w:tabs>
          <w:tab w:val="clear" w:pos="216"/>
          <w:tab w:val="left" w:pos="0"/>
        </w:tabs>
        <w:spacing w:before="0" w:line="240" w:lineRule="auto"/>
        <w:ind w:left="720" w:firstLine="567"/>
        <w:jc w:val="both"/>
        <w:rPr>
          <w:rFonts w:eastAsiaTheme="minorHAnsi"/>
          <w:sz w:val="18"/>
          <w:szCs w:val="18"/>
          <w:lang w:eastAsia="en-US"/>
        </w:rPr>
      </w:pPr>
    </w:p>
    <w:p w:rsidR="00353035" w:rsidRPr="001C1A4F" w:rsidRDefault="00DB381B" w:rsidP="00950DB0">
      <w:pPr>
        <w:pStyle w:val="aa"/>
        <w:spacing w:before="0" w:line="240" w:lineRule="auto"/>
        <w:ind w:left="142"/>
        <w:jc w:val="center"/>
        <w:rPr>
          <w:b/>
          <w:sz w:val="18"/>
          <w:szCs w:val="18"/>
        </w:rPr>
      </w:pPr>
      <w:r>
        <w:rPr>
          <w:b/>
          <w:sz w:val="18"/>
          <w:szCs w:val="18"/>
        </w:rPr>
        <w:t xml:space="preserve">2. </w:t>
      </w:r>
      <w:r w:rsidR="00353035" w:rsidRPr="001C1A4F">
        <w:rPr>
          <w:b/>
          <w:sz w:val="18"/>
          <w:szCs w:val="18"/>
        </w:rPr>
        <w:t>Таможенное дело и таможенная политика</w:t>
      </w:r>
      <w:r w:rsidR="00353035" w:rsidRPr="001C1A4F">
        <w:rPr>
          <w:b/>
          <w:spacing w:val="-64"/>
          <w:sz w:val="18"/>
          <w:szCs w:val="18"/>
        </w:rPr>
        <w:t xml:space="preserve"> </w:t>
      </w:r>
      <w:r w:rsidR="00353035" w:rsidRPr="001C1A4F">
        <w:rPr>
          <w:b/>
          <w:sz w:val="18"/>
          <w:szCs w:val="18"/>
        </w:rPr>
        <w:t>в эпоху дворцовых пере</w:t>
      </w:r>
      <w:r>
        <w:rPr>
          <w:b/>
          <w:sz w:val="18"/>
          <w:szCs w:val="18"/>
        </w:rPr>
        <w:t>воротов</w:t>
      </w:r>
    </w:p>
    <w:p w:rsidR="00353035" w:rsidRPr="001C1A4F" w:rsidRDefault="00353035" w:rsidP="00950DB0">
      <w:pPr>
        <w:spacing w:after="0" w:line="240" w:lineRule="auto"/>
        <w:jc w:val="both"/>
        <w:rPr>
          <w:rFonts w:ascii="Times New Roman" w:hAnsi="Times New Roman" w:cs="Times New Roman"/>
          <w:sz w:val="18"/>
          <w:szCs w:val="18"/>
        </w:rPr>
      </w:pPr>
    </w:p>
    <w:p w:rsidR="00353035" w:rsidRPr="001C1A4F" w:rsidRDefault="00353035"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 началу XVIII в. таможенная система России не была стабильной и четкой, как, впрочем, и весь государственный механизм. Таможни находились под управлением нескольких государственных органов. Сбор таможенных доходов поступал в Приказ Большой казны. На местах таможни подчинялись воеводам, которые, однако, не могли вмешиваться в их финансовую деятельность. О количестве таможен в России в этот период нет сведений. Д.И. Игнатенко предполагает, что их насчитывалось около 500 .</w:t>
      </w:r>
    </w:p>
    <w:p w:rsidR="00353035" w:rsidRPr="001C1A4F" w:rsidRDefault="00353035"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начале XVIII в. путем реформирования всей сферы власти и управления, начатого Петром I, шло становление новой системы государственных органов Российской империи. В результате реформ в этой области, как отмечает Н.П. Ерошкин, сложилась система бюрократических государственных учреждений: </w:t>
      </w:r>
      <w:proofErr w:type="gramStart"/>
      <w:r w:rsidRPr="001C1A4F">
        <w:rPr>
          <w:rFonts w:ascii="Times New Roman" w:hAnsi="Times New Roman" w:cs="Times New Roman"/>
          <w:sz w:val="18"/>
          <w:szCs w:val="18"/>
        </w:rPr>
        <w:t>Сенат, Синод, Кабинет и коллегии - в центре, губернаторы, воевода, комиссары и другие органы - на местах</w:t>
      </w:r>
      <w:r w:rsidR="00C303BD">
        <w:rPr>
          <w:rFonts w:ascii="Times New Roman" w:hAnsi="Times New Roman" w:cs="Times New Roman"/>
          <w:sz w:val="18"/>
          <w:szCs w:val="18"/>
        </w:rPr>
        <w:t>.</w:t>
      </w:r>
      <w:proofErr w:type="gramEnd"/>
    </w:p>
    <w:p w:rsidR="00DB381B" w:rsidRDefault="00353035"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shd w:val="clear" w:color="auto" w:fill="FFFFFF"/>
        </w:rPr>
        <w:t>После смерти Петра в 1725 г. делегация европейских купцов подала челобитную императрице Екатерине I, в ней они уведомляли императрицу о пагубном влиянии высоких пошлин на ведение торговли и просили ее об их снижении. В 1727 г. была созвана Комиссия о коммерции, которая и занялась пересмотром положений тарифа 1724 г. Комиссия указывала на пагубность преобразований Петра в оказании неумелого покровительства промышленности посредством ограни</w:t>
      </w:r>
      <w:r w:rsidR="00ED055C">
        <w:rPr>
          <w:rFonts w:ascii="Times New Roman" w:hAnsi="Times New Roman" w:cs="Times New Roman"/>
          <w:sz w:val="18"/>
          <w:szCs w:val="18"/>
          <w:shd w:val="clear" w:color="auto" w:fill="FFFFFF"/>
        </w:rPr>
        <w:t xml:space="preserve">чения иностранной конкуренции. </w:t>
      </w:r>
      <w:r w:rsidRPr="001C1A4F">
        <w:rPr>
          <w:rFonts w:ascii="Times New Roman" w:hAnsi="Times New Roman" w:cs="Times New Roman"/>
          <w:sz w:val="18"/>
          <w:szCs w:val="18"/>
          <w:shd w:val="clear" w:color="auto" w:fill="FFFFFF"/>
        </w:rPr>
        <w:t xml:space="preserve">Главной </w:t>
      </w:r>
      <w:r w:rsidR="00ED055C" w:rsidRPr="001C1A4F">
        <w:rPr>
          <w:rFonts w:ascii="Times New Roman" w:hAnsi="Times New Roman" w:cs="Times New Roman"/>
          <w:sz w:val="18"/>
          <w:szCs w:val="18"/>
          <w:shd w:val="clear" w:color="auto" w:fill="FFFFFF"/>
        </w:rPr>
        <w:t>проблемой,</w:t>
      </w:r>
      <w:r w:rsidRPr="001C1A4F">
        <w:rPr>
          <w:rFonts w:ascii="Times New Roman" w:hAnsi="Times New Roman" w:cs="Times New Roman"/>
          <w:sz w:val="18"/>
          <w:szCs w:val="18"/>
          <w:shd w:val="clear" w:color="auto" w:fill="FFFFFF"/>
        </w:rPr>
        <w:t xml:space="preserve"> по мнению членов </w:t>
      </w:r>
      <w:r w:rsidR="00ED055C" w:rsidRPr="001C1A4F">
        <w:rPr>
          <w:rFonts w:ascii="Times New Roman" w:hAnsi="Times New Roman" w:cs="Times New Roman"/>
          <w:sz w:val="18"/>
          <w:szCs w:val="18"/>
          <w:shd w:val="clear" w:color="auto" w:fill="FFFFFF"/>
        </w:rPr>
        <w:t>комиссии,</w:t>
      </w:r>
      <w:r w:rsidRPr="001C1A4F">
        <w:rPr>
          <w:rFonts w:ascii="Times New Roman" w:hAnsi="Times New Roman" w:cs="Times New Roman"/>
          <w:sz w:val="18"/>
          <w:szCs w:val="18"/>
          <w:shd w:val="clear" w:color="auto" w:fill="FFFFFF"/>
        </w:rPr>
        <w:t xml:space="preserve"> было то, что качество продукции российских фабрик не улучшилось, </w:t>
      </w:r>
      <w:proofErr w:type="gramStart"/>
      <w:r w:rsidRPr="001C1A4F">
        <w:rPr>
          <w:rFonts w:ascii="Times New Roman" w:hAnsi="Times New Roman" w:cs="Times New Roman"/>
          <w:sz w:val="18"/>
          <w:szCs w:val="18"/>
          <w:shd w:val="clear" w:color="auto" w:fill="FFFFFF"/>
        </w:rPr>
        <w:t>тогда</w:t>
      </w:r>
      <w:proofErr w:type="gramEnd"/>
      <w:r w:rsidRPr="001C1A4F">
        <w:rPr>
          <w:rFonts w:ascii="Times New Roman" w:hAnsi="Times New Roman" w:cs="Times New Roman"/>
          <w:sz w:val="18"/>
          <w:szCs w:val="18"/>
          <w:shd w:val="clear" w:color="auto" w:fill="FFFFFF"/>
        </w:rPr>
        <w:t xml:space="preserve"> как после самоустранения многих европейских купцов на российском рынке образовался серьезный дефицит. Тотальная регламентация производства и ужесточение таможенного тарифа </w:t>
      </w:r>
      <w:proofErr w:type="gramStart"/>
      <w:r w:rsidRPr="001C1A4F">
        <w:rPr>
          <w:rFonts w:ascii="Times New Roman" w:hAnsi="Times New Roman" w:cs="Times New Roman"/>
          <w:sz w:val="18"/>
          <w:szCs w:val="18"/>
          <w:shd w:val="clear" w:color="auto" w:fill="FFFFFF"/>
        </w:rPr>
        <w:t>были признаны ошибочными и началась</w:t>
      </w:r>
      <w:proofErr w:type="gramEnd"/>
      <w:r w:rsidRPr="001C1A4F">
        <w:rPr>
          <w:rFonts w:ascii="Times New Roman" w:hAnsi="Times New Roman" w:cs="Times New Roman"/>
          <w:sz w:val="18"/>
          <w:szCs w:val="18"/>
          <w:shd w:val="clear" w:color="auto" w:fill="FFFFFF"/>
        </w:rPr>
        <w:t xml:space="preserve"> работа над новым тарифом, который был составлен в 1731 г. при императрице Анне Иоанновне.</w:t>
      </w:r>
    </w:p>
    <w:p w:rsidR="00DB381B" w:rsidRDefault="00353035" w:rsidP="00DB381B">
      <w:pPr>
        <w:spacing w:after="0" w:line="240" w:lineRule="auto"/>
        <w:ind w:firstLine="567"/>
        <w:jc w:val="both"/>
        <w:rPr>
          <w:rFonts w:ascii="Times New Roman" w:hAnsi="Times New Roman" w:cs="Times New Roman"/>
          <w:sz w:val="18"/>
          <w:szCs w:val="18"/>
          <w:shd w:val="clear" w:color="auto" w:fill="FFFFFF"/>
        </w:rPr>
      </w:pPr>
      <w:r w:rsidRPr="001C1A4F">
        <w:rPr>
          <w:rFonts w:ascii="Times New Roman" w:hAnsi="Times New Roman" w:cs="Times New Roman"/>
          <w:sz w:val="18"/>
          <w:szCs w:val="18"/>
          <w:shd w:val="clear" w:color="auto" w:fill="FFFFFF"/>
        </w:rPr>
        <w:lastRenderedPageBreak/>
        <w:t xml:space="preserve">По новому тарифу пошлины были сильно понижены, однако многие петровские привилегии остались. Пошлины понижались пропорционально, в два раза: если по тарифу 1724 г. пошлина устанавливалась в 20% от цены, она снижалась до 10%. Кроме того, устанавливалась пошлина в 5% </w:t>
      </w:r>
      <w:proofErr w:type="gramStart"/>
      <w:r w:rsidRPr="001C1A4F">
        <w:rPr>
          <w:rFonts w:ascii="Times New Roman" w:hAnsi="Times New Roman" w:cs="Times New Roman"/>
          <w:sz w:val="18"/>
          <w:szCs w:val="18"/>
          <w:shd w:val="clear" w:color="auto" w:fill="FFFFFF"/>
        </w:rPr>
        <w:t>на те</w:t>
      </w:r>
      <w:proofErr w:type="gramEnd"/>
      <w:r w:rsidRPr="001C1A4F">
        <w:rPr>
          <w:rFonts w:ascii="Times New Roman" w:hAnsi="Times New Roman" w:cs="Times New Roman"/>
          <w:sz w:val="18"/>
          <w:szCs w:val="18"/>
          <w:shd w:val="clear" w:color="auto" w:fill="FFFFFF"/>
        </w:rPr>
        <w:t xml:space="preserve"> товары, которые «…и делаются, но немного, или вовсе не делаются, но государству не нужны… дабы их меньше ввозили». Предполагалось, что покровительственной пошлины в 5% будет достаточно для борьбы с иностранной конкуренцией. Одним из нововведений было то, что пошлина с многих товаров теперь взималась не от цены, а от веса, что лишало купцов возможности спекулировать ценами на таможне. Кроме того, дифференциальная пошлина в 25%, взимаемая с купцов, торгующих через Архангельск, была отменена.</w:t>
      </w:r>
    </w:p>
    <w:p w:rsidR="00DB381B" w:rsidRDefault="00353035" w:rsidP="00DB381B">
      <w:pPr>
        <w:spacing w:after="0" w:line="240" w:lineRule="auto"/>
        <w:ind w:firstLine="567"/>
        <w:jc w:val="both"/>
        <w:rPr>
          <w:rFonts w:ascii="Times New Roman" w:hAnsi="Times New Roman" w:cs="Times New Roman"/>
          <w:sz w:val="18"/>
          <w:szCs w:val="18"/>
          <w:shd w:val="clear" w:color="auto" w:fill="FFFFFF"/>
        </w:rPr>
      </w:pPr>
      <w:r w:rsidRPr="001C1A4F">
        <w:rPr>
          <w:rFonts w:ascii="Times New Roman" w:hAnsi="Times New Roman" w:cs="Times New Roman"/>
          <w:sz w:val="18"/>
          <w:szCs w:val="18"/>
          <w:shd w:val="clear" w:color="auto" w:fill="FFFFFF"/>
        </w:rPr>
        <w:t>Новый поворот в российской таможенной политике произошел в правление Елизаветы Петровны, и связан он был с возвращением к меркантилистской политике Петра. Однако у таможенной политике Елизаветы были другие основания и характер. В 1750-е гг. одним из краеугольных вопросов экономической политики России был вопрос о внутренних пошлинах. Со времен Новоторгового устава существовала «рублевая пошлина», которая взималась в размере 5% с товара, предназначенного для торговли на</w:t>
      </w:r>
      <w:r w:rsidR="00DB381B">
        <w:rPr>
          <w:rFonts w:ascii="Times New Roman" w:hAnsi="Times New Roman" w:cs="Times New Roman"/>
          <w:sz w:val="18"/>
          <w:szCs w:val="18"/>
          <w:shd w:val="clear" w:color="auto" w:fill="FFFFFF"/>
        </w:rPr>
        <w:t xml:space="preserve"> городском или сельском рынке. </w:t>
      </w:r>
    </w:p>
    <w:p w:rsidR="00353035" w:rsidRPr="00DB381B" w:rsidRDefault="00353035" w:rsidP="00DB381B">
      <w:pPr>
        <w:spacing w:after="0" w:line="240" w:lineRule="auto"/>
        <w:ind w:firstLine="567"/>
        <w:jc w:val="both"/>
        <w:rPr>
          <w:rFonts w:ascii="Times New Roman" w:hAnsi="Times New Roman" w:cs="Times New Roman"/>
          <w:sz w:val="18"/>
          <w:szCs w:val="18"/>
          <w:shd w:val="clear" w:color="auto" w:fill="FFFFFF"/>
        </w:rPr>
      </w:pPr>
      <w:r w:rsidRPr="001C1A4F">
        <w:rPr>
          <w:rFonts w:ascii="Times New Roman" w:hAnsi="Times New Roman" w:cs="Times New Roman"/>
          <w:sz w:val="18"/>
          <w:szCs w:val="18"/>
          <w:shd w:val="clear" w:color="auto" w:fill="FFFFFF"/>
        </w:rPr>
        <w:t>Необходимость таможенных реформ становилась все очевиднее, и многие из них были проведены позже – в правление Екатерины II, с чем связывают отдельный этап в истории российского таможенного дела.</w:t>
      </w:r>
    </w:p>
    <w:p w:rsidR="00950DB0" w:rsidRPr="001C1A4F" w:rsidRDefault="00950DB0" w:rsidP="00EC749F">
      <w:pPr>
        <w:spacing w:after="0" w:line="240" w:lineRule="auto"/>
        <w:ind w:right="-654"/>
        <w:jc w:val="both"/>
        <w:rPr>
          <w:rFonts w:ascii="Times New Roman" w:hAnsi="Times New Roman" w:cs="Times New Roman"/>
          <w:b/>
          <w:sz w:val="18"/>
          <w:szCs w:val="18"/>
        </w:rPr>
      </w:pPr>
    </w:p>
    <w:p w:rsidR="00DB381B" w:rsidRDefault="00DB381B" w:rsidP="00950DB0">
      <w:pPr>
        <w:spacing w:after="0" w:line="240" w:lineRule="auto"/>
        <w:ind w:left="-142" w:right="-654" w:hanging="284"/>
        <w:jc w:val="center"/>
        <w:rPr>
          <w:rFonts w:ascii="Times New Roman" w:hAnsi="Times New Roman" w:cs="Times New Roman"/>
          <w:b/>
          <w:sz w:val="18"/>
          <w:szCs w:val="18"/>
        </w:rPr>
      </w:pPr>
    </w:p>
    <w:p w:rsidR="00A21F4A" w:rsidRDefault="00E837B6" w:rsidP="00A21F4A">
      <w:pPr>
        <w:spacing w:after="0" w:line="240" w:lineRule="auto"/>
        <w:ind w:right="-654"/>
        <w:jc w:val="center"/>
        <w:rPr>
          <w:rFonts w:ascii="Times New Roman" w:hAnsi="Times New Roman" w:cs="Times New Roman"/>
          <w:b/>
          <w:sz w:val="18"/>
          <w:szCs w:val="18"/>
        </w:rPr>
      </w:pPr>
      <w:r>
        <w:rPr>
          <w:rFonts w:ascii="Times New Roman" w:hAnsi="Times New Roman" w:cs="Times New Roman"/>
          <w:b/>
          <w:sz w:val="18"/>
          <w:szCs w:val="18"/>
        </w:rPr>
        <w:t>ТЕМА</w:t>
      </w:r>
      <w:r w:rsidR="00DB381B" w:rsidRPr="001C1A4F">
        <w:rPr>
          <w:rFonts w:ascii="Times New Roman" w:hAnsi="Times New Roman" w:cs="Times New Roman"/>
          <w:b/>
          <w:sz w:val="18"/>
          <w:szCs w:val="18"/>
        </w:rPr>
        <w:t xml:space="preserve"> 5. ТАМОЖЕННАЯ ПОЛИТИКА В РОССИИ </w:t>
      </w:r>
    </w:p>
    <w:p w:rsidR="002A693F" w:rsidRPr="001C1A4F" w:rsidRDefault="00DB381B" w:rsidP="00A21F4A">
      <w:pPr>
        <w:spacing w:after="0" w:line="240" w:lineRule="auto"/>
        <w:ind w:right="-654"/>
        <w:jc w:val="center"/>
        <w:rPr>
          <w:rFonts w:ascii="Times New Roman" w:hAnsi="Times New Roman" w:cs="Times New Roman"/>
          <w:b/>
          <w:sz w:val="18"/>
          <w:szCs w:val="18"/>
        </w:rPr>
      </w:pPr>
      <w:r w:rsidRPr="001C1A4F">
        <w:rPr>
          <w:rFonts w:ascii="Times New Roman" w:hAnsi="Times New Roman" w:cs="Times New Roman"/>
          <w:b/>
          <w:sz w:val="18"/>
          <w:szCs w:val="18"/>
        </w:rPr>
        <w:t xml:space="preserve">ВО ВТОРОЙ ПОЛОВИНЕ </w:t>
      </w:r>
      <w:proofErr w:type="gramStart"/>
      <w:r w:rsidRPr="001C1A4F">
        <w:rPr>
          <w:rFonts w:ascii="Times New Roman" w:hAnsi="Times New Roman" w:cs="Times New Roman"/>
          <w:b/>
          <w:sz w:val="18"/>
          <w:szCs w:val="18"/>
        </w:rPr>
        <w:t>Х</w:t>
      </w:r>
      <w:proofErr w:type="gramEnd"/>
      <w:r w:rsidRPr="001C1A4F">
        <w:rPr>
          <w:rFonts w:ascii="Times New Roman" w:hAnsi="Times New Roman" w:cs="Times New Roman"/>
          <w:b/>
          <w:sz w:val="18"/>
          <w:szCs w:val="18"/>
        </w:rPr>
        <w:t>VIII В.</w:t>
      </w:r>
    </w:p>
    <w:p w:rsidR="002A693F" w:rsidRPr="001C1A4F" w:rsidRDefault="002A693F" w:rsidP="00A21F4A">
      <w:pPr>
        <w:spacing w:after="0" w:line="240" w:lineRule="auto"/>
        <w:ind w:right="-654"/>
        <w:jc w:val="center"/>
        <w:rPr>
          <w:rFonts w:ascii="Times New Roman" w:hAnsi="Times New Roman" w:cs="Times New Roman"/>
          <w:b/>
          <w:sz w:val="18"/>
          <w:szCs w:val="18"/>
        </w:rPr>
      </w:pPr>
    </w:p>
    <w:p w:rsidR="002A693F" w:rsidRDefault="00DB381B" w:rsidP="00C02ED7">
      <w:pPr>
        <w:tabs>
          <w:tab w:val="left" w:pos="284"/>
        </w:tabs>
        <w:spacing w:after="0" w:line="240" w:lineRule="auto"/>
        <w:ind w:right="-654"/>
        <w:rPr>
          <w:rFonts w:ascii="Times New Roman" w:hAnsi="Times New Roman" w:cs="Times New Roman"/>
          <w:b/>
          <w:sz w:val="18"/>
          <w:szCs w:val="18"/>
        </w:rPr>
      </w:pPr>
      <w:r>
        <w:rPr>
          <w:rFonts w:ascii="Times New Roman" w:hAnsi="Times New Roman" w:cs="Times New Roman"/>
          <w:b/>
          <w:sz w:val="18"/>
          <w:szCs w:val="18"/>
        </w:rPr>
        <w:t>Вопросы:</w:t>
      </w:r>
    </w:p>
    <w:p w:rsidR="002A693F" w:rsidRPr="001C1A4F" w:rsidRDefault="002A693F" w:rsidP="00C02ED7">
      <w:pPr>
        <w:tabs>
          <w:tab w:val="left" w:pos="284"/>
        </w:tabs>
        <w:spacing w:after="0" w:line="240" w:lineRule="auto"/>
        <w:ind w:right="-654"/>
        <w:jc w:val="both"/>
        <w:rPr>
          <w:rFonts w:ascii="Times New Roman" w:hAnsi="Times New Roman" w:cs="Times New Roman"/>
          <w:sz w:val="18"/>
          <w:szCs w:val="18"/>
        </w:rPr>
      </w:pPr>
      <w:r w:rsidRPr="001C1A4F">
        <w:rPr>
          <w:rFonts w:ascii="Times New Roman" w:hAnsi="Times New Roman" w:cs="Times New Roman"/>
          <w:sz w:val="18"/>
          <w:szCs w:val="18"/>
        </w:rPr>
        <w:t>1.</w:t>
      </w:r>
      <w:r w:rsidRPr="001C1A4F">
        <w:rPr>
          <w:rFonts w:ascii="Times New Roman" w:hAnsi="Times New Roman" w:cs="Times New Roman"/>
          <w:sz w:val="18"/>
          <w:szCs w:val="18"/>
        </w:rPr>
        <w:tab/>
      </w:r>
      <w:r w:rsidR="00E837B6">
        <w:rPr>
          <w:rFonts w:ascii="Times New Roman" w:hAnsi="Times New Roman" w:cs="Times New Roman"/>
          <w:sz w:val="18"/>
          <w:szCs w:val="18"/>
        </w:rPr>
        <w:t xml:space="preserve"> </w:t>
      </w:r>
      <w:r w:rsidRPr="001C1A4F">
        <w:rPr>
          <w:rFonts w:ascii="Times New Roman" w:hAnsi="Times New Roman" w:cs="Times New Roman"/>
          <w:sz w:val="18"/>
          <w:szCs w:val="18"/>
        </w:rPr>
        <w:t>Таможенная р</w:t>
      </w:r>
      <w:r w:rsidR="00DB381B">
        <w:rPr>
          <w:rFonts w:ascii="Times New Roman" w:hAnsi="Times New Roman" w:cs="Times New Roman"/>
          <w:sz w:val="18"/>
          <w:szCs w:val="18"/>
        </w:rPr>
        <w:t>еформа Петра Ивановича Шувалова</w:t>
      </w:r>
    </w:p>
    <w:p w:rsidR="002A693F" w:rsidRPr="001C1A4F" w:rsidRDefault="002A693F" w:rsidP="00C02ED7">
      <w:pPr>
        <w:tabs>
          <w:tab w:val="left" w:pos="284"/>
        </w:tabs>
        <w:spacing w:after="0" w:line="240" w:lineRule="auto"/>
        <w:ind w:right="-654"/>
        <w:jc w:val="both"/>
        <w:rPr>
          <w:rFonts w:ascii="Times New Roman" w:hAnsi="Times New Roman" w:cs="Times New Roman"/>
          <w:sz w:val="18"/>
          <w:szCs w:val="18"/>
        </w:rPr>
      </w:pPr>
      <w:r w:rsidRPr="001C1A4F">
        <w:rPr>
          <w:rFonts w:ascii="Times New Roman" w:hAnsi="Times New Roman" w:cs="Times New Roman"/>
          <w:sz w:val="18"/>
          <w:szCs w:val="18"/>
        </w:rPr>
        <w:t>2.</w:t>
      </w:r>
      <w:r w:rsidRPr="001C1A4F">
        <w:rPr>
          <w:rFonts w:ascii="Times New Roman" w:hAnsi="Times New Roman" w:cs="Times New Roman"/>
          <w:sz w:val="18"/>
          <w:szCs w:val="18"/>
        </w:rPr>
        <w:tab/>
      </w:r>
      <w:r w:rsidR="00E837B6">
        <w:rPr>
          <w:rFonts w:ascii="Times New Roman" w:hAnsi="Times New Roman" w:cs="Times New Roman"/>
          <w:sz w:val="18"/>
          <w:szCs w:val="18"/>
        </w:rPr>
        <w:t xml:space="preserve"> </w:t>
      </w:r>
      <w:r w:rsidRPr="001C1A4F">
        <w:rPr>
          <w:rFonts w:ascii="Times New Roman" w:hAnsi="Times New Roman" w:cs="Times New Roman"/>
          <w:sz w:val="18"/>
          <w:szCs w:val="18"/>
        </w:rPr>
        <w:t xml:space="preserve">Таможенная политика и таможенное дело </w:t>
      </w:r>
      <w:r w:rsidR="00DB381B">
        <w:rPr>
          <w:rFonts w:ascii="Times New Roman" w:hAnsi="Times New Roman" w:cs="Times New Roman"/>
          <w:sz w:val="18"/>
          <w:szCs w:val="18"/>
        </w:rPr>
        <w:t>в период правления Екатерины II</w:t>
      </w:r>
    </w:p>
    <w:p w:rsidR="002A693F" w:rsidRPr="001C1A4F" w:rsidRDefault="002A693F" w:rsidP="00C02ED7">
      <w:pPr>
        <w:tabs>
          <w:tab w:val="left" w:pos="284"/>
        </w:tabs>
        <w:spacing w:after="0" w:line="240" w:lineRule="auto"/>
        <w:ind w:right="-654"/>
        <w:jc w:val="both"/>
        <w:rPr>
          <w:rFonts w:ascii="Times New Roman" w:hAnsi="Times New Roman" w:cs="Times New Roman"/>
          <w:sz w:val="18"/>
          <w:szCs w:val="18"/>
        </w:rPr>
      </w:pPr>
      <w:r w:rsidRPr="001C1A4F">
        <w:rPr>
          <w:rFonts w:ascii="Times New Roman" w:hAnsi="Times New Roman" w:cs="Times New Roman"/>
          <w:sz w:val="18"/>
          <w:szCs w:val="18"/>
        </w:rPr>
        <w:t>3.</w:t>
      </w:r>
      <w:r w:rsidRPr="001C1A4F">
        <w:rPr>
          <w:rFonts w:ascii="Times New Roman" w:hAnsi="Times New Roman" w:cs="Times New Roman"/>
          <w:sz w:val="18"/>
          <w:szCs w:val="18"/>
        </w:rPr>
        <w:tab/>
      </w:r>
      <w:r w:rsidR="00E837B6">
        <w:rPr>
          <w:rFonts w:ascii="Times New Roman" w:hAnsi="Times New Roman" w:cs="Times New Roman"/>
          <w:sz w:val="18"/>
          <w:szCs w:val="18"/>
        </w:rPr>
        <w:t xml:space="preserve"> </w:t>
      </w:r>
      <w:r w:rsidRPr="001C1A4F">
        <w:rPr>
          <w:rFonts w:ascii="Times New Roman" w:hAnsi="Times New Roman" w:cs="Times New Roman"/>
          <w:sz w:val="18"/>
          <w:szCs w:val="18"/>
        </w:rPr>
        <w:t>Та</w:t>
      </w:r>
      <w:r w:rsidR="00DB381B">
        <w:rPr>
          <w:rFonts w:ascii="Times New Roman" w:hAnsi="Times New Roman" w:cs="Times New Roman"/>
          <w:sz w:val="18"/>
          <w:szCs w:val="18"/>
        </w:rPr>
        <w:t>моженное дело на берегу Днестра</w:t>
      </w:r>
    </w:p>
    <w:p w:rsidR="002A693F" w:rsidRPr="001C1A4F" w:rsidRDefault="002A693F" w:rsidP="00950DB0">
      <w:pPr>
        <w:spacing w:after="0" w:line="240" w:lineRule="auto"/>
        <w:ind w:left="-142" w:right="-654" w:hanging="284"/>
        <w:jc w:val="both"/>
        <w:rPr>
          <w:rFonts w:ascii="Times New Roman" w:hAnsi="Times New Roman" w:cs="Times New Roman"/>
          <w:b/>
          <w:sz w:val="18"/>
          <w:szCs w:val="18"/>
        </w:rPr>
      </w:pPr>
    </w:p>
    <w:p w:rsidR="00A21F4A" w:rsidRDefault="00A21F4A" w:rsidP="00950DB0">
      <w:pPr>
        <w:spacing w:after="0" w:line="240" w:lineRule="auto"/>
        <w:jc w:val="center"/>
        <w:rPr>
          <w:rFonts w:ascii="Times New Roman" w:hAnsi="Times New Roman" w:cs="Times New Roman"/>
          <w:b/>
          <w:sz w:val="18"/>
          <w:szCs w:val="18"/>
        </w:rPr>
      </w:pPr>
    </w:p>
    <w:p w:rsidR="002A693F" w:rsidRPr="001C1A4F" w:rsidRDefault="002A693F"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1</w:t>
      </w:r>
      <w:r w:rsidR="00DB381B">
        <w:rPr>
          <w:rFonts w:ascii="Times New Roman" w:hAnsi="Times New Roman" w:cs="Times New Roman"/>
          <w:b/>
          <w:sz w:val="18"/>
          <w:szCs w:val="18"/>
        </w:rPr>
        <w:t>.</w:t>
      </w:r>
      <w:r w:rsidRPr="001C1A4F">
        <w:rPr>
          <w:rFonts w:ascii="Times New Roman" w:hAnsi="Times New Roman" w:cs="Times New Roman"/>
          <w:b/>
          <w:sz w:val="18"/>
          <w:szCs w:val="18"/>
        </w:rPr>
        <w:t xml:space="preserve"> Таможенная</w:t>
      </w:r>
      <w:r w:rsidRPr="001C1A4F">
        <w:rPr>
          <w:rFonts w:ascii="Times New Roman" w:hAnsi="Times New Roman" w:cs="Times New Roman"/>
          <w:b/>
          <w:spacing w:val="-3"/>
          <w:sz w:val="18"/>
          <w:szCs w:val="18"/>
        </w:rPr>
        <w:t xml:space="preserve"> </w:t>
      </w:r>
      <w:r w:rsidRPr="001C1A4F">
        <w:rPr>
          <w:rFonts w:ascii="Times New Roman" w:hAnsi="Times New Roman" w:cs="Times New Roman"/>
          <w:b/>
          <w:sz w:val="18"/>
          <w:szCs w:val="18"/>
        </w:rPr>
        <w:t>реформа</w:t>
      </w:r>
      <w:r w:rsidRPr="001C1A4F">
        <w:rPr>
          <w:rFonts w:ascii="Times New Roman" w:hAnsi="Times New Roman" w:cs="Times New Roman"/>
          <w:b/>
          <w:spacing w:val="-3"/>
          <w:sz w:val="18"/>
          <w:szCs w:val="18"/>
        </w:rPr>
        <w:t xml:space="preserve"> </w:t>
      </w:r>
      <w:r w:rsidRPr="001C1A4F">
        <w:rPr>
          <w:rFonts w:ascii="Times New Roman" w:hAnsi="Times New Roman" w:cs="Times New Roman"/>
          <w:b/>
          <w:sz w:val="18"/>
          <w:szCs w:val="18"/>
        </w:rPr>
        <w:t>Петра</w:t>
      </w:r>
      <w:r w:rsidRPr="001C1A4F">
        <w:rPr>
          <w:rFonts w:ascii="Times New Roman" w:hAnsi="Times New Roman" w:cs="Times New Roman"/>
          <w:b/>
          <w:spacing w:val="-1"/>
          <w:sz w:val="18"/>
          <w:szCs w:val="18"/>
        </w:rPr>
        <w:t xml:space="preserve"> </w:t>
      </w:r>
      <w:r w:rsidRPr="001C1A4F">
        <w:rPr>
          <w:rFonts w:ascii="Times New Roman" w:hAnsi="Times New Roman" w:cs="Times New Roman"/>
          <w:b/>
          <w:sz w:val="18"/>
          <w:szCs w:val="18"/>
        </w:rPr>
        <w:t>Ивановича</w:t>
      </w:r>
      <w:r w:rsidRPr="001C1A4F">
        <w:rPr>
          <w:rFonts w:ascii="Times New Roman" w:hAnsi="Times New Roman" w:cs="Times New Roman"/>
          <w:b/>
          <w:spacing w:val="-3"/>
          <w:sz w:val="18"/>
          <w:szCs w:val="18"/>
        </w:rPr>
        <w:t xml:space="preserve"> </w:t>
      </w:r>
      <w:r w:rsidR="00DB381B">
        <w:rPr>
          <w:rFonts w:ascii="Times New Roman" w:hAnsi="Times New Roman" w:cs="Times New Roman"/>
          <w:b/>
          <w:sz w:val="18"/>
          <w:szCs w:val="18"/>
        </w:rPr>
        <w:t>Шувалова</w:t>
      </w:r>
    </w:p>
    <w:p w:rsidR="002A693F" w:rsidRPr="001C1A4F" w:rsidRDefault="002A693F" w:rsidP="00950DB0">
      <w:pPr>
        <w:spacing w:after="0" w:line="240" w:lineRule="auto"/>
        <w:jc w:val="both"/>
        <w:rPr>
          <w:rFonts w:ascii="Times New Roman" w:hAnsi="Times New Roman" w:cs="Times New Roman"/>
          <w:sz w:val="18"/>
          <w:szCs w:val="18"/>
        </w:rPr>
      </w:pPr>
    </w:p>
    <w:p w:rsidR="002A693F" w:rsidRPr="001C1A4F"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Внутренняя политика второй половины 40–50-х гг. во многом связана с деятельностью графа П.И. Шувалова, ставшего фактически руководителем елизаветинского правительства.</w:t>
      </w:r>
    </w:p>
    <w:p w:rsidR="002A693F" w:rsidRPr="001C1A4F"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 середине XVIII в. таможенное дело стало централизованным и осуществлялось на основе единой таможенной политики.</w:t>
      </w:r>
    </w:p>
    <w:p w:rsidR="002A693F" w:rsidRPr="001C1A4F"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пределах территориальных вод таможенники имели право высаживать на судно свои команды, осматривать товары, опечатывать люки, то есть проводить все таможенные операции по оформлению товаров и предотвращению контрабанды. При убытии иностранного судна от капитана команды требовалось известить местные власти и таможенников и только с их разрешения после соответствующего оформления выходить в открытое море.</w:t>
      </w:r>
    </w:p>
    <w:p w:rsidR="002A693F" w:rsidRPr="001C1A4F"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До середины XVIII в. таможенная политика строилась с учетом дальнейшего развития торговли, как внутри страны, так и с зарубежными странами. Серьезным </w:t>
      </w:r>
      <w:r w:rsidRPr="001C1A4F">
        <w:rPr>
          <w:rFonts w:ascii="Times New Roman" w:hAnsi="Times New Roman" w:cs="Times New Roman"/>
          <w:sz w:val="18"/>
          <w:szCs w:val="18"/>
        </w:rPr>
        <w:lastRenderedPageBreak/>
        <w:t>препятствием в формировании таможенной политики явилось наличие внутренних таможен, огромное количество различных таможенных сборов, сложность таможенной процедуры.</w:t>
      </w:r>
    </w:p>
    <w:p w:rsidR="002A693F" w:rsidRPr="001C1A4F"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 1753 г. по 1757 г. в России была проведена крупная таможенная реформа, суть которой состояла в ликвидации внутренних таможенных органов и в рублевой пошлине</w:t>
      </w:r>
      <w:r w:rsidR="00ED055C">
        <w:rPr>
          <w:rFonts w:ascii="Times New Roman" w:hAnsi="Times New Roman" w:cs="Times New Roman"/>
          <w:sz w:val="18"/>
          <w:szCs w:val="18"/>
        </w:rPr>
        <w:t>.</w:t>
      </w:r>
    </w:p>
    <w:p w:rsidR="002A693F" w:rsidRPr="001C1A4F" w:rsidRDefault="002A693F" w:rsidP="00ED055C">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Граф Петр Иванович Шувалов</w:t>
      </w:r>
      <w:r w:rsidRPr="001C1A4F">
        <w:rPr>
          <w:rFonts w:ascii="Times New Roman" w:hAnsi="Times New Roman" w:cs="Times New Roman"/>
          <w:sz w:val="18"/>
          <w:szCs w:val="18"/>
        </w:rPr>
        <w:t xml:space="preserve"> (1711 г.–1762 г.)– глава русского правительства на исходе царствования Елизаветы Петровны, генерал-фельдмаршал, конференц-министр, камергер, сена</w:t>
      </w:r>
      <w:r w:rsidR="00ED055C">
        <w:rPr>
          <w:rFonts w:ascii="Times New Roman" w:hAnsi="Times New Roman" w:cs="Times New Roman"/>
          <w:sz w:val="18"/>
          <w:szCs w:val="18"/>
        </w:rPr>
        <w:t xml:space="preserve">тор, реформатор и изобретатель. </w:t>
      </w:r>
      <w:r w:rsidRPr="001C1A4F">
        <w:rPr>
          <w:rFonts w:ascii="Times New Roman" w:hAnsi="Times New Roman" w:cs="Times New Roman"/>
          <w:sz w:val="18"/>
          <w:szCs w:val="18"/>
        </w:rPr>
        <w:t xml:space="preserve">По его инициативе была проведена переориентация бюджетных поступлений с прямого обложения на </w:t>
      </w:r>
      <w:proofErr w:type="gramStart"/>
      <w:r w:rsidRPr="001C1A4F">
        <w:rPr>
          <w:rFonts w:ascii="Times New Roman" w:hAnsi="Times New Roman" w:cs="Times New Roman"/>
          <w:sz w:val="18"/>
          <w:szCs w:val="18"/>
        </w:rPr>
        <w:t>косвенное</w:t>
      </w:r>
      <w:proofErr w:type="gramEnd"/>
      <w:r w:rsidRPr="001C1A4F">
        <w:rPr>
          <w:rFonts w:ascii="Times New Roman" w:hAnsi="Times New Roman" w:cs="Times New Roman"/>
          <w:sz w:val="18"/>
          <w:szCs w:val="18"/>
        </w:rPr>
        <w:t xml:space="preserve">. Это позволило увеличить доходы казны. Он почувствовал, что пришло время очередной таможенной реформы. Важнейшим мероприятием в области таможенной политики явилась ликвидация таможенных ограничений внутри страны. </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Русское государство, политическое становление которого произошло еще в XV-XVI вв., в экономическом отношении до середины XVIII в. оставалось раздробленным. В каждой области взимались провозные и торговые пошлины. </w:t>
      </w:r>
      <w:r w:rsidR="00A21F4A">
        <w:rPr>
          <w:rFonts w:ascii="Times New Roman" w:hAnsi="Times New Roman" w:cs="Times New Roman"/>
          <w:sz w:val="18"/>
          <w:szCs w:val="18"/>
        </w:rPr>
        <w:t xml:space="preserve">Кроме «мытов», «перевозов», </w:t>
      </w:r>
      <w:r w:rsidRPr="001C1A4F">
        <w:rPr>
          <w:rFonts w:ascii="Times New Roman" w:hAnsi="Times New Roman" w:cs="Times New Roman"/>
          <w:sz w:val="18"/>
          <w:szCs w:val="18"/>
        </w:rPr>
        <w:t>«</w:t>
      </w:r>
      <w:proofErr w:type="spellStart"/>
      <w:r w:rsidRPr="001C1A4F">
        <w:rPr>
          <w:rFonts w:ascii="Times New Roman" w:hAnsi="Times New Roman" w:cs="Times New Roman"/>
          <w:sz w:val="18"/>
          <w:szCs w:val="18"/>
        </w:rPr>
        <w:t>мостовщины</w:t>
      </w:r>
      <w:proofErr w:type="spellEnd"/>
      <w:r w:rsidRPr="001C1A4F">
        <w:rPr>
          <w:rFonts w:ascii="Times New Roman" w:hAnsi="Times New Roman" w:cs="Times New Roman"/>
          <w:sz w:val="18"/>
          <w:szCs w:val="18"/>
        </w:rPr>
        <w:t xml:space="preserve">» и др. существовало еще множество всяких «мелочных сборов», сильно стеснявших внутреннюю торговлю. Это был очень смелый, </w:t>
      </w:r>
      <w:r w:rsidR="00DB381B">
        <w:rPr>
          <w:rFonts w:ascii="Times New Roman" w:hAnsi="Times New Roman" w:cs="Times New Roman"/>
          <w:sz w:val="18"/>
          <w:szCs w:val="18"/>
        </w:rPr>
        <w:t>прогрессивный шаг.</w:t>
      </w:r>
    </w:p>
    <w:p w:rsidR="00E837B6" w:rsidRDefault="002A693F" w:rsidP="00E837B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Потери казны от отмены внутренних таможенных сборов были с избытком возмещены увеличением пошлин на ввозимые товары, что также послужило интересам росс</w:t>
      </w:r>
      <w:r w:rsidR="00E837B6">
        <w:rPr>
          <w:rFonts w:ascii="Times New Roman" w:hAnsi="Times New Roman" w:cs="Times New Roman"/>
          <w:sz w:val="18"/>
          <w:szCs w:val="18"/>
        </w:rPr>
        <w:t>ийских купцов и промышленников.</w:t>
      </w:r>
    </w:p>
    <w:p w:rsidR="00DB381B" w:rsidRDefault="002A693F" w:rsidP="00E837B6">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 xml:space="preserve">В 1753–1754 гг. внутренние пошлины, а также все 17 «мелочных сборов» были заменены единообразной таможенной пошлиной на границах государства, </w:t>
      </w:r>
      <w:r w:rsidR="00A21F4A" w:rsidRPr="001C1A4F">
        <w:rPr>
          <w:rFonts w:ascii="Times New Roman" w:hAnsi="Times New Roman" w:cs="Times New Roman"/>
          <w:sz w:val="18"/>
          <w:szCs w:val="18"/>
        </w:rPr>
        <w:t>взымавшийся</w:t>
      </w:r>
      <w:r w:rsidRPr="001C1A4F">
        <w:rPr>
          <w:rFonts w:ascii="Times New Roman" w:hAnsi="Times New Roman" w:cs="Times New Roman"/>
          <w:sz w:val="18"/>
          <w:szCs w:val="18"/>
        </w:rPr>
        <w:t xml:space="preserve"> со всех ввозимых и вывозимых товаров в портовых в пограничных таможнях в размере 13 копеек с 1 рубля стоимости (дополнительное обложение внешней торговли должно было, по мнению Шувалова, компенсировать бюджетную недостачу из-за отмен</w:t>
      </w:r>
      <w:r w:rsidR="00DB381B">
        <w:rPr>
          <w:rFonts w:ascii="Times New Roman" w:hAnsi="Times New Roman" w:cs="Times New Roman"/>
          <w:sz w:val="18"/>
          <w:szCs w:val="18"/>
        </w:rPr>
        <w:t xml:space="preserve">ы внутренних пошлин и сборов). </w:t>
      </w:r>
      <w:proofErr w:type="gramEnd"/>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1754 г. был издан табель нормальных цен, на основании которой производился расчет нового сбора.</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Пересмотром тарифа в 1754–1757 гг. занималась особая комиссия, учрежденная при Сенате. </w:t>
      </w:r>
      <w:proofErr w:type="gramStart"/>
      <w:r w:rsidRPr="001C1A4F">
        <w:rPr>
          <w:rFonts w:ascii="Times New Roman" w:hAnsi="Times New Roman" w:cs="Times New Roman"/>
          <w:sz w:val="18"/>
          <w:szCs w:val="18"/>
        </w:rPr>
        <w:t>Ею была разработана система пошлин, по характеру близкая к</w:t>
      </w:r>
      <w:r w:rsidR="00DB381B">
        <w:rPr>
          <w:rFonts w:ascii="Times New Roman" w:hAnsi="Times New Roman" w:cs="Times New Roman"/>
          <w:sz w:val="18"/>
          <w:szCs w:val="18"/>
        </w:rPr>
        <w:t xml:space="preserve"> установленной тарифом 1714 г. </w:t>
      </w:r>
      <w:proofErr w:type="gramEnd"/>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Во многих случаях основанием для назначения окладов по новому тарифу служила ссылка на таможенные пошлины 1724 г. Согласно тарифу 1757 г. размер таможенного обложения ввозимых фабрично-заводских изделий устанавливался в зависимости от освоенности их производства в России. При этом пошлинная ставка повышалась одновременно с повыш</w:t>
      </w:r>
      <w:r w:rsidR="00DB381B">
        <w:rPr>
          <w:rFonts w:ascii="Times New Roman" w:hAnsi="Times New Roman" w:cs="Times New Roman"/>
          <w:sz w:val="18"/>
          <w:szCs w:val="18"/>
        </w:rPr>
        <w:t xml:space="preserve">ением степени обработки сырья. </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первой половине XVIII в. в России служителями во внутренних таможнях оставались выборные посадские люди, пограничные и портовые таможни комплектовались оплачиваемыми работниками. Жалованье выплачивалось из собранных «по примеру портовому с платежного рубля по 4 копейки со всех пошлин </w:t>
      </w:r>
      <w:proofErr w:type="spellStart"/>
      <w:r w:rsidRPr="001C1A4F">
        <w:rPr>
          <w:rFonts w:ascii="Times New Roman" w:hAnsi="Times New Roman" w:cs="Times New Roman"/>
          <w:sz w:val="18"/>
          <w:szCs w:val="18"/>
        </w:rPr>
        <w:t>ефимочных</w:t>
      </w:r>
      <w:proofErr w:type="spellEnd"/>
      <w:r w:rsidRPr="001C1A4F">
        <w:rPr>
          <w:rFonts w:ascii="Times New Roman" w:hAnsi="Times New Roman" w:cs="Times New Roman"/>
          <w:sz w:val="18"/>
          <w:szCs w:val="18"/>
        </w:rPr>
        <w:t xml:space="preserve"> и внутренних». </w:t>
      </w:r>
    </w:p>
    <w:p w:rsidR="00DB381B" w:rsidRDefault="002A693F" w:rsidP="00ED055C">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 1731 г. в ведение Коммерц-коллегии был передан сбор пошлин как в портовых и пограничных таможнях, так и во внутренних.</w:t>
      </w:r>
      <w:r w:rsidR="00ED055C">
        <w:rPr>
          <w:rFonts w:ascii="Times New Roman" w:hAnsi="Times New Roman" w:cs="Times New Roman"/>
          <w:sz w:val="18"/>
          <w:szCs w:val="18"/>
        </w:rPr>
        <w:t xml:space="preserve"> </w:t>
      </w:r>
      <w:r w:rsidRPr="001C1A4F">
        <w:rPr>
          <w:rFonts w:ascii="Times New Roman" w:hAnsi="Times New Roman" w:cs="Times New Roman"/>
          <w:sz w:val="18"/>
          <w:szCs w:val="18"/>
        </w:rPr>
        <w:t xml:space="preserve">Прежним порядком </w:t>
      </w:r>
      <w:r w:rsidRPr="001C1A4F">
        <w:rPr>
          <w:rFonts w:ascii="Times New Roman" w:hAnsi="Times New Roman" w:cs="Times New Roman"/>
          <w:sz w:val="18"/>
          <w:szCs w:val="18"/>
        </w:rPr>
        <w:lastRenderedPageBreak/>
        <w:t xml:space="preserve">собирали пошлины в Архангельской, </w:t>
      </w:r>
      <w:proofErr w:type="spellStart"/>
      <w:r w:rsidRPr="001C1A4F">
        <w:rPr>
          <w:rFonts w:ascii="Times New Roman" w:hAnsi="Times New Roman" w:cs="Times New Roman"/>
          <w:sz w:val="18"/>
          <w:szCs w:val="18"/>
        </w:rPr>
        <w:t>Севской</w:t>
      </w:r>
      <w:proofErr w:type="spellEnd"/>
      <w:r w:rsidRPr="001C1A4F">
        <w:rPr>
          <w:rFonts w:ascii="Times New Roman" w:hAnsi="Times New Roman" w:cs="Times New Roman"/>
          <w:sz w:val="18"/>
          <w:szCs w:val="18"/>
        </w:rPr>
        <w:t xml:space="preserve">, Брянской, Курской, Смоленской, </w:t>
      </w:r>
      <w:proofErr w:type="spellStart"/>
      <w:r w:rsidRPr="001C1A4F">
        <w:rPr>
          <w:rFonts w:ascii="Times New Roman" w:hAnsi="Times New Roman" w:cs="Times New Roman"/>
          <w:sz w:val="18"/>
          <w:szCs w:val="18"/>
        </w:rPr>
        <w:t>Торопецкой</w:t>
      </w:r>
      <w:proofErr w:type="spellEnd"/>
      <w:r w:rsidRPr="001C1A4F">
        <w:rPr>
          <w:rFonts w:ascii="Times New Roman" w:hAnsi="Times New Roman" w:cs="Times New Roman"/>
          <w:sz w:val="18"/>
          <w:szCs w:val="18"/>
        </w:rPr>
        <w:t xml:space="preserve"> таможнях, где ос</w:t>
      </w:r>
      <w:r w:rsidR="00DB381B">
        <w:rPr>
          <w:rFonts w:ascii="Times New Roman" w:hAnsi="Times New Roman" w:cs="Times New Roman"/>
          <w:sz w:val="18"/>
          <w:szCs w:val="18"/>
        </w:rPr>
        <w:t xml:space="preserve">тавались </w:t>
      </w:r>
      <w:proofErr w:type="spellStart"/>
      <w:r w:rsidR="00DB381B">
        <w:rPr>
          <w:rFonts w:ascii="Times New Roman" w:hAnsi="Times New Roman" w:cs="Times New Roman"/>
          <w:sz w:val="18"/>
          <w:szCs w:val="18"/>
        </w:rPr>
        <w:t>ларешные</w:t>
      </w:r>
      <w:proofErr w:type="spellEnd"/>
      <w:r w:rsidR="00DB381B">
        <w:rPr>
          <w:rFonts w:ascii="Times New Roman" w:hAnsi="Times New Roman" w:cs="Times New Roman"/>
          <w:sz w:val="18"/>
          <w:szCs w:val="18"/>
        </w:rPr>
        <w:t xml:space="preserve"> </w:t>
      </w:r>
      <w:proofErr w:type="spellStart"/>
      <w:r w:rsidR="00DB381B">
        <w:rPr>
          <w:rFonts w:ascii="Times New Roman" w:hAnsi="Times New Roman" w:cs="Times New Roman"/>
          <w:sz w:val="18"/>
          <w:szCs w:val="18"/>
        </w:rPr>
        <w:t>целовальщики</w:t>
      </w:r>
      <w:proofErr w:type="spellEnd"/>
      <w:r w:rsidR="00DB381B">
        <w:rPr>
          <w:rFonts w:ascii="Times New Roman" w:hAnsi="Times New Roman" w:cs="Times New Roman"/>
          <w:sz w:val="18"/>
          <w:szCs w:val="18"/>
        </w:rPr>
        <w:t>.</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первой половине XVIII в. в портовых таможнях только должности директоров и </w:t>
      </w:r>
      <w:proofErr w:type="spellStart"/>
      <w:r w:rsidRPr="001C1A4F">
        <w:rPr>
          <w:rFonts w:ascii="Times New Roman" w:hAnsi="Times New Roman" w:cs="Times New Roman"/>
          <w:sz w:val="18"/>
          <w:szCs w:val="18"/>
        </w:rPr>
        <w:t>оберинспекторов</w:t>
      </w:r>
      <w:proofErr w:type="spellEnd"/>
      <w:r w:rsidRPr="001C1A4F">
        <w:rPr>
          <w:rFonts w:ascii="Times New Roman" w:hAnsi="Times New Roman" w:cs="Times New Roman"/>
          <w:sz w:val="18"/>
          <w:szCs w:val="18"/>
        </w:rPr>
        <w:t xml:space="preserve"> замещались дворянами, другие комплектовались представителями купечества, </w:t>
      </w:r>
      <w:proofErr w:type="spellStart"/>
      <w:r w:rsidRPr="001C1A4F">
        <w:rPr>
          <w:rFonts w:ascii="Times New Roman" w:hAnsi="Times New Roman" w:cs="Times New Roman"/>
          <w:sz w:val="18"/>
          <w:szCs w:val="18"/>
        </w:rPr>
        <w:t>подъячих</w:t>
      </w:r>
      <w:proofErr w:type="spellEnd"/>
      <w:r w:rsidRPr="001C1A4F">
        <w:rPr>
          <w:rFonts w:ascii="Times New Roman" w:hAnsi="Times New Roman" w:cs="Times New Roman"/>
          <w:sz w:val="18"/>
          <w:szCs w:val="18"/>
        </w:rPr>
        <w:t xml:space="preserve"> детей и даже крестьян. Примером может служить Петербургская портовая таможня. Подобный сословный состав был характерен и для Архангелогородской портовой таможни. Наличие солдат и матросов свидетельствует, что привлечение этой категории людей для работы в таможню диктовалось, с одной стороны, трудностью укомплектования таможен, с другой – стремлением сэкономить расходы на содержание.</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Тариф 1757 г. оказался неудобным в практическом отношении. Пошлины продолжали взиматься как металлической валютой, так и «ходячими» деньгами. Многочисленность и излишняя детализация статей, по которым производилось таможенное оформление однородных товаров, затрудняли применение тарифа. Его </w:t>
      </w:r>
      <w:proofErr w:type="spellStart"/>
      <w:r w:rsidRPr="001C1A4F">
        <w:rPr>
          <w:rFonts w:ascii="Times New Roman" w:hAnsi="Times New Roman" w:cs="Times New Roman"/>
          <w:sz w:val="18"/>
          <w:szCs w:val="18"/>
        </w:rPr>
        <w:t>высокоохранительный</w:t>
      </w:r>
      <w:proofErr w:type="spellEnd"/>
      <w:r w:rsidRPr="001C1A4F">
        <w:rPr>
          <w:rFonts w:ascii="Times New Roman" w:hAnsi="Times New Roman" w:cs="Times New Roman"/>
          <w:sz w:val="18"/>
          <w:szCs w:val="18"/>
        </w:rPr>
        <w:t xml:space="preserve"> характер с</w:t>
      </w:r>
      <w:r w:rsidR="00DB381B">
        <w:rPr>
          <w:rFonts w:ascii="Times New Roman" w:hAnsi="Times New Roman" w:cs="Times New Roman"/>
          <w:sz w:val="18"/>
          <w:szCs w:val="18"/>
        </w:rPr>
        <w:t>тимулировал контрабандный ввоз.</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Внешняя торговля России была ориентирована преимущественно на Западную Европу, где ее </w:t>
      </w:r>
      <w:r w:rsidR="00DB381B">
        <w:rPr>
          <w:rFonts w:ascii="Times New Roman" w:hAnsi="Times New Roman" w:cs="Times New Roman"/>
          <w:sz w:val="18"/>
          <w:szCs w:val="18"/>
        </w:rPr>
        <w:t xml:space="preserve">ведущим партнером была Англия. </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Европу уходило главным образом сырье – конопля и лен, в меньшем объеме – уральское железо и полотно. Закупались же там преимущественно предметы роскоши, шелковые ткани и тонкое сукно, ювелирные изде</w:t>
      </w:r>
      <w:r w:rsidR="00DB381B">
        <w:rPr>
          <w:rFonts w:ascii="Times New Roman" w:hAnsi="Times New Roman" w:cs="Times New Roman"/>
          <w:sz w:val="18"/>
          <w:szCs w:val="18"/>
        </w:rPr>
        <w:t>лия, чай, кофе, вино, пряности.</w:t>
      </w:r>
    </w:p>
    <w:p w:rsidR="002A693F" w:rsidRPr="001C1A4F"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целом торгово-экономическая политика администрации императрицы Елизаветы была успешной и, безусловно, благоприятствовала развитию России. Здесь Елизавета Петровна добилась больших результатов, нежели в собственно внутренней политике, где по-прежнему продолжалось смешение властей, процветали фаворитизм, коррупция и бюрократизм.</w:t>
      </w:r>
    </w:p>
    <w:p w:rsidR="002A693F" w:rsidRPr="001C1A4F" w:rsidRDefault="002A693F" w:rsidP="00950DB0">
      <w:pPr>
        <w:spacing w:after="0" w:line="240" w:lineRule="auto"/>
        <w:jc w:val="both"/>
        <w:rPr>
          <w:rFonts w:ascii="Times New Roman" w:hAnsi="Times New Roman" w:cs="Times New Roman"/>
          <w:sz w:val="18"/>
          <w:szCs w:val="18"/>
        </w:rPr>
      </w:pPr>
    </w:p>
    <w:p w:rsidR="002A693F" w:rsidRPr="001C1A4F" w:rsidRDefault="002A693F" w:rsidP="00DB381B">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2</w:t>
      </w:r>
      <w:r w:rsidR="00DB381B">
        <w:rPr>
          <w:rFonts w:ascii="Times New Roman" w:hAnsi="Times New Roman" w:cs="Times New Roman"/>
          <w:b/>
          <w:sz w:val="18"/>
          <w:szCs w:val="18"/>
        </w:rPr>
        <w:t>.</w:t>
      </w:r>
      <w:r w:rsidRPr="001C1A4F">
        <w:rPr>
          <w:rFonts w:ascii="Times New Roman" w:hAnsi="Times New Roman" w:cs="Times New Roman"/>
          <w:b/>
          <w:sz w:val="18"/>
          <w:szCs w:val="18"/>
        </w:rPr>
        <w:t xml:space="preserve"> Таможенная политика и таможенное дело</w:t>
      </w:r>
      <w:r w:rsidRPr="001C1A4F">
        <w:rPr>
          <w:rFonts w:ascii="Times New Roman" w:hAnsi="Times New Roman" w:cs="Times New Roman"/>
          <w:b/>
          <w:spacing w:val="-64"/>
          <w:sz w:val="18"/>
          <w:szCs w:val="18"/>
        </w:rPr>
        <w:t xml:space="preserve"> </w:t>
      </w:r>
      <w:r w:rsidRPr="001C1A4F">
        <w:rPr>
          <w:rFonts w:ascii="Times New Roman" w:hAnsi="Times New Roman" w:cs="Times New Roman"/>
          <w:b/>
          <w:sz w:val="18"/>
          <w:szCs w:val="18"/>
        </w:rPr>
        <w:t>в период</w:t>
      </w:r>
      <w:r w:rsidRPr="001C1A4F">
        <w:rPr>
          <w:rFonts w:ascii="Times New Roman" w:hAnsi="Times New Roman" w:cs="Times New Roman"/>
          <w:b/>
          <w:spacing w:val="-2"/>
          <w:sz w:val="18"/>
          <w:szCs w:val="18"/>
        </w:rPr>
        <w:t xml:space="preserve"> </w:t>
      </w:r>
      <w:r w:rsidRPr="001C1A4F">
        <w:rPr>
          <w:rFonts w:ascii="Times New Roman" w:hAnsi="Times New Roman" w:cs="Times New Roman"/>
          <w:b/>
          <w:sz w:val="18"/>
          <w:szCs w:val="18"/>
        </w:rPr>
        <w:t>правления</w:t>
      </w:r>
      <w:r w:rsidRPr="001C1A4F">
        <w:rPr>
          <w:rFonts w:ascii="Times New Roman" w:hAnsi="Times New Roman" w:cs="Times New Roman"/>
          <w:b/>
          <w:spacing w:val="4"/>
          <w:sz w:val="18"/>
          <w:szCs w:val="18"/>
        </w:rPr>
        <w:t xml:space="preserve"> </w:t>
      </w:r>
      <w:r w:rsidRPr="001C1A4F">
        <w:rPr>
          <w:rFonts w:ascii="Times New Roman" w:hAnsi="Times New Roman" w:cs="Times New Roman"/>
          <w:b/>
          <w:sz w:val="18"/>
          <w:szCs w:val="18"/>
        </w:rPr>
        <w:t>Екатерины</w:t>
      </w:r>
      <w:r w:rsidRPr="001C1A4F">
        <w:rPr>
          <w:rFonts w:ascii="Times New Roman" w:hAnsi="Times New Roman" w:cs="Times New Roman"/>
          <w:b/>
          <w:spacing w:val="-2"/>
          <w:sz w:val="18"/>
          <w:szCs w:val="18"/>
        </w:rPr>
        <w:t xml:space="preserve"> </w:t>
      </w:r>
      <w:r w:rsidR="00DB381B">
        <w:rPr>
          <w:rFonts w:ascii="Times New Roman" w:hAnsi="Times New Roman" w:cs="Times New Roman"/>
          <w:b/>
          <w:sz w:val="18"/>
          <w:szCs w:val="18"/>
        </w:rPr>
        <w:t>II</w:t>
      </w:r>
    </w:p>
    <w:p w:rsidR="002A693F" w:rsidRPr="001C1A4F" w:rsidRDefault="002A693F" w:rsidP="00DB381B">
      <w:pPr>
        <w:spacing w:after="0" w:line="240" w:lineRule="auto"/>
        <w:jc w:val="center"/>
        <w:rPr>
          <w:rFonts w:ascii="Times New Roman" w:hAnsi="Times New Roman" w:cs="Times New Roman"/>
          <w:sz w:val="18"/>
          <w:szCs w:val="18"/>
        </w:rPr>
      </w:pPr>
    </w:p>
    <w:p w:rsidR="002A693F" w:rsidRPr="001C1A4F" w:rsidRDefault="002A693F" w:rsidP="00A67F76">
      <w:pPr>
        <w:pStyle w:val="aa"/>
        <w:tabs>
          <w:tab w:val="clear" w:pos="216"/>
          <w:tab w:val="left" w:pos="0"/>
        </w:tabs>
        <w:spacing w:before="0" w:line="240" w:lineRule="auto"/>
        <w:ind w:right="54" w:firstLine="567"/>
        <w:jc w:val="both"/>
        <w:rPr>
          <w:sz w:val="18"/>
          <w:szCs w:val="18"/>
        </w:rPr>
      </w:pPr>
      <w:r w:rsidRPr="001C1A4F">
        <w:rPr>
          <w:sz w:val="18"/>
          <w:szCs w:val="18"/>
        </w:rPr>
        <w:t>К середине XVIII в. таможенное дело стало централизованным и</w:t>
      </w:r>
      <w:r w:rsidRPr="001C1A4F">
        <w:rPr>
          <w:spacing w:val="1"/>
          <w:sz w:val="18"/>
          <w:szCs w:val="18"/>
        </w:rPr>
        <w:t xml:space="preserve"> </w:t>
      </w:r>
      <w:r w:rsidRPr="001C1A4F">
        <w:rPr>
          <w:sz w:val="18"/>
          <w:szCs w:val="18"/>
        </w:rPr>
        <w:t>осуществлялось на основе единой таможенной политики. Основные идеи, заложенные в законодательных документах по таможенному делу на первом этапе таможенной реформы, получили реализацию и дальнейшее развитие.</w:t>
      </w:r>
    </w:p>
    <w:p w:rsidR="002A693F" w:rsidRPr="001C1A4F" w:rsidRDefault="002A693F" w:rsidP="00A67F76">
      <w:pPr>
        <w:pStyle w:val="aa"/>
        <w:tabs>
          <w:tab w:val="clear" w:pos="216"/>
          <w:tab w:val="left" w:pos="0"/>
        </w:tabs>
        <w:spacing w:before="0" w:line="240" w:lineRule="auto"/>
        <w:ind w:right="54" w:firstLine="567"/>
        <w:jc w:val="both"/>
        <w:rPr>
          <w:sz w:val="18"/>
          <w:szCs w:val="18"/>
        </w:rPr>
      </w:pPr>
      <w:r w:rsidRPr="001C1A4F">
        <w:rPr>
          <w:sz w:val="18"/>
          <w:szCs w:val="18"/>
        </w:rPr>
        <w:t>В</w:t>
      </w:r>
      <w:r w:rsidRPr="001C1A4F">
        <w:rPr>
          <w:spacing w:val="1"/>
          <w:sz w:val="18"/>
          <w:szCs w:val="18"/>
        </w:rPr>
        <w:t xml:space="preserve"> </w:t>
      </w:r>
      <w:r w:rsidRPr="001C1A4F">
        <w:rPr>
          <w:sz w:val="18"/>
          <w:szCs w:val="18"/>
        </w:rPr>
        <w:t>1765 г.</w:t>
      </w:r>
      <w:r w:rsidRPr="001C1A4F">
        <w:rPr>
          <w:spacing w:val="1"/>
          <w:sz w:val="18"/>
          <w:szCs w:val="18"/>
        </w:rPr>
        <w:t xml:space="preserve"> </w:t>
      </w:r>
      <w:r w:rsidRPr="001C1A4F">
        <w:rPr>
          <w:sz w:val="18"/>
          <w:szCs w:val="18"/>
        </w:rPr>
        <w:t>была</w:t>
      </w:r>
      <w:r w:rsidRPr="001C1A4F">
        <w:rPr>
          <w:spacing w:val="1"/>
          <w:sz w:val="18"/>
          <w:szCs w:val="18"/>
        </w:rPr>
        <w:t xml:space="preserve"> </w:t>
      </w:r>
      <w:r w:rsidRPr="001C1A4F">
        <w:rPr>
          <w:sz w:val="18"/>
          <w:szCs w:val="18"/>
        </w:rPr>
        <w:t>создана</w:t>
      </w:r>
      <w:r w:rsidRPr="001C1A4F">
        <w:rPr>
          <w:spacing w:val="1"/>
          <w:sz w:val="18"/>
          <w:szCs w:val="18"/>
        </w:rPr>
        <w:t xml:space="preserve"> </w:t>
      </w:r>
      <w:r w:rsidRPr="001C1A4F">
        <w:rPr>
          <w:sz w:val="18"/>
          <w:szCs w:val="18"/>
        </w:rPr>
        <w:t>комиссия</w:t>
      </w:r>
      <w:r w:rsidRPr="001C1A4F">
        <w:rPr>
          <w:spacing w:val="1"/>
          <w:sz w:val="18"/>
          <w:szCs w:val="18"/>
        </w:rPr>
        <w:t xml:space="preserve"> </w:t>
      </w:r>
      <w:r w:rsidRPr="001C1A4F">
        <w:rPr>
          <w:sz w:val="18"/>
          <w:szCs w:val="18"/>
        </w:rPr>
        <w:t>о</w:t>
      </w:r>
      <w:r w:rsidRPr="001C1A4F">
        <w:rPr>
          <w:spacing w:val="1"/>
          <w:sz w:val="18"/>
          <w:szCs w:val="18"/>
        </w:rPr>
        <w:t xml:space="preserve"> </w:t>
      </w:r>
      <w:r w:rsidRPr="001C1A4F">
        <w:rPr>
          <w:sz w:val="18"/>
          <w:szCs w:val="18"/>
        </w:rPr>
        <w:t>государственном межевании и капитальном</w:t>
      </w:r>
      <w:r w:rsidRPr="001C1A4F">
        <w:rPr>
          <w:spacing w:val="1"/>
          <w:sz w:val="18"/>
          <w:szCs w:val="18"/>
        </w:rPr>
        <w:t xml:space="preserve"> </w:t>
      </w:r>
      <w:r w:rsidRPr="001C1A4F">
        <w:rPr>
          <w:sz w:val="18"/>
          <w:szCs w:val="18"/>
        </w:rPr>
        <w:t>деле. Были упорядочены губернские</w:t>
      </w:r>
      <w:r w:rsidRPr="001C1A4F">
        <w:rPr>
          <w:spacing w:val="1"/>
          <w:sz w:val="18"/>
          <w:szCs w:val="18"/>
        </w:rPr>
        <w:t xml:space="preserve"> </w:t>
      </w:r>
      <w:r w:rsidRPr="001C1A4F">
        <w:rPr>
          <w:spacing w:val="-1"/>
          <w:sz w:val="18"/>
          <w:szCs w:val="18"/>
        </w:rPr>
        <w:t xml:space="preserve">учреждения, </w:t>
      </w:r>
      <w:r w:rsidRPr="001C1A4F">
        <w:rPr>
          <w:sz w:val="18"/>
          <w:szCs w:val="18"/>
        </w:rPr>
        <w:t>административные, финансовые</w:t>
      </w:r>
      <w:r w:rsidRPr="001C1A4F">
        <w:rPr>
          <w:spacing w:val="8"/>
          <w:sz w:val="18"/>
          <w:szCs w:val="18"/>
        </w:rPr>
        <w:t xml:space="preserve"> </w:t>
      </w:r>
      <w:r w:rsidRPr="001C1A4F">
        <w:rPr>
          <w:sz w:val="18"/>
          <w:szCs w:val="18"/>
        </w:rPr>
        <w:t>и</w:t>
      </w:r>
      <w:r w:rsidRPr="001C1A4F">
        <w:rPr>
          <w:spacing w:val="7"/>
          <w:sz w:val="18"/>
          <w:szCs w:val="18"/>
        </w:rPr>
        <w:t xml:space="preserve"> </w:t>
      </w:r>
      <w:r w:rsidRPr="001C1A4F">
        <w:rPr>
          <w:sz w:val="18"/>
          <w:szCs w:val="18"/>
        </w:rPr>
        <w:t>судебные</w:t>
      </w:r>
      <w:r w:rsidRPr="001C1A4F">
        <w:rPr>
          <w:spacing w:val="7"/>
          <w:sz w:val="18"/>
          <w:szCs w:val="18"/>
        </w:rPr>
        <w:t xml:space="preserve"> </w:t>
      </w:r>
      <w:r w:rsidRPr="001C1A4F">
        <w:rPr>
          <w:sz w:val="18"/>
          <w:szCs w:val="18"/>
        </w:rPr>
        <w:t>органы.</w:t>
      </w:r>
      <w:r w:rsidRPr="001C1A4F">
        <w:rPr>
          <w:spacing w:val="7"/>
          <w:sz w:val="18"/>
          <w:szCs w:val="18"/>
        </w:rPr>
        <w:t xml:space="preserve"> </w:t>
      </w:r>
      <w:r w:rsidRPr="001C1A4F">
        <w:rPr>
          <w:sz w:val="18"/>
          <w:szCs w:val="18"/>
        </w:rPr>
        <w:t>При Коммерц-коллегии была главная над таможенными сборами канцеля</w:t>
      </w:r>
      <w:r w:rsidRPr="001C1A4F">
        <w:rPr>
          <w:spacing w:val="-3"/>
          <w:sz w:val="18"/>
          <w:szCs w:val="18"/>
        </w:rPr>
        <w:t>рия,</w:t>
      </w:r>
      <w:r w:rsidRPr="001C1A4F">
        <w:rPr>
          <w:spacing w:val="-16"/>
          <w:sz w:val="18"/>
          <w:szCs w:val="18"/>
        </w:rPr>
        <w:t xml:space="preserve"> </w:t>
      </w:r>
      <w:r w:rsidRPr="001C1A4F">
        <w:rPr>
          <w:spacing w:val="-3"/>
          <w:sz w:val="18"/>
          <w:szCs w:val="18"/>
        </w:rPr>
        <w:t>которую</w:t>
      </w:r>
      <w:r w:rsidRPr="001C1A4F">
        <w:rPr>
          <w:spacing w:val="-16"/>
          <w:sz w:val="18"/>
          <w:szCs w:val="18"/>
        </w:rPr>
        <w:t xml:space="preserve"> </w:t>
      </w:r>
      <w:r w:rsidRPr="001C1A4F">
        <w:rPr>
          <w:spacing w:val="-3"/>
          <w:sz w:val="18"/>
          <w:szCs w:val="18"/>
        </w:rPr>
        <w:t>возглавил</w:t>
      </w:r>
      <w:r w:rsidRPr="001C1A4F">
        <w:rPr>
          <w:spacing w:val="-15"/>
          <w:sz w:val="18"/>
          <w:szCs w:val="18"/>
        </w:rPr>
        <w:t xml:space="preserve"> </w:t>
      </w:r>
      <w:r w:rsidRPr="001C1A4F">
        <w:rPr>
          <w:spacing w:val="-3"/>
          <w:sz w:val="18"/>
          <w:szCs w:val="18"/>
        </w:rPr>
        <w:t>Президент</w:t>
      </w:r>
      <w:r w:rsidRPr="001C1A4F">
        <w:rPr>
          <w:spacing w:val="-14"/>
          <w:sz w:val="18"/>
          <w:szCs w:val="18"/>
        </w:rPr>
        <w:t xml:space="preserve"> </w:t>
      </w:r>
      <w:r w:rsidRPr="001C1A4F">
        <w:rPr>
          <w:spacing w:val="-2"/>
          <w:sz w:val="18"/>
          <w:szCs w:val="18"/>
        </w:rPr>
        <w:t>Коммерц-коллегии</w:t>
      </w:r>
      <w:r w:rsidRPr="001C1A4F">
        <w:rPr>
          <w:spacing w:val="-15"/>
          <w:sz w:val="18"/>
          <w:szCs w:val="18"/>
        </w:rPr>
        <w:t xml:space="preserve"> </w:t>
      </w:r>
      <w:r w:rsidRPr="001C1A4F">
        <w:rPr>
          <w:spacing w:val="-2"/>
          <w:sz w:val="18"/>
          <w:szCs w:val="18"/>
        </w:rPr>
        <w:t>граф</w:t>
      </w:r>
      <w:r w:rsidRPr="001C1A4F">
        <w:rPr>
          <w:spacing w:val="-15"/>
          <w:sz w:val="18"/>
          <w:szCs w:val="18"/>
        </w:rPr>
        <w:t xml:space="preserve"> </w:t>
      </w:r>
      <w:r w:rsidRPr="001C1A4F">
        <w:rPr>
          <w:spacing w:val="-2"/>
          <w:sz w:val="18"/>
          <w:szCs w:val="18"/>
        </w:rPr>
        <w:t>Э.</w:t>
      </w:r>
      <w:r w:rsidRPr="001C1A4F">
        <w:rPr>
          <w:spacing w:val="-14"/>
          <w:sz w:val="18"/>
          <w:szCs w:val="18"/>
        </w:rPr>
        <w:t xml:space="preserve"> </w:t>
      </w:r>
      <w:r w:rsidRPr="001C1A4F">
        <w:rPr>
          <w:spacing w:val="-2"/>
          <w:sz w:val="18"/>
          <w:szCs w:val="18"/>
        </w:rPr>
        <w:t>Миних.</w:t>
      </w:r>
    </w:p>
    <w:p w:rsidR="002A693F" w:rsidRPr="001C1A4F" w:rsidRDefault="002A693F" w:rsidP="00A67F76">
      <w:pPr>
        <w:pStyle w:val="aa"/>
        <w:spacing w:before="0" w:line="240" w:lineRule="auto"/>
        <w:ind w:right="54" w:firstLine="567"/>
        <w:jc w:val="both"/>
        <w:rPr>
          <w:sz w:val="18"/>
          <w:szCs w:val="18"/>
        </w:rPr>
      </w:pPr>
      <w:r w:rsidRPr="001C1A4F">
        <w:rPr>
          <w:sz w:val="18"/>
          <w:szCs w:val="18"/>
        </w:rPr>
        <w:t>Вторая</w:t>
      </w:r>
      <w:r w:rsidRPr="001C1A4F">
        <w:rPr>
          <w:spacing w:val="1"/>
          <w:sz w:val="18"/>
          <w:szCs w:val="18"/>
        </w:rPr>
        <w:t xml:space="preserve"> </w:t>
      </w:r>
      <w:r w:rsidRPr="001C1A4F">
        <w:rPr>
          <w:sz w:val="18"/>
          <w:szCs w:val="18"/>
        </w:rPr>
        <w:t>половина</w:t>
      </w:r>
      <w:r w:rsidRPr="001C1A4F">
        <w:rPr>
          <w:spacing w:val="1"/>
          <w:sz w:val="18"/>
          <w:szCs w:val="18"/>
        </w:rPr>
        <w:t xml:space="preserve"> </w:t>
      </w:r>
      <w:r w:rsidRPr="001C1A4F">
        <w:rPr>
          <w:sz w:val="18"/>
          <w:szCs w:val="18"/>
        </w:rPr>
        <w:t>XVIII</w:t>
      </w:r>
      <w:r w:rsidRPr="001C1A4F">
        <w:rPr>
          <w:spacing w:val="1"/>
          <w:sz w:val="18"/>
          <w:szCs w:val="18"/>
        </w:rPr>
        <w:t xml:space="preserve"> </w:t>
      </w:r>
      <w:r w:rsidRPr="001C1A4F">
        <w:rPr>
          <w:sz w:val="18"/>
          <w:szCs w:val="18"/>
        </w:rPr>
        <w:t>в.</w:t>
      </w:r>
      <w:r w:rsidRPr="001C1A4F">
        <w:rPr>
          <w:spacing w:val="1"/>
          <w:sz w:val="18"/>
          <w:szCs w:val="18"/>
        </w:rPr>
        <w:t xml:space="preserve"> </w:t>
      </w:r>
      <w:r w:rsidRPr="001C1A4F">
        <w:rPr>
          <w:sz w:val="18"/>
          <w:szCs w:val="18"/>
        </w:rPr>
        <w:t>характеризуется</w:t>
      </w:r>
      <w:r w:rsidRPr="001C1A4F">
        <w:rPr>
          <w:spacing w:val="1"/>
          <w:sz w:val="18"/>
          <w:szCs w:val="18"/>
        </w:rPr>
        <w:t xml:space="preserve"> </w:t>
      </w:r>
      <w:r w:rsidRPr="001C1A4F">
        <w:rPr>
          <w:sz w:val="18"/>
          <w:szCs w:val="18"/>
        </w:rPr>
        <w:t>в</w:t>
      </w:r>
      <w:r w:rsidRPr="001C1A4F">
        <w:rPr>
          <w:spacing w:val="1"/>
          <w:sz w:val="18"/>
          <w:szCs w:val="18"/>
        </w:rPr>
        <w:t xml:space="preserve"> </w:t>
      </w:r>
      <w:r w:rsidRPr="001C1A4F">
        <w:rPr>
          <w:sz w:val="18"/>
          <w:szCs w:val="18"/>
        </w:rPr>
        <w:t>основном</w:t>
      </w:r>
      <w:r w:rsidRPr="001C1A4F">
        <w:rPr>
          <w:spacing w:val="1"/>
          <w:sz w:val="18"/>
          <w:szCs w:val="18"/>
        </w:rPr>
        <w:t xml:space="preserve"> </w:t>
      </w:r>
      <w:r w:rsidRPr="001C1A4F">
        <w:rPr>
          <w:sz w:val="18"/>
          <w:szCs w:val="18"/>
        </w:rPr>
        <w:t>фритредерскими</w:t>
      </w:r>
      <w:r w:rsidRPr="001C1A4F">
        <w:rPr>
          <w:spacing w:val="1"/>
          <w:sz w:val="18"/>
          <w:szCs w:val="18"/>
        </w:rPr>
        <w:t xml:space="preserve"> </w:t>
      </w:r>
      <w:r w:rsidRPr="001C1A4F">
        <w:rPr>
          <w:sz w:val="18"/>
          <w:szCs w:val="18"/>
        </w:rPr>
        <w:t>тенденциями,</w:t>
      </w:r>
      <w:r w:rsidRPr="001C1A4F">
        <w:rPr>
          <w:spacing w:val="1"/>
          <w:sz w:val="18"/>
          <w:szCs w:val="18"/>
        </w:rPr>
        <w:t xml:space="preserve"> </w:t>
      </w:r>
      <w:r w:rsidRPr="001C1A4F">
        <w:rPr>
          <w:sz w:val="18"/>
          <w:szCs w:val="18"/>
        </w:rPr>
        <w:t>которых</w:t>
      </w:r>
      <w:r w:rsidRPr="001C1A4F">
        <w:rPr>
          <w:spacing w:val="-72"/>
          <w:sz w:val="18"/>
          <w:szCs w:val="18"/>
        </w:rPr>
        <w:t xml:space="preserve"> </w:t>
      </w:r>
      <w:r w:rsidRPr="001C1A4F">
        <w:rPr>
          <w:sz w:val="18"/>
          <w:szCs w:val="18"/>
        </w:rPr>
        <w:t>придерживались</w:t>
      </w:r>
      <w:r w:rsidRPr="001C1A4F">
        <w:rPr>
          <w:spacing w:val="1"/>
          <w:sz w:val="18"/>
          <w:szCs w:val="18"/>
        </w:rPr>
        <w:t xml:space="preserve"> </w:t>
      </w:r>
      <w:r w:rsidRPr="001C1A4F">
        <w:rPr>
          <w:sz w:val="18"/>
          <w:szCs w:val="18"/>
        </w:rPr>
        <w:t>правящие</w:t>
      </w:r>
      <w:r w:rsidRPr="001C1A4F">
        <w:rPr>
          <w:spacing w:val="1"/>
          <w:sz w:val="18"/>
          <w:szCs w:val="18"/>
        </w:rPr>
        <w:t xml:space="preserve"> </w:t>
      </w:r>
      <w:r w:rsidRPr="001C1A4F">
        <w:rPr>
          <w:sz w:val="18"/>
          <w:szCs w:val="18"/>
        </w:rPr>
        <w:t>круги</w:t>
      </w:r>
      <w:r w:rsidRPr="001C1A4F">
        <w:rPr>
          <w:spacing w:val="1"/>
          <w:sz w:val="18"/>
          <w:szCs w:val="18"/>
        </w:rPr>
        <w:t xml:space="preserve"> </w:t>
      </w:r>
      <w:r w:rsidRPr="001C1A4F">
        <w:rPr>
          <w:sz w:val="18"/>
          <w:szCs w:val="18"/>
        </w:rPr>
        <w:t>России. Новый тариф 1757 г. также</w:t>
      </w:r>
      <w:r w:rsidRPr="001C1A4F">
        <w:rPr>
          <w:spacing w:val="1"/>
          <w:sz w:val="18"/>
          <w:szCs w:val="18"/>
        </w:rPr>
        <w:t xml:space="preserve"> </w:t>
      </w:r>
      <w:r w:rsidRPr="001C1A4F">
        <w:rPr>
          <w:sz w:val="18"/>
          <w:szCs w:val="18"/>
        </w:rPr>
        <w:t xml:space="preserve">колебался от </w:t>
      </w:r>
      <w:proofErr w:type="gramStart"/>
      <w:r w:rsidRPr="001C1A4F">
        <w:rPr>
          <w:sz w:val="18"/>
          <w:szCs w:val="18"/>
        </w:rPr>
        <w:t>фритредерского</w:t>
      </w:r>
      <w:proofErr w:type="gramEnd"/>
      <w:r w:rsidRPr="001C1A4F">
        <w:rPr>
          <w:sz w:val="18"/>
          <w:szCs w:val="18"/>
        </w:rPr>
        <w:t xml:space="preserve"> к протекционистскому.</w:t>
      </w:r>
    </w:p>
    <w:p w:rsidR="00DB381B" w:rsidRDefault="002A693F" w:rsidP="00A21F4A">
      <w:pPr>
        <w:pStyle w:val="aa"/>
        <w:tabs>
          <w:tab w:val="clear" w:pos="216"/>
          <w:tab w:val="left" w:pos="0"/>
        </w:tabs>
        <w:spacing w:before="0" w:line="240" w:lineRule="auto"/>
        <w:ind w:right="54" w:firstLine="567"/>
        <w:jc w:val="both"/>
        <w:rPr>
          <w:sz w:val="18"/>
          <w:szCs w:val="18"/>
        </w:rPr>
      </w:pPr>
      <w:r w:rsidRPr="001C1A4F">
        <w:rPr>
          <w:sz w:val="18"/>
          <w:szCs w:val="18"/>
        </w:rPr>
        <w:t>Его</w:t>
      </w:r>
      <w:r w:rsidRPr="001C1A4F">
        <w:rPr>
          <w:spacing w:val="1"/>
          <w:sz w:val="18"/>
          <w:szCs w:val="18"/>
        </w:rPr>
        <w:t xml:space="preserve"> </w:t>
      </w:r>
      <w:r w:rsidRPr="001C1A4F">
        <w:rPr>
          <w:sz w:val="18"/>
          <w:szCs w:val="18"/>
        </w:rPr>
        <w:t>пошлины</w:t>
      </w:r>
      <w:r w:rsidRPr="001C1A4F">
        <w:rPr>
          <w:spacing w:val="1"/>
          <w:sz w:val="18"/>
          <w:szCs w:val="18"/>
        </w:rPr>
        <w:t xml:space="preserve"> </w:t>
      </w:r>
      <w:r w:rsidRPr="001C1A4F">
        <w:rPr>
          <w:sz w:val="18"/>
          <w:szCs w:val="18"/>
        </w:rPr>
        <w:t>составляли</w:t>
      </w:r>
      <w:r w:rsidRPr="001C1A4F">
        <w:rPr>
          <w:spacing w:val="1"/>
          <w:sz w:val="18"/>
          <w:szCs w:val="18"/>
        </w:rPr>
        <w:t xml:space="preserve"> </w:t>
      </w:r>
      <w:r w:rsidRPr="001C1A4F">
        <w:rPr>
          <w:sz w:val="18"/>
          <w:szCs w:val="18"/>
        </w:rPr>
        <w:t>5–8</w:t>
      </w:r>
      <w:r w:rsidRPr="001C1A4F">
        <w:rPr>
          <w:spacing w:val="1"/>
          <w:sz w:val="18"/>
          <w:szCs w:val="18"/>
        </w:rPr>
        <w:t xml:space="preserve"> </w:t>
      </w:r>
      <w:r w:rsidRPr="001C1A4F">
        <w:rPr>
          <w:sz w:val="18"/>
          <w:szCs w:val="18"/>
        </w:rPr>
        <w:t>копеек с рубля ефимками. Ценовое</w:t>
      </w:r>
      <w:r w:rsidRPr="001C1A4F">
        <w:rPr>
          <w:spacing w:val="1"/>
          <w:sz w:val="18"/>
          <w:szCs w:val="18"/>
        </w:rPr>
        <w:t xml:space="preserve"> </w:t>
      </w:r>
      <w:r w:rsidRPr="001C1A4F">
        <w:rPr>
          <w:sz w:val="18"/>
          <w:szCs w:val="18"/>
        </w:rPr>
        <w:t>значение пошлин составляло 12,5 –</w:t>
      </w:r>
      <w:r w:rsidRPr="001C1A4F">
        <w:rPr>
          <w:spacing w:val="1"/>
          <w:sz w:val="18"/>
          <w:szCs w:val="18"/>
        </w:rPr>
        <w:t xml:space="preserve"> </w:t>
      </w:r>
      <w:r w:rsidRPr="001C1A4F">
        <w:rPr>
          <w:sz w:val="18"/>
          <w:szCs w:val="18"/>
        </w:rPr>
        <w:t>20% с цены товара. Кроме пошлин,</w:t>
      </w:r>
      <w:r w:rsidRPr="001C1A4F">
        <w:rPr>
          <w:spacing w:val="1"/>
          <w:sz w:val="18"/>
          <w:szCs w:val="18"/>
        </w:rPr>
        <w:t xml:space="preserve"> </w:t>
      </w:r>
      <w:r w:rsidRPr="001C1A4F">
        <w:rPr>
          <w:sz w:val="18"/>
          <w:szCs w:val="18"/>
        </w:rPr>
        <w:t>иностранные товары дополнительно</w:t>
      </w:r>
      <w:r w:rsidRPr="001C1A4F">
        <w:rPr>
          <w:spacing w:val="-72"/>
          <w:sz w:val="18"/>
          <w:szCs w:val="18"/>
        </w:rPr>
        <w:t xml:space="preserve"> </w:t>
      </w:r>
      <w:r w:rsidRPr="001C1A4F">
        <w:rPr>
          <w:sz w:val="18"/>
          <w:szCs w:val="18"/>
        </w:rPr>
        <w:t>облагались специальным налогом от</w:t>
      </w:r>
      <w:r w:rsidR="00ED055C">
        <w:rPr>
          <w:spacing w:val="-72"/>
          <w:sz w:val="18"/>
          <w:szCs w:val="18"/>
        </w:rPr>
        <w:t xml:space="preserve"> </w:t>
      </w:r>
      <w:r w:rsidRPr="001C1A4F">
        <w:rPr>
          <w:sz w:val="18"/>
          <w:szCs w:val="18"/>
        </w:rPr>
        <w:t>6</w:t>
      </w:r>
      <w:r w:rsidRPr="001C1A4F">
        <w:rPr>
          <w:spacing w:val="26"/>
          <w:sz w:val="18"/>
          <w:szCs w:val="18"/>
        </w:rPr>
        <w:t xml:space="preserve"> </w:t>
      </w:r>
      <w:r w:rsidRPr="001C1A4F">
        <w:rPr>
          <w:sz w:val="18"/>
          <w:szCs w:val="18"/>
        </w:rPr>
        <w:t>до</w:t>
      </w:r>
      <w:r w:rsidRPr="001C1A4F">
        <w:rPr>
          <w:spacing w:val="27"/>
          <w:sz w:val="18"/>
          <w:szCs w:val="18"/>
        </w:rPr>
        <w:t xml:space="preserve"> </w:t>
      </w:r>
      <w:r w:rsidRPr="001C1A4F">
        <w:rPr>
          <w:sz w:val="18"/>
          <w:szCs w:val="18"/>
        </w:rPr>
        <w:t>16%.</w:t>
      </w:r>
      <w:r w:rsidRPr="001C1A4F">
        <w:rPr>
          <w:spacing w:val="25"/>
          <w:sz w:val="18"/>
          <w:szCs w:val="18"/>
        </w:rPr>
        <w:t xml:space="preserve"> </w:t>
      </w:r>
      <w:r w:rsidRPr="001C1A4F">
        <w:rPr>
          <w:sz w:val="18"/>
          <w:szCs w:val="18"/>
        </w:rPr>
        <w:t>Следовательно,</w:t>
      </w:r>
      <w:r w:rsidRPr="001C1A4F">
        <w:rPr>
          <w:spacing w:val="26"/>
          <w:sz w:val="18"/>
          <w:szCs w:val="18"/>
        </w:rPr>
        <w:t xml:space="preserve"> </w:t>
      </w:r>
      <w:r w:rsidRPr="001C1A4F">
        <w:rPr>
          <w:sz w:val="18"/>
          <w:szCs w:val="18"/>
        </w:rPr>
        <w:t>пошлины составляли 18,5</w:t>
      </w:r>
      <w:r w:rsidRPr="001C1A4F">
        <w:rPr>
          <w:spacing w:val="1"/>
          <w:sz w:val="18"/>
          <w:szCs w:val="18"/>
        </w:rPr>
        <w:t xml:space="preserve"> </w:t>
      </w:r>
      <w:r w:rsidRPr="001C1A4F">
        <w:rPr>
          <w:sz w:val="18"/>
          <w:szCs w:val="18"/>
        </w:rPr>
        <w:t>– 36%. Некоторые</w:t>
      </w:r>
      <w:r w:rsidRPr="001C1A4F">
        <w:rPr>
          <w:spacing w:val="1"/>
          <w:sz w:val="18"/>
          <w:szCs w:val="18"/>
        </w:rPr>
        <w:t xml:space="preserve"> </w:t>
      </w:r>
      <w:r w:rsidRPr="001C1A4F">
        <w:rPr>
          <w:sz w:val="18"/>
          <w:szCs w:val="18"/>
        </w:rPr>
        <w:t>товары были обложены пошлинами</w:t>
      </w:r>
      <w:r w:rsidRPr="001C1A4F">
        <w:rPr>
          <w:spacing w:val="1"/>
          <w:sz w:val="18"/>
          <w:szCs w:val="18"/>
        </w:rPr>
        <w:t xml:space="preserve"> </w:t>
      </w:r>
      <w:r w:rsidRPr="001C1A4F">
        <w:rPr>
          <w:sz w:val="18"/>
          <w:szCs w:val="18"/>
        </w:rPr>
        <w:t>в размере до 60–80% стоимости товара.</w:t>
      </w:r>
      <w:r w:rsidRPr="001C1A4F">
        <w:rPr>
          <w:spacing w:val="14"/>
          <w:sz w:val="18"/>
          <w:szCs w:val="18"/>
        </w:rPr>
        <w:t xml:space="preserve"> </w:t>
      </w:r>
      <w:r w:rsidRPr="001C1A4F">
        <w:rPr>
          <w:sz w:val="18"/>
          <w:szCs w:val="18"/>
        </w:rPr>
        <w:t>На</w:t>
      </w:r>
      <w:r w:rsidRPr="001C1A4F">
        <w:rPr>
          <w:spacing w:val="14"/>
          <w:sz w:val="18"/>
          <w:szCs w:val="18"/>
        </w:rPr>
        <w:t xml:space="preserve"> </w:t>
      </w:r>
      <w:r w:rsidRPr="001C1A4F">
        <w:rPr>
          <w:sz w:val="18"/>
          <w:szCs w:val="18"/>
        </w:rPr>
        <w:t>отпускные</w:t>
      </w:r>
      <w:r w:rsidRPr="001C1A4F">
        <w:rPr>
          <w:spacing w:val="14"/>
          <w:sz w:val="18"/>
          <w:szCs w:val="18"/>
        </w:rPr>
        <w:t xml:space="preserve"> </w:t>
      </w:r>
      <w:r w:rsidRPr="001C1A4F">
        <w:rPr>
          <w:sz w:val="18"/>
          <w:szCs w:val="18"/>
        </w:rPr>
        <w:t>товары</w:t>
      </w:r>
      <w:r w:rsidRPr="001C1A4F">
        <w:rPr>
          <w:spacing w:val="16"/>
          <w:sz w:val="18"/>
          <w:szCs w:val="18"/>
        </w:rPr>
        <w:t xml:space="preserve"> </w:t>
      </w:r>
      <w:r w:rsidRPr="001C1A4F">
        <w:rPr>
          <w:sz w:val="18"/>
          <w:szCs w:val="18"/>
        </w:rPr>
        <w:t>ус</w:t>
      </w:r>
      <w:r w:rsidR="00286753" w:rsidRPr="001C1A4F">
        <w:rPr>
          <w:sz w:val="18"/>
          <w:szCs w:val="18"/>
        </w:rPr>
        <w:t xml:space="preserve">танавливались небольшие </w:t>
      </w:r>
      <w:r w:rsidR="00DB381B">
        <w:rPr>
          <w:sz w:val="18"/>
          <w:szCs w:val="18"/>
        </w:rPr>
        <w:t>пошлины.</w:t>
      </w:r>
    </w:p>
    <w:p w:rsidR="00DB381B" w:rsidRDefault="002A693F" w:rsidP="00A21F4A">
      <w:pPr>
        <w:pStyle w:val="aa"/>
        <w:tabs>
          <w:tab w:val="clear" w:pos="216"/>
          <w:tab w:val="left" w:pos="0"/>
        </w:tabs>
        <w:spacing w:before="0" w:line="240" w:lineRule="auto"/>
        <w:ind w:right="54" w:firstLine="567"/>
        <w:jc w:val="both"/>
        <w:rPr>
          <w:sz w:val="18"/>
          <w:szCs w:val="18"/>
        </w:rPr>
      </w:pPr>
      <w:r w:rsidRPr="001C1A4F">
        <w:rPr>
          <w:sz w:val="18"/>
          <w:szCs w:val="18"/>
        </w:rPr>
        <w:lastRenderedPageBreak/>
        <w:t>С принятием тарифа 1766 г. в таможенной политике наметились</w:t>
      </w:r>
      <w:r w:rsidRPr="001C1A4F">
        <w:rPr>
          <w:spacing w:val="1"/>
          <w:sz w:val="18"/>
          <w:szCs w:val="18"/>
        </w:rPr>
        <w:t xml:space="preserve"> </w:t>
      </w:r>
      <w:r w:rsidRPr="001C1A4F">
        <w:rPr>
          <w:sz w:val="18"/>
          <w:szCs w:val="18"/>
        </w:rPr>
        <w:t>новые</w:t>
      </w:r>
      <w:r w:rsidRPr="001C1A4F">
        <w:rPr>
          <w:spacing w:val="-19"/>
          <w:sz w:val="18"/>
          <w:szCs w:val="18"/>
        </w:rPr>
        <w:t xml:space="preserve"> </w:t>
      </w:r>
      <w:r w:rsidRPr="001C1A4F">
        <w:rPr>
          <w:sz w:val="18"/>
          <w:szCs w:val="18"/>
        </w:rPr>
        <w:t>тенденции.</w:t>
      </w:r>
      <w:r w:rsidRPr="001C1A4F">
        <w:rPr>
          <w:spacing w:val="-17"/>
          <w:sz w:val="18"/>
          <w:szCs w:val="18"/>
        </w:rPr>
        <w:t xml:space="preserve"> </w:t>
      </w:r>
      <w:r w:rsidRPr="001C1A4F">
        <w:rPr>
          <w:sz w:val="18"/>
          <w:szCs w:val="18"/>
        </w:rPr>
        <w:t>Они</w:t>
      </w:r>
      <w:r w:rsidRPr="001C1A4F">
        <w:rPr>
          <w:spacing w:val="-17"/>
          <w:sz w:val="18"/>
          <w:szCs w:val="18"/>
        </w:rPr>
        <w:t xml:space="preserve"> </w:t>
      </w:r>
      <w:r w:rsidRPr="001C1A4F">
        <w:rPr>
          <w:sz w:val="18"/>
          <w:szCs w:val="18"/>
        </w:rPr>
        <w:t>формировались</w:t>
      </w:r>
      <w:r w:rsidRPr="001C1A4F">
        <w:rPr>
          <w:spacing w:val="-18"/>
          <w:sz w:val="18"/>
          <w:szCs w:val="18"/>
        </w:rPr>
        <w:t xml:space="preserve"> </w:t>
      </w:r>
      <w:r w:rsidRPr="001C1A4F">
        <w:rPr>
          <w:sz w:val="18"/>
          <w:szCs w:val="18"/>
        </w:rPr>
        <w:t>под</w:t>
      </w:r>
      <w:r w:rsidRPr="001C1A4F">
        <w:rPr>
          <w:spacing w:val="-16"/>
          <w:sz w:val="18"/>
          <w:szCs w:val="18"/>
        </w:rPr>
        <w:t xml:space="preserve"> </w:t>
      </w:r>
      <w:r w:rsidRPr="001C1A4F">
        <w:rPr>
          <w:sz w:val="18"/>
          <w:szCs w:val="18"/>
        </w:rPr>
        <w:t>воздействием</w:t>
      </w:r>
      <w:r w:rsidRPr="001C1A4F">
        <w:rPr>
          <w:spacing w:val="-18"/>
          <w:sz w:val="18"/>
          <w:szCs w:val="18"/>
        </w:rPr>
        <w:t xml:space="preserve"> </w:t>
      </w:r>
      <w:r w:rsidRPr="001C1A4F">
        <w:rPr>
          <w:sz w:val="18"/>
          <w:szCs w:val="18"/>
        </w:rPr>
        <w:t>Екатерины</w:t>
      </w:r>
      <w:r w:rsidRPr="001C1A4F">
        <w:rPr>
          <w:spacing w:val="-18"/>
          <w:sz w:val="18"/>
          <w:szCs w:val="18"/>
        </w:rPr>
        <w:t xml:space="preserve"> </w:t>
      </w:r>
      <w:r w:rsidRPr="001C1A4F">
        <w:rPr>
          <w:sz w:val="18"/>
          <w:szCs w:val="18"/>
        </w:rPr>
        <w:t>II,</w:t>
      </w:r>
      <w:r w:rsidRPr="001C1A4F">
        <w:rPr>
          <w:spacing w:val="-72"/>
          <w:sz w:val="18"/>
          <w:szCs w:val="18"/>
        </w:rPr>
        <w:t xml:space="preserve"> </w:t>
      </w:r>
      <w:r w:rsidRPr="001C1A4F">
        <w:rPr>
          <w:sz w:val="18"/>
          <w:szCs w:val="18"/>
        </w:rPr>
        <w:t>которая исходила из учения физиократов о том, что «земледелие есть</w:t>
      </w:r>
      <w:r w:rsidRPr="001C1A4F">
        <w:rPr>
          <w:spacing w:val="1"/>
          <w:sz w:val="18"/>
          <w:szCs w:val="18"/>
        </w:rPr>
        <w:t xml:space="preserve"> </w:t>
      </w:r>
      <w:r w:rsidRPr="001C1A4F">
        <w:rPr>
          <w:sz w:val="18"/>
          <w:szCs w:val="18"/>
        </w:rPr>
        <w:t xml:space="preserve">первый и главный труд, к </w:t>
      </w:r>
      <w:hyperlink r:id="rId17" w:history="1">
        <w:r w:rsidRPr="001C1A4F">
          <w:rPr>
            <w:rStyle w:val="ad"/>
            <w:color w:val="000000" w:themeColor="text1"/>
            <w:sz w:val="18"/>
            <w:szCs w:val="18"/>
            <w:u w:val="none"/>
          </w:rPr>
          <w:t>которому людей поощрять должно</w:t>
        </w:r>
      </w:hyperlink>
      <w:r w:rsidRPr="001C1A4F">
        <w:rPr>
          <w:color w:val="000000" w:themeColor="text1"/>
          <w:sz w:val="18"/>
          <w:szCs w:val="18"/>
        </w:rPr>
        <w:t>,</w:t>
      </w:r>
      <w:r w:rsidRPr="001C1A4F">
        <w:rPr>
          <w:sz w:val="18"/>
          <w:szCs w:val="18"/>
        </w:rPr>
        <w:t xml:space="preserve"> второй</w:t>
      </w:r>
      <w:r w:rsidRPr="001C1A4F">
        <w:rPr>
          <w:spacing w:val="1"/>
          <w:sz w:val="18"/>
          <w:szCs w:val="18"/>
        </w:rPr>
        <w:t xml:space="preserve"> </w:t>
      </w:r>
      <w:r w:rsidRPr="001C1A4F">
        <w:rPr>
          <w:sz w:val="18"/>
          <w:szCs w:val="18"/>
        </w:rPr>
        <w:t>есть</w:t>
      </w:r>
      <w:r w:rsidRPr="001C1A4F">
        <w:rPr>
          <w:spacing w:val="-2"/>
          <w:sz w:val="18"/>
          <w:szCs w:val="18"/>
        </w:rPr>
        <w:t xml:space="preserve"> </w:t>
      </w:r>
      <w:r w:rsidRPr="001C1A4F">
        <w:rPr>
          <w:sz w:val="18"/>
          <w:szCs w:val="18"/>
        </w:rPr>
        <w:t>рукоделие</w:t>
      </w:r>
      <w:r w:rsidRPr="001C1A4F">
        <w:rPr>
          <w:spacing w:val="-2"/>
          <w:sz w:val="18"/>
          <w:szCs w:val="18"/>
        </w:rPr>
        <w:t xml:space="preserve"> </w:t>
      </w:r>
      <w:proofErr w:type="gramStart"/>
      <w:r w:rsidRPr="001C1A4F">
        <w:rPr>
          <w:sz w:val="18"/>
          <w:szCs w:val="18"/>
        </w:rPr>
        <w:t>из</w:t>
      </w:r>
      <w:proofErr w:type="gramEnd"/>
      <w:r w:rsidRPr="001C1A4F">
        <w:rPr>
          <w:spacing w:val="-1"/>
          <w:sz w:val="18"/>
          <w:szCs w:val="18"/>
        </w:rPr>
        <w:t xml:space="preserve"> </w:t>
      </w:r>
      <w:r w:rsidRPr="001C1A4F">
        <w:rPr>
          <w:sz w:val="18"/>
          <w:szCs w:val="18"/>
        </w:rPr>
        <w:t>собственного</w:t>
      </w:r>
      <w:r w:rsidRPr="001C1A4F">
        <w:rPr>
          <w:spacing w:val="-1"/>
          <w:sz w:val="18"/>
          <w:szCs w:val="18"/>
        </w:rPr>
        <w:t xml:space="preserve"> </w:t>
      </w:r>
      <w:proofErr w:type="spellStart"/>
      <w:r w:rsidR="00DB381B">
        <w:rPr>
          <w:sz w:val="18"/>
          <w:szCs w:val="18"/>
        </w:rPr>
        <w:t>произрощения</w:t>
      </w:r>
      <w:proofErr w:type="spellEnd"/>
      <w:r w:rsidR="00DB381B">
        <w:rPr>
          <w:sz w:val="18"/>
          <w:szCs w:val="18"/>
        </w:rPr>
        <w:t>».</w:t>
      </w:r>
    </w:p>
    <w:p w:rsidR="00DB381B" w:rsidRDefault="002A693F" w:rsidP="00A21F4A">
      <w:pPr>
        <w:pStyle w:val="aa"/>
        <w:tabs>
          <w:tab w:val="clear" w:pos="216"/>
          <w:tab w:val="left" w:pos="0"/>
        </w:tabs>
        <w:spacing w:before="0" w:line="240" w:lineRule="auto"/>
        <w:ind w:right="54" w:firstLine="567"/>
        <w:jc w:val="both"/>
        <w:rPr>
          <w:sz w:val="18"/>
          <w:szCs w:val="18"/>
        </w:rPr>
      </w:pPr>
      <w:r w:rsidRPr="001C1A4F">
        <w:rPr>
          <w:sz w:val="18"/>
          <w:szCs w:val="18"/>
        </w:rPr>
        <w:t>Пошлины по новому тарифу составляли 12–30%. Наиболее дорогие товары с целью противодействия контрабанде были обложены незначительными пошлинами. Тариф не в полной мере способствовал</w:t>
      </w:r>
      <w:r w:rsidRPr="001C1A4F">
        <w:rPr>
          <w:spacing w:val="1"/>
          <w:sz w:val="18"/>
          <w:szCs w:val="18"/>
        </w:rPr>
        <w:t xml:space="preserve"> </w:t>
      </w:r>
      <w:r w:rsidRPr="001C1A4F">
        <w:rPr>
          <w:sz w:val="18"/>
          <w:szCs w:val="18"/>
        </w:rPr>
        <w:t>развитию промышленности в России. Таможенные доходы накануне</w:t>
      </w:r>
      <w:r w:rsidRPr="001C1A4F">
        <w:rPr>
          <w:spacing w:val="1"/>
          <w:sz w:val="18"/>
          <w:szCs w:val="18"/>
        </w:rPr>
        <w:t xml:space="preserve"> </w:t>
      </w:r>
      <w:r w:rsidRPr="001C1A4F">
        <w:rPr>
          <w:sz w:val="18"/>
          <w:szCs w:val="18"/>
        </w:rPr>
        <w:t>его</w:t>
      </w:r>
      <w:r w:rsidRPr="001C1A4F">
        <w:rPr>
          <w:spacing w:val="-2"/>
          <w:sz w:val="18"/>
          <w:szCs w:val="18"/>
        </w:rPr>
        <w:t xml:space="preserve"> </w:t>
      </w:r>
      <w:r w:rsidRPr="001C1A4F">
        <w:rPr>
          <w:sz w:val="18"/>
          <w:szCs w:val="18"/>
        </w:rPr>
        <w:t>принятия</w:t>
      </w:r>
      <w:r w:rsidRPr="001C1A4F">
        <w:rPr>
          <w:spacing w:val="-2"/>
          <w:sz w:val="18"/>
          <w:szCs w:val="18"/>
        </w:rPr>
        <w:t xml:space="preserve"> </w:t>
      </w:r>
      <w:r w:rsidRPr="001C1A4F">
        <w:rPr>
          <w:sz w:val="18"/>
          <w:szCs w:val="18"/>
        </w:rPr>
        <w:t>составили</w:t>
      </w:r>
      <w:r w:rsidRPr="001C1A4F">
        <w:rPr>
          <w:spacing w:val="-2"/>
          <w:sz w:val="18"/>
          <w:szCs w:val="18"/>
        </w:rPr>
        <w:t xml:space="preserve"> </w:t>
      </w:r>
      <w:r w:rsidRPr="001C1A4F">
        <w:rPr>
          <w:sz w:val="18"/>
          <w:szCs w:val="18"/>
        </w:rPr>
        <w:t>2881 тыс.</w:t>
      </w:r>
      <w:r w:rsidRPr="001C1A4F">
        <w:rPr>
          <w:spacing w:val="-2"/>
          <w:sz w:val="18"/>
          <w:szCs w:val="18"/>
        </w:rPr>
        <w:t xml:space="preserve"> </w:t>
      </w:r>
      <w:r w:rsidR="00DB381B">
        <w:rPr>
          <w:sz w:val="18"/>
          <w:szCs w:val="18"/>
        </w:rPr>
        <w:t>рублей.</w:t>
      </w:r>
    </w:p>
    <w:p w:rsidR="00DB381B" w:rsidRDefault="002A693F" w:rsidP="00A21F4A">
      <w:pPr>
        <w:pStyle w:val="aa"/>
        <w:tabs>
          <w:tab w:val="clear" w:pos="216"/>
          <w:tab w:val="left" w:pos="0"/>
        </w:tabs>
        <w:spacing w:before="0" w:line="240" w:lineRule="auto"/>
        <w:ind w:right="54" w:firstLine="567"/>
        <w:jc w:val="both"/>
        <w:rPr>
          <w:sz w:val="18"/>
          <w:szCs w:val="18"/>
        </w:rPr>
      </w:pPr>
      <w:r w:rsidRPr="001C1A4F">
        <w:rPr>
          <w:sz w:val="18"/>
          <w:szCs w:val="18"/>
        </w:rPr>
        <w:t>Дальнейшая либерализация таможенной политики, получившая</w:t>
      </w:r>
      <w:r w:rsidRPr="001C1A4F">
        <w:rPr>
          <w:spacing w:val="1"/>
          <w:sz w:val="18"/>
          <w:szCs w:val="18"/>
        </w:rPr>
        <w:t xml:space="preserve"> </w:t>
      </w:r>
      <w:r w:rsidRPr="001C1A4F">
        <w:rPr>
          <w:sz w:val="18"/>
          <w:szCs w:val="18"/>
        </w:rPr>
        <w:t>отражение в указе 1767 г. и манифесте 1775 г., способствовала развитию</w:t>
      </w:r>
      <w:r w:rsidR="00DB381B">
        <w:rPr>
          <w:sz w:val="18"/>
          <w:szCs w:val="18"/>
        </w:rPr>
        <w:t xml:space="preserve"> предпринимательства в России. </w:t>
      </w:r>
    </w:p>
    <w:p w:rsidR="00DB381B" w:rsidRDefault="002A693F" w:rsidP="00A21F4A">
      <w:pPr>
        <w:pStyle w:val="aa"/>
        <w:tabs>
          <w:tab w:val="clear" w:pos="216"/>
          <w:tab w:val="left" w:pos="0"/>
        </w:tabs>
        <w:spacing w:before="0" w:line="240" w:lineRule="auto"/>
        <w:ind w:right="54" w:firstLine="567"/>
        <w:jc w:val="both"/>
        <w:rPr>
          <w:sz w:val="18"/>
          <w:szCs w:val="18"/>
        </w:rPr>
      </w:pPr>
      <w:proofErr w:type="gramStart"/>
      <w:r w:rsidRPr="001C1A4F">
        <w:rPr>
          <w:sz w:val="18"/>
          <w:szCs w:val="18"/>
        </w:rPr>
        <w:t>В связи с принятием тарифа 1</w:t>
      </w:r>
      <w:r w:rsidRPr="001C1A4F">
        <w:rPr>
          <w:spacing w:val="1"/>
          <w:sz w:val="18"/>
          <w:szCs w:val="18"/>
        </w:rPr>
        <w:t xml:space="preserve"> </w:t>
      </w:r>
      <w:r w:rsidRPr="001C1A4F">
        <w:rPr>
          <w:sz w:val="18"/>
          <w:szCs w:val="18"/>
        </w:rPr>
        <w:t xml:space="preserve">марта 1767 г. в указе, адресованном Сенату, говорилось, что тариф издан в связи с недостатками в прежнем, «которая коммерцию российскую удаляют от </w:t>
      </w:r>
      <w:proofErr w:type="spellStart"/>
      <w:r w:rsidRPr="001C1A4F">
        <w:rPr>
          <w:sz w:val="18"/>
          <w:szCs w:val="18"/>
        </w:rPr>
        <w:t>цветущегося</w:t>
      </w:r>
      <w:proofErr w:type="spellEnd"/>
      <w:r w:rsidRPr="001C1A4F">
        <w:rPr>
          <w:sz w:val="18"/>
          <w:szCs w:val="18"/>
        </w:rPr>
        <w:t xml:space="preserve"> состояния».</w:t>
      </w:r>
      <w:proofErr w:type="gramEnd"/>
      <w:r w:rsidRPr="001C1A4F">
        <w:rPr>
          <w:sz w:val="18"/>
          <w:szCs w:val="18"/>
        </w:rPr>
        <w:t xml:space="preserve"> Тариф этот составлен был</w:t>
      </w:r>
      <w:r w:rsidRPr="001C1A4F">
        <w:rPr>
          <w:spacing w:val="1"/>
          <w:sz w:val="18"/>
          <w:szCs w:val="18"/>
        </w:rPr>
        <w:t xml:space="preserve"> </w:t>
      </w:r>
      <w:r w:rsidRPr="001C1A4F">
        <w:rPr>
          <w:sz w:val="18"/>
          <w:szCs w:val="18"/>
        </w:rPr>
        <w:t>без надлежащих правил и изобилует великим неравенством пошлин,</w:t>
      </w:r>
      <w:r w:rsidRPr="001C1A4F">
        <w:rPr>
          <w:spacing w:val="1"/>
          <w:sz w:val="18"/>
          <w:szCs w:val="18"/>
        </w:rPr>
        <w:t xml:space="preserve"> </w:t>
      </w:r>
      <w:r w:rsidRPr="001C1A4F">
        <w:rPr>
          <w:sz w:val="18"/>
          <w:szCs w:val="18"/>
        </w:rPr>
        <w:t>положенных на</w:t>
      </w:r>
      <w:r w:rsidRPr="001C1A4F">
        <w:rPr>
          <w:spacing w:val="-2"/>
          <w:sz w:val="18"/>
          <w:szCs w:val="18"/>
        </w:rPr>
        <w:t xml:space="preserve"> </w:t>
      </w:r>
      <w:r w:rsidRPr="001C1A4F">
        <w:rPr>
          <w:sz w:val="18"/>
          <w:szCs w:val="18"/>
        </w:rPr>
        <w:t>товары</w:t>
      </w:r>
      <w:r w:rsidRPr="001C1A4F">
        <w:rPr>
          <w:spacing w:val="-1"/>
          <w:sz w:val="18"/>
          <w:szCs w:val="18"/>
        </w:rPr>
        <w:t xml:space="preserve"> </w:t>
      </w:r>
      <w:r w:rsidRPr="001C1A4F">
        <w:rPr>
          <w:sz w:val="18"/>
          <w:szCs w:val="18"/>
        </w:rPr>
        <w:t>равной</w:t>
      </w:r>
      <w:r w:rsidRPr="001C1A4F">
        <w:rPr>
          <w:spacing w:val="-1"/>
          <w:sz w:val="18"/>
          <w:szCs w:val="18"/>
        </w:rPr>
        <w:t xml:space="preserve"> </w:t>
      </w:r>
      <w:r w:rsidR="00DB381B">
        <w:rPr>
          <w:sz w:val="18"/>
          <w:szCs w:val="18"/>
        </w:rPr>
        <w:t>надобности.</w:t>
      </w:r>
    </w:p>
    <w:p w:rsidR="00DB381B" w:rsidRDefault="002A693F" w:rsidP="00A67F76">
      <w:pPr>
        <w:pStyle w:val="aa"/>
        <w:spacing w:before="0" w:line="240" w:lineRule="auto"/>
        <w:ind w:right="54" w:firstLine="567"/>
        <w:jc w:val="both"/>
        <w:rPr>
          <w:sz w:val="18"/>
          <w:szCs w:val="18"/>
        </w:rPr>
      </w:pPr>
      <w:proofErr w:type="gramStart"/>
      <w:r w:rsidRPr="001C1A4F">
        <w:rPr>
          <w:sz w:val="18"/>
          <w:szCs w:val="18"/>
        </w:rPr>
        <w:t>По тарифу запрещался ввоз следующих товаров: хлебного вина,</w:t>
      </w:r>
      <w:r w:rsidRPr="001C1A4F">
        <w:rPr>
          <w:spacing w:val="1"/>
          <w:sz w:val="18"/>
          <w:szCs w:val="18"/>
        </w:rPr>
        <w:t xml:space="preserve"> </w:t>
      </w:r>
      <w:r w:rsidRPr="001C1A4F">
        <w:rPr>
          <w:sz w:val="18"/>
          <w:szCs w:val="18"/>
        </w:rPr>
        <w:t>французской водки, иностранной соли, бархата, тафты, парчи, шелковой бахромы, шелковых лент, галунов, меха, а также мышьяка и некоторых других ядов.</w:t>
      </w:r>
      <w:proofErr w:type="gramEnd"/>
      <w:r w:rsidRPr="001C1A4F">
        <w:rPr>
          <w:sz w:val="18"/>
          <w:szCs w:val="18"/>
        </w:rPr>
        <w:t xml:space="preserve"> Запрещался отпуск (вывоз) золота и серебра в монетах, в слитках и в деле, леса, пороха, селитры, пряжи льняной и</w:t>
      </w:r>
      <w:r w:rsidRPr="001C1A4F">
        <w:rPr>
          <w:spacing w:val="1"/>
          <w:sz w:val="18"/>
          <w:szCs w:val="18"/>
        </w:rPr>
        <w:t xml:space="preserve"> </w:t>
      </w:r>
      <w:r w:rsidRPr="001C1A4F">
        <w:rPr>
          <w:sz w:val="18"/>
          <w:szCs w:val="18"/>
        </w:rPr>
        <w:t>накатной из чистой и чесаной пеньки, пакли. Высокой пошлиной был</w:t>
      </w:r>
      <w:r w:rsidRPr="001C1A4F">
        <w:rPr>
          <w:spacing w:val="1"/>
          <w:sz w:val="18"/>
          <w:szCs w:val="18"/>
        </w:rPr>
        <w:t xml:space="preserve"> </w:t>
      </w:r>
      <w:r w:rsidRPr="001C1A4F">
        <w:rPr>
          <w:sz w:val="18"/>
          <w:szCs w:val="18"/>
        </w:rPr>
        <w:t>обложен</w:t>
      </w:r>
      <w:r w:rsidRPr="001C1A4F">
        <w:rPr>
          <w:spacing w:val="-2"/>
          <w:sz w:val="18"/>
          <w:szCs w:val="18"/>
        </w:rPr>
        <w:t xml:space="preserve"> </w:t>
      </w:r>
      <w:r w:rsidRPr="001C1A4F">
        <w:rPr>
          <w:sz w:val="18"/>
          <w:szCs w:val="18"/>
        </w:rPr>
        <w:t>итальянский</w:t>
      </w:r>
      <w:r w:rsidRPr="001C1A4F">
        <w:rPr>
          <w:spacing w:val="-1"/>
          <w:sz w:val="18"/>
          <w:szCs w:val="18"/>
        </w:rPr>
        <w:t xml:space="preserve"> </w:t>
      </w:r>
      <w:r w:rsidRPr="001C1A4F">
        <w:rPr>
          <w:sz w:val="18"/>
          <w:szCs w:val="18"/>
        </w:rPr>
        <w:t>шелк</w:t>
      </w:r>
      <w:r w:rsidRPr="001C1A4F">
        <w:rPr>
          <w:spacing w:val="2"/>
          <w:sz w:val="18"/>
          <w:szCs w:val="18"/>
        </w:rPr>
        <w:t xml:space="preserve"> </w:t>
      </w:r>
      <w:r w:rsidRPr="001C1A4F">
        <w:rPr>
          <w:sz w:val="18"/>
          <w:szCs w:val="18"/>
        </w:rPr>
        <w:t>–</w:t>
      </w:r>
      <w:r w:rsidRPr="001C1A4F">
        <w:rPr>
          <w:spacing w:val="-1"/>
          <w:sz w:val="18"/>
          <w:szCs w:val="18"/>
        </w:rPr>
        <w:t xml:space="preserve"> </w:t>
      </w:r>
      <w:r w:rsidRPr="001C1A4F">
        <w:rPr>
          <w:sz w:val="18"/>
          <w:szCs w:val="18"/>
        </w:rPr>
        <w:t>24 руб.</w:t>
      </w:r>
      <w:r w:rsidRPr="001C1A4F">
        <w:rPr>
          <w:spacing w:val="-1"/>
          <w:sz w:val="18"/>
          <w:szCs w:val="18"/>
        </w:rPr>
        <w:t xml:space="preserve"> </w:t>
      </w:r>
      <w:r w:rsidRPr="001C1A4F">
        <w:rPr>
          <w:sz w:val="18"/>
          <w:szCs w:val="18"/>
        </w:rPr>
        <w:t>75</w:t>
      </w:r>
      <w:r w:rsidRPr="001C1A4F">
        <w:rPr>
          <w:spacing w:val="-1"/>
          <w:sz w:val="18"/>
          <w:szCs w:val="18"/>
        </w:rPr>
        <w:t xml:space="preserve"> </w:t>
      </w:r>
      <w:r w:rsidR="00DB381B">
        <w:rPr>
          <w:sz w:val="18"/>
          <w:szCs w:val="18"/>
        </w:rPr>
        <w:t>коп.</w:t>
      </w:r>
    </w:p>
    <w:p w:rsidR="00DB381B" w:rsidRDefault="002A693F" w:rsidP="00A67F76">
      <w:pPr>
        <w:pStyle w:val="aa"/>
        <w:spacing w:before="0" w:line="240" w:lineRule="auto"/>
        <w:ind w:right="54" w:firstLine="567"/>
        <w:jc w:val="both"/>
        <w:rPr>
          <w:sz w:val="18"/>
          <w:szCs w:val="18"/>
        </w:rPr>
      </w:pPr>
      <w:r w:rsidRPr="001C1A4F">
        <w:rPr>
          <w:sz w:val="18"/>
          <w:szCs w:val="18"/>
        </w:rPr>
        <w:t>В последней четверти XVIII в. балтийская торговля охватывала</w:t>
      </w:r>
      <w:r w:rsidRPr="001C1A4F">
        <w:rPr>
          <w:spacing w:val="1"/>
          <w:sz w:val="18"/>
          <w:szCs w:val="18"/>
        </w:rPr>
        <w:t xml:space="preserve"> </w:t>
      </w:r>
      <w:r w:rsidRPr="001C1A4F">
        <w:rPr>
          <w:sz w:val="18"/>
          <w:szCs w:val="18"/>
        </w:rPr>
        <w:t xml:space="preserve">города Выборг, Санкт-Петербург, Кронштадт, Нарву (Кингисепп), </w:t>
      </w:r>
      <w:proofErr w:type="spellStart"/>
      <w:r w:rsidRPr="001C1A4F">
        <w:rPr>
          <w:sz w:val="18"/>
          <w:szCs w:val="18"/>
        </w:rPr>
        <w:t>Ревель</w:t>
      </w:r>
      <w:proofErr w:type="spellEnd"/>
      <w:r w:rsidRPr="001C1A4F">
        <w:rPr>
          <w:spacing w:val="-13"/>
          <w:sz w:val="18"/>
          <w:szCs w:val="18"/>
        </w:rPr>
        <w:t xml:space="preserve"> </w:t>
      </w:r>
      <w:r w:rsidRPr="001C1A4F">
        <w:rPr>
          <w:sz w:val="18"/>
          <w:szCs w:val="18"/>
        </w:rPr>
        <w:t>(Таллинн),</w:t>
      </w:r>
      <w:r w:rsidRPr="001C1A4F">
        <w:rPr>
          <w:spacing w:val="-12"/>
          <w:sz w:val="18"/>
          <w:szCs w:val="18"/>
        </w:rPr>
        <w:t xml:space="preserve"> </w:t>
      </w:r>
      <w:r w:rsidRPr="001C1A4F">
        <w:rPr>
          <w:sz w:val="18"/>
          <w:szCs w:val="18"/>
        </w:rPr>
        <w:t>балтийские</w:t>
      </w:r>
      <w:r w:rsidRPr="001C1A4F">
        <w:rPr>
          <w:spacing w:val="-13"/>
          <w:sz w:val="18"/>
          <w:szCs w:val="18"/>
        </w:rPr>
        <w:t xml:space="preserve"> </w:t>
      </w:r>
      <w:r w:rsidRPr="001C1A4F">
        <w:rPr>
          <w:sz w:val="18"/>
          <w:szCs w:val="18"/>
        </w:rPr>
        <w:t>порты:</w:t>
      </w:r>
      <w:r w:rsidRPr="001C1A4F">
        <w:rPr>
          <w:spacing w:val="-9"/>
          <w:sz w:val="18"/>
          <w:szCs w:val="18"/>
        </w:rPr>
        <w:t xml:space="preserve"> </w:t>
      </w:r>
      <w:proofErr w:type="spellStart"/>
      <w:r w:rsidRPr="001C1A4F">
        <w:rPr>
          <w:sz w:val="18"/>
          <w:szCs w:val="18"/>
        </w:rPr>
        <w:t>Пернаву</w:t>
      </w:r>
      <w:proofErr w:type="spellEnd"/>
      <w:r w:rsidRPr="001C1A4F">
        <w:rPr>
          <w:spacing w:val="-14"/>
          <w:sz w:val="18"/>
          <w:szCs w:val="18"/>
        </w:rPr>
        <w:t xml:space="preserve"> </w:t>
      </w:r>
      <w:r w:rsidRPr="001C1A4F">
        <w:rPr>
          <w:sz w:val="18"/>
          <w:szCs w:val="18"/>
        </w:rPr>
        <w:t>(Пярну),</w:t>
      </w:r>
      <w:r w:rsidRPr="001C1A4F">
        <w:rPr>
          <w:spacing w:val="-12"/>
          <w:sz w:val="18"/>
          <w:szCs w:val="18"/>
        </w:rPr>
        <w:t xml:space="preserve"> </w:t>
      </w:r>
      <w:r w:rsidRPr="001C1A4F">
        <w:rPr>
          <w:sz w:val="18"/>
          <w:szCs w:val="18"/>
        </w:rPr>
        <w:t>Ригу,</w:t>
      </w:r>
      <w:r w:rsidRPr="001C1A4F">
        <w:rPr>
          <w:spacing w:val="-11"/>
          <w:sz w:val="18"/>
          <w:szCs w:val="18"/>
        </w:rPr>
        <w:t xml:space="preserve"> </w:t>
      </w:r>
      <w:proofErr w:type="spellStart"/>
      <w:r w:rsidRPr="001C1A4F">
        <w:rPr>
          <w:sz w:val="18"/>
          <w:szCs w:val="18"/>
        </w:rPr>
        <w:t>Ареннбург</w:t>
      </w:r>
      <w:proofErr w:type="spellEnd"/>
      <w:r w:rsidRPr="001C1A4F">
        <w:rPr>
          <w:sz w:val="18"/>
          <w:szCs w:val="18"/>
        </w:rPr>
        <w:t>,</w:t>
      </w:r>
      <w:r w:rsidRPr="001C1A4F">
        <w:rPr>
          <w:spacing w:val="-72"/>
          <w:sz w:val="18"/>
          <w:szCs w:val="18"/>
        </w:rPr>
        <w:t xml:space="preserve"> </w:t>
      </w:r>
      <w:proofErr w:type="spellStart"/>
      <w:r w:rsidRPr="001C1A4F">
        <w:rPr>
          <w:sz w:val="18"/>
          <w:szCs w:val="18"/>
        </w:rPr>
        <w:t>Виндаву</w:t>
      </w:r>
      <w:proofErr w:type="spellEnd"/>
      <w:r w:rsidRPr="001C1A4F">
        <w:rPr>
          <w:sz w:val="18"/>
          <w:szCs w:val="18"/>
        </w:rPr>
        <w:t xml:space="preserve">, Вентспилс, </w:t>
      </w:r>
      <w:proofErr w:type="spellStart"/>
      <w:r w:rsidRPr="001C1A4F">
        <w:rPr>
          <w:sz w:val="18"/>
          <w:szCs w:val="18"/>
        </w:rPr>
        <w:t>Либаву</w:t>
      </w:r>
      <w:proofErr w:type="spellEnd"/>
      <w:r w:rsidRPr="001C1A4F">
        <w:rPr>
          <w:sz w:val="18"/>
          <w:szCs w:val="18"/>
        </w:rPr>
        <w:t xml:space="preserve"> (Лиепая). Возросло число кораблей, прибывающих</w:t>
      </w:r>
      <w:r w:rsidRPr="001C1A4F">
        <w:rPr>
          <w:spacing w:val="-9"/>
          <w:sz w:val="18"/>
          <w:szCs w:val="18"/>
        </w:rPr>
        <w:t xml:space="preserve"> </w:t>
      </w:r>
      <w:r w:rsidRPr="001C1A4F">
        <w:rPr>
          <w:sz w:val="18"/>
          <w:szCs w:val="18"/>
        </w:rPr>
        <w:t>в</w:t>
      </w:r>
      <w:r w:rsidRPr="001C1A4F">
        <w:rPr>
          <w:spacing w:val="-10"/>
          <w:sz w:val="18"/>
          <w:szCs w:val="18"/>
        </w:rPr>
        <w:t xml:space="preserve"> </w:t>
      </w:r>
      <w:r w:rsidRPr="001C1A4F">
        <w:rPr>
          <w:sz w:val="18"/>
          <w:szCs w:val="18"/>
        </w:rPr>
        <w:t>порты</w:t>
      </w:r>
      <w:r w:rsidRPr="001C1A4F">
        <w:rPr>
          <w:spacing w:val="-9"/>
          <w:sz w:val="18"/>
          <w:szCs w:val="18"/>
        </w:rPr>
        <w:t xml:space="preserve"> </w:t>
      </w:r>
      <w:r w:rsidRPr="001C1A4F">
        <w:rPr>
          <w:sz w:val="18"/>
          <w:szCs w:val="18"/>
        </w:rPr>
        <w:t>Балтики:</w:t>
      </w:r>
      <w:r w:rsidRPr="001C1A4F">
        <w:rPr>
          <w:spacing w:val="-9"/>
          <w:sz w:val="18"/>
          <w:szCs w:val="18"/>
        </w:rPr>
        <w:t xml:space="preserve"> </w:t>
      </w:r>
      <w:r w:rsidRPr="001C1A4F">
        <w:rPr>
          <w:sz w:val="18"/>
          <w:szCs w:val="18"/>
        </w:rPr>
        <w:t>в</w:t>
      </w:r>
      <w:r w:rsidRPr="001C1A4F">
        <w:rPr>
          <w:spacing w:val="-10"/>
          <w:sz w:val="18"/>
          <w:szCs w:val="18"/>
        </w:rPr>
        <w:t xml:space="preserve"> </w:t>
      </w:r>
      <w:r w:rsidRPr="001C1A4F">
        <w:rPr>
          <w:sz w:val="18"/>
          <w:szCs w:val="18"/>
        </w:rPr>
        <w:t>1782</w:t>
      </w:r>
      <w:r w:rsidRPr="001C1A4F">
        <w:rPr>
          <w:spacing w:val="2"/>
          <w:sz w:val="18"/>
          <w:szCs w:val="18"/>
        </w:rPr>
        <w:t xml:space="preserve"> </w:t>
      </w:r>
      <w:r w:rsidRPr="001C1A4F">
        <w:rPr>
          <w:sz w:val="18"/>
          <w:szCs w:val="18"/>
        </w:rPr>
        <w:t>г.</w:t>
      </w:r>
      <w:r w:rsidRPr="001C1A4F">
        <w:rPr>
          <w:spacing w:val="-11"/>
          <w:sz w:val="18"/>
          <w:szCs w:val="18"/>
        </w:rPr>
        <w:t xml:space="preserve"> </w:t>
      </w:r>
      <w:r w:rsidRPr="001C1A4F">
        <w:rPr>
          <w:sz w:val="18"/>
          <w:szCs w:val="18"/>
        </w:rPr>
        <w:t>прибыло</w:t>
      </w:r>
      <w:r w:rsidRPr="001C1A4F">
        <w:rPr>
          <w:spacing w:val="-9"/>
          <w:sz w:val="18"/>
          <w:szCs w:val="18"/>
        </w:rPr>
        <w:t xml:space="preserve"> </w:t>
      </w:r>
      <w:r w:rsidRPr="001C1A4F">
        <w:rPr>
          <w:sz w:val="18"/>
          <w:szCs w:val="18"/>
        </w:rPr>
        <w:t>634</w:t>
      </w:r>
      <w:r w:rsidRPr="001C1A4F">
        <w:rPr>
          <w:spacing w:val="-9"/>
          <w:sz w:val="18"/>
          <w:szCs w:val="18"/>
        </w:rPr>
        <w:t xml:space="preserve"> </w:t>
      </w:r>
      <w:r w:rsidRPr="001C1A4F">
        <w:rPr>
          <w:sz w:val="18"/>
          <w:szCs w:val="18"/>
        </w:rPr>
        <w:t>корабля,</w:t>
      </w:r>
      <w:r w:rsidRPr="001C1A4F">
        <w:rPr>
          <w:spacing w:val="-8"/>
          <w:sz w:val="18"/>
          <w:szCs w:val="18"/>
        </w:rPr>
        <w:t xml:space="preserve"> </w:t>
      </w:r>
      <w:r w:rsidRPr="001C1A4F">
        <w:rPr>
          <w:sz w:val="18"/>
          <w:szCs w:val="18"/>
        </w:rPr>
        <w:t>в</w:t>
      </w:r>
      <w:r w:rsidRPr="001C1A4F">
        <w:rPr>
          <w:spacing w:val="-10"/>
          <w:sz w:val="18"/>
          <w:szCs w:val="18"/>
        </w:rPr>
        <w:t xml:space="preserve"> </w:t>
      </w:r>
      <w:r w:rsidRPr="001C1A4F">
        <w:rPr>
          <w:sz w:val="18"/>
          <w:szCs w:val="18"/>
        </w:rPr>
        <w:t>1792</w:t>
      </w:r>
      <w:r w:rsidRPr="001C1A4F">
        <w:rPr>
          <w:spacing w:val="3"/>
          <w:sz w:val="18"/>
          <w:szCs w:val="18"/>
        </w:rPr>
        <w:t xml:space="preserve"> </w:t>
      </w:r>
      <w:r w:rsidRPr="001C1A4F">
        <w:rPr>
          <w:sz w:val="18"/>
          <w:szCs w:val="18"/>
        </w:rPr>
        <w:t>г.</w:t>
      </w:r>
      <w:r w:rsidRPr="001C1A4F">
        <w:rPr>
          <w:spacing w:val="-11"/>
          <w:sz w:val="18"/>
          <w:szCs w:val="18"/>
        </w:rPr>
        <w:t xml:space="preserve"> </w:t>
      </w:r>
      <w:r w:rsidRPr="001C1A4F">
        <w:rPr>
          <w:sz w:val="18"/>
          <w:szCs w:val="18"/>
        </w:rPr>
        <w:t>–</w:t>
      </w:r>
      <w:r w:rsidRPr="001C1A4F">
        <w:rPr>
          <w:spacing w:val="-72"/>
          <w:sz w:val="18"/>
          <w:szCs w:val="18"/>
        </w:rPr>
        <w:t xml:space="preserve"> </w:t>
      </w:r>
      <w:r w:rsidRPr="001C1A4F">
        <w:rPr>
          <w:sz w:val="18"/>
          <w:szCs w:val="18"/>
        </w:rPr>
        <w:t>606,</w:t>
      </w:r>
      <w:r w:rsidRPr="001C1A4F">
        <w:rPr>
          <w:spacing w:val="-3"/>
          <w:sz w:val="18"/>
          <w:szCs w:val="18"/>
        </w:rPr>
        <w:t xml:space="preserve"> </w:t>
      </w:r>
      <w:r w:rsidRPr="001C1A4F">
        <w:rPr>
          <w:sz w:val="18"/>
          <w:szCs w:val="18"/>
        </w:rPr>
        <w:t>в</w:t>
      </w:r>
      <w:r w:rsidRPr="001C1A4F">
        <w:rPr>
          <w:spacing w:val="-1"/>
          <w:sz w:val="18"/>
          <w:szCs w:val="18"/>
        </w:rPr>
        <w:t xml:space="preserve"> </w:t>
      </w:r>
      <w:r w:rsidRPr="001C1A4F">
        <w:rPr>
          <w:sz w:val="18"/>
          <w:szCs w:val="18"/>
        </w:rPr>
        <w:t>1802</w:t>
      </w:r>
      <w:r w:rsidRPr="001C1A4F">
        <w:rPr>
          <w:spacing w:val="1"/>
          <w:sz w:val="18"/>
          <w:szCs w:val="18"/>
        </w:rPr>
        <w:t xml:space="preserve"> </w:t>
      </w:r>
      <w:r w:rsidRPr="001C1A4F">
        <w:rPr>
          <w:sz w:val="18"/>
          <w:szCs w:val="18"/>
        </w:rPr>
        <w:t>г.</w:t>
      </w:r>
      <w:r w:rsidRPr="001C1A4F">
        <w:rPr>
          <w:spacing w:val="-2"/>
          <w:sz w:val="18"/>
          <w:szCs w:val="18"/>
        </w:rPr>
        <w:t xml:space="preserve"> </w:t>
      </w:r>
      <w:r w:rsidR="00DB381B">
        <w:rPr>
          <w:sz w:val="18"/>
          <w:szCs w:val="18"/>
        </w:rPr>
        <w:t>– 2500.</w:t>
      </w:r>
    </w:p>
    <w:p w:rsidR="002A693F" w:rsidRPr="001C1A4F" w:rsidRDefault="002A693F" w:rsidP="00A67F76">
      <w:pPr>
        <w:pStyle w:val="aa"/>
        <w:spacing w:before="0" w:line="240" w:lineRule="auto"/>
        <w:ind w:right="54" w:firstLine="567"/>
        <w:jc w:val="both"/>
        <w:rPr>
          <w:sz w:val="18"/>
          <w:szCs w:val="18"/>
        </w:rPr>
      </w:pPr>
      <w:r w:rsidRPr="001C1A4F">
        <w:rPr>
          <w:spacing w:val="-1"/>
          <w:sz w:val="18"/>
          <w:szCs w:val="18"/>
        </w:rPr>
        <w:t>Постепенно</w:t>
      </w:r>
      <w:r w:rsidRPr="001C1A4F">
        <w:rPr>
          <w:spacing w:val="-16"/>
          <w:sz w:val="18"/>
          <w:szCs w:val="18"/>
        </w:rPr>
        <w:t xml:space="preserve"> </w:t>
      </w:r>
      <w:r w:rsidRPr="001C1A4F">
        <w:rPr>
          <w:sz w:val="18"/>
          <w:szCs w:val="18"/>
        </w:rPr>
        <w:t>увеличивалась</w:t>
      </w:r>
      <w:r w:rsidRPr="001C1A4F">
        <w:rPr>
          <w:spacing w:val="-15"/>
          <w:sz w:val="18"/>
          <w:szCs w:val="18"/>
        </w:rPr>
        <w:t xml:space="preserve"> </w:t>
      </w:r>
      <w:r w:rsidRPr="001C1A4F">
        <w:rPr>
          <w:sz w:val="18"/>
          <w:szCs w:val="18"/>
        </w:rPr>
        <w:t>сумма</w:t>
      </w:r>
      <w:r w:rsidRPr="001C1A4F">
        <w:rPr>
          <w:spacing w:val="-17"/>
          <w:sz w:val="18"/>
          <w:szCs w:val="18"/>
        </w:rPr>
        <w:t xml:space="preserve"> </w:t>
      </w:r>
      <w:r w:rsidRPr="001C1A4F">
        <w:rPr>
          <w:sz w:val="18"/>
          <w:szCs w:val="18"/>
        </w:rPr>
        <w:t>ввозимых</w:t>
      </w:r>
      <w:r w:rsidRPr="001C1A4F">
        <w:rPr>
          <w:spacing w:val="-16"/>
          <w:sz w:val="18"/>
          <w:szCs w:val="18"/>
        </w:rPr>
        <w:t xml:space="preserve"> </w:t>
      </w:r>
      <w:r w:rsidRPr="001C1A4F">
        <w:rPr>
          <w:sz w:val="18"/>
          <w:szCs w:val="18"/>
        </w:rPr>
        <w:t>и</w:t>
      </w:r>
      <w:r w:rsidRPr="001C1A4F">
        <w:rPr>
          <w:spacing w:val="-16"/>
          <w:sz w:val="18"/>
          <w:szCs w:val="18"/>
        </w:rPr>
        <w:t xml:space="preserve"> </w:t>
      </w:r>
      <w:r w:rsidRPr="001C1A4F">
        <w:rPr>
          <w:sz w:val="18"/>
          <w:szCs w:val="18"/>
        </w:rPr>
        <w:t>вывозимых</w:t>
      </w:r>
      <w:r w:rsidRPr="001C1A4F">
        <w:rPr>
          <w:spacing w:val="-16"/>
          <w:sz w:val="18"/>
          <w:szCs w:val="18"/>
        </w:rPr>
        <w:t xml:space="preserve"> </w:t>
      </w:r>
      <w:r w:rsidRPr="001C1A4F">
        <w:rPr>
          <w:sz w:val="18"/>
          <w:szCs w:val="18"/>
        </w:rPr>
        <w:t>товаров</w:t>
      </w:r>
      <w:r w:rsidRPr="001C1A4F">
        <w:rPr>
          <w:spacing w:val="-72"/>
          <w:sz w:val="18"/>
          <w:szCs w:val="18"/>
        </w:rPr>
        <w:t xml:space="preserve"> </w:t>
      </w:r>
      <w:r w:rsidRPr="001C1A4F">
        <w:rPr>
          <w:sz w:val="18"/>
          <w:szCs w:val="18"/>
        </w:rPr>
        <w:t>и,</w:t>
      </w:r>
      <w:r w:rsidRPr="001C1A4F">
        <w:rPr>
          <w:spacing w:val="-13"/>
          <w:sz w:val="18"/>
          <w:szCs w:val="18"/>
        </w:rPr>
        <w:t xml:space="preserve"> </w:t>
      </w:r>
      <w:r w:rsidRPr="001C1A4F">
        <w:rPr>
          <w:sz w:val="18"/>
          <w:szCs w:val="18"/>
        </w:rPr>
        <w:t>соответственно,</w:t>
      </w:r>
      <w:r w:rsidRPr="001C1A4F">
        <w:rPr>
          <w:spacing w:val="-13"/>
          <w:sz w:val="18"/>
          <w:szCs w:val="18"/>
        </w:rPr>
        <w:t xml:space="preserve"> </w:t>
      </w:r>
      <w:r w:rsidRPr="001C1A4F">
        <w:rPr>
          <w:sz w:val="18"/>
          <w:szCs w:val="18"/>
        </w:rPr>
        <w:t>размеры</w:t>
      </w:r>
      <w:r w:rsidRPr="001C1A4F">
        <w:rPr>
          <w:spacing w:val="-13"/>
          <w:sz w:val="18"/>
          <w:szCs w:val="18"/>
        </w:rPr>
        <w:t xml:space="preserve"> </w:t>
      </w:r>
      <w:r w:rsidRPr="001C1A4F">
        <w:rPr>
          <w:sz w:val="18"/>
          <w:szCs w:val="18"/>
        </w:rPr>
        <w:t>таможенного</w:t>
      </w:r>
      <w:r w:rsidRPr="001C1A4F">
        <w:rPr>
          <w:spacing w:val="-12"/>
          <w:sz w:val="18"/>
          <w:szCs w:val="18"/>
        </w:rPr>
        <w:t xml:space="preserve"> </w:t>
      </w:r>
      <w:r w:rsidRPr="001C1A4F">
        <w:rPr>
          <w:sz w:val="18"/>
          <w:szCs w:val="18"/>
        </w:rPr>
        <w:t>сбора.</w:t>
      </w:r>
    </w:p>
    <w:p w:rsidR="00A21F4A" w:rsidRDefault="002A693F" w:rsidP="00A67F76">
      <w:pPr>
        <w:pStyle w:val="aa"/>
        <w:spacing w:before="0" w:line="240" w:lineRule="auto"/>
        <w:ind w:right="54"/>
        <w:jc w:val="both"/>
        <w:rPr>
          <w:sz w:val="18"/>
          <w:szCs w:val="18"/>
        </w:rPr>
      </w:pPr>
      <w:r w:rsidRPr="001C1A4F">
        <w:rPr>
          <w:sz w:val="18"/>
          <w:szCs w:val="18"/>
        </w:rPr>
        <w:t>В 1772 г. стоимость вывозимых товаров была меньше, чем ввозимых, а затем, к 1792 г., она возросла в 4,5 раза, превысив стоимость</w:t>
      </w:r>
      <w:r w:rsidRPr="001C1A4F">
        <w:rPr>
          <w:spacing w:val="1"/>
          <w:sz w:val="18"/>
          <w:szCs w:val="18"/>
        </w:rPr>
        <w:t xml:space="preserve"> </w:t>
      </w:r>
      <w:r w:rsidRPr="001C1A4F">
        <w:rPr>
          <w:sz w:val="18"/>
          <w:szCs w:val="18"/>
        </w:rPr>
        <w:t>ввозимых</w:t>
      </w:r>
      <w:r w:rsidRPr="001C1A4F">
        <w:rPr>
          <w:spacing w:val="-14"/>
          <w:sz w:val="18"/>
          <w:szCs w:val="18"/>
        </w:rPr>
        <w:t xml:space="preserve"> </w:t>
      </w:r>
      <w:r w:rsidRPr="001C1A4F">
        <w:rPr>
          <w:sz w:val="18"/>
          <w:szCs w:val="18"/>
        </w:rPr>
        <w:t>товаров</w:t>
      </w:r>
      <w:r w:rsidRPr="001C1A4F">
        <w:rPr>
          <w:spacing w:val="-16"/>
          <w:sz w:val="18"/>
          <w:szCs w:val="18"/>
        </w:rPr>
        <w:t xml:space="preserve"> </w:t>
      </w:r>
      <w:r w:rsidRPr="001C1A4F">
        <w:rPr>
          <w:sz w:val="18"/>
          <w:szCs w:val="18"/>
        </w:rPr>
        <w:t>более</w:t>
      </w:r>
      <w:r w:rsidRPr="001C1A4F">
        <w:rPr>
          <w:spacing w:val="-15"/>
          <w:sz w:val="18"/>
          <w:szCs w:val="18"/>
        </w:rPr>
        <w:t xml:space="preserve"> </w:t>
      </w:r>
      <w:r w:rsidRPr="001C1A4F">
        <w:rPr>
          <w:sz w:val="18"/>
          <w:szCs w:val="18"/>
        </w:rPr>
        <w:t>чем</w:t>
      </w:r>
      <w:r w:rsidRPr="001C1A4F">
        <w:rPr>
          <w:spacing w:val="-14"/>
          <w:sz w:val="18"/>
          <w:szCs w:val="18"/>
        </w:rPr>
        <w:t xml:space="preserve"> </w:t>
      </w:r>
      <w:r w:rsidRPr="001C1A4F">
        <w:rPr>
          <w:sz w:val="18"/>
          <w:szCs w:val="18"/>
        </w:rPr>
        <w:t>на</w:t>
      </w:r>
      <w:r w:rsidRPr="001C1A4F">
        <w:rPr>
          <w:spacing w:val="-15"/>
          <w:sz w:val="18"/>
          <w:szCs w:val="18"/>
        </w:rPr>
        <w:t xml:space="preserve"> </w:t>
      </w:r>
      <w:r w:rsidRPr="001C1A4F">
        <w:rPr>
          <w:sz w:val="18"/>
          <w:szCs w:val="18"/>
        </w:rPr>
        <w:t>5</w:t>
      </w:r>
      <w:r w:rsidRPr="001C1A4F">
        <w:rPr>
          <w:spacing w:val="-13"/>
          <w:sz w:val="18"/>
          <w:szCs w:val="18"/>
        </w:rPr>
        <w:t xml:space="preserve"> </w:t>
      </w:r>
      <w:proofErr w:type="gramStart"/>
      <w:r w:rsidRPr="001C1A4F">
        <w:rPr>
          <w:sz w:val="18"/>
          <w:szCs w:val="18"/>
        </w:rPr>
        <w:t>млн</w:t>
      </w:r>
      <w:proofErr w:type="gramEnd"/>
      <w:r w:rsidRPr="001C1A4F">
        <w:rPr>
          <w:spacing w:val="-11"/>
          <w:sz w:val="18"/>
          <w:szCs w:val="18"/>
        </w:rPr>
        <w:t xml:space="preserve"> </w:t>
      </w:r>
      <w:r w:rsidRPr="001C1A4F">
        <w:rPr>
          <w:sz w:val="18"/>
          <w:szCs w:val="18"/>
        </w:rPr>
        <w:t>руб.</w:t>
      </w:r>
      <w:r w:rsidRPr="001C1A4F">
        <w:rPr>
          <w:spacing w:val="-14"/>
          <w:sz w:val="18"/>
          <w:szCs w:val="18"/>
        </w:rPr>
        <w:t xml:space="preserve"> </w:t>
      </w:r>
      <w:r w:rsidRPr="001C1A4F">
        <w:rPr>
          <w:sz w:val="18"/>
          <w:szCs w:val="18"/>
        </w:rPr>
        <w:t>Возрос</w:t>
      </w:r>
      <w:r w:rsidRPr="001C1A4F">
        <w:rPr>
          <w:spacing w:val="-15"/>
          <w:sz w:val="18"/>
          <w:szCs w:val="18"/>
        </w:rPr>
        <w:t xml:space="preserve"> </w:t>
      </w:r>
      <w:r w:rsidRPr="001C1A4F">
        <w:rPr>
          <w:sz w:val="18"/>
          <w:szCs w:val="18"/>
        </w:rPr>
        <w:t>и</w:t>
      </w:r>
      <w:r w:rsidRPr="001C1A4F">
        <w:rPr>
          <w:spacing w:val="-13"/>
          <w:sz w:val="18"/>
          <w:szCs w:val="18"/>
        </w:rPr>
        <w:t xml:space="preserve"> </w:t>
      </w:r>
      <w:r w:rsidRPr="001C1A4F">
        <w:rPr>
          <w:sz w:val="18"/>
          <w:szCs w:val="18"/>
        </w:rPr>
        <w:t>таможенный</w:t>
      </w:r>
      <w:r w:rsidRPr="001C1A4F">
        <w:rPr>
          <w:spacing w:val="-13"/>
          <w:sz w:val="18"/>
          <w:szCs w:val="18"/>
        </w:rPr>
        <w:t xml:space="preserve"> </w:t>
      </w:r>
      <w:r w:rsidRPr="001C1A4F">
        <w:rPr>
          <w:sz w:val="18"/>
          <w:szCs w:val="18"/>
        </w:rPr>
        <w:t>доход с 2 млн 6</w:t>
      </w:r>
      <w:r w:rsidR="00A21F4A">
        <w:rPr>
          <w:sz w:val="18"/>
          <w:szCs w:val="18"/>
        </w:rPr>
        <w:t xml:space="preserve">70 тыс. до 4 млн 100 тыс. руб.  </w:t>
      </w:r>
    </w:p>
    <w:p w:rsidR="00DB381B" w:rsidRDefault="002A693F" w:rsidP="00A21F4A">
      <w:pPr>
        <w:pStyle w:val="aa"/>
        <w:tabs>
          <w:tab w:val="clear" w:pos="216"/>
          <w:tab w:val="left" w:pos="0"/>
        </w:tabs>
        <w:spacing w:before="0" w:line="240" w:lineRule="auto"/>
        <w:ind w:right="54" w:firstLine="567"/>
        <w:jc w:val="both"/>
        <w:rPr>
          <w:sz w:val="18"/>
          <w:szCs w:val="18"/>
        </w:rPr>
      </w:pPr>
      <w:r w:rsidRPr="001C1A4F">
        <w:rPr>
          <w:sz w:val="18"/>
          <w:szCs w:val="18"/>
        </w:rPr>
        <w:t xml:space="preserve">После заключения </w:t>
      </w:r>
      <w:proofErr w:type="spellStart"/>
      <w:r w:rsidRPr="001C1A4F">
        <w:rPr>
          <w:sz w:val="18"/>
          <w:szCs w:val="18"/>
        </w:rPr>
        <w:t>Кючук-Кайнарджийского</w:t>
      </w:r>
      <w:proofErr w:type="spellEnd"/>
      <w:r w:rsidRPr="001C1A4F">
        <w:rPr>
          <w:sz w:val="18"/>
          <w:szCs w:val="18"/>
        </w:rPr>
        <w:t xml:space="preserve"> договора в 1771 г.</w:t>
      </w:r>
      <w:r w:rsidRPr="001C1A4F">
        <w:rPr>
          <w:spacing w:val="1"/>
          <w:sz w:val="18"/>
          <w:szCs w:val="18"/>
        </w:rPr>
        <w:t xml:space="preserve"> </w:t>
      </w:r>
      <w:r w:rsidRPr="001C1A4F">
        <w:rPr>
          <w:sz w:val="18"/>
          <w:szCs w:val="18"/>
        </w:rPr>
        <w:t>между Россией и Турцией, присоединения Крыма к России в 1782 г.</w:t>
      </w:r>
      <w:r w:rsidRPr="001C1A4F">
        <w:rPr>
          <w:spacing w:val="1"/>
          <w:sz w:val="18"/>
          <w:szCs w:val="18"/>
        </w:rPr>
        <w:t xml:space="preserve"> </w:t>
      </w:r>
      <w:r w:rsidRPr="001C1A4F">
        <w:rPr>
          <w:sz w:val="18"/>
          <w:szCs w:val="18"/>
        </w:rPr>
        <w:t>активизировалась черноморская торговля через портовые города Овидиополь,</w:t>
      </w:r>
      <w:r w:rsidRPr="001C1A4F">
        <w:rPr>
          <w:spacing w:val="-16"/>
          <w:sz w:val="18"/>
          <w:szCs w:val="18"/>
        </w:rPr>
        <w:t xml:space="preserve"> </w:t>
      </w:r>
      <w:r w:rsidRPr="001C1A4F">
        <w:rPr>
          <w:sz w:val="18"/>
          <w:szCs w:val="18"/>
        </w:rPr>
        <w:t>Одессу,</w:t>
      </w:r>
      <w:r w:rsidRPr="001C1A4F">
        <w:rPr>
          <w:spacing w:val="-13"/>
          <w:sz w:val="18"/>
          <w:szCs w:val="18"/>
        </w:rPr>
        <w:t xml:space="preserve"> </w:t>
      </w:r>
      <w:r w:rsidRPr="001C1A4F">
        <w:rPr>
          <w:sz w:val="18"/>
          <w:szCs w:val="18"/>
        </w:rPr>
        <w:t>Очаков,</w:t>
      </w:r>
      <w:r w:rsidRPr="001C1A4F">
        <w:rPr>
          <w:spacing w:val="-16"/>
          <w:sz w:val="18"/>
          <w:szCs w:val="18"/>
        </w:rPr>
        <w:t xml:space="preserve"> </w:t>
      </w:r>
      <w:r w:rsidRPr="001C1A4F">
        <w:rPr>
          <w:sz w:val="18"/>
          <w:szCs w:val="18"/>
        </w:rPr>
        <w:t>Николаев,</w:t>
      </w:r>
      <w:r w:rsidRPr="001C1A4F">
        <w:rPr>
          <w:spacing w:val="-14"/>
          <w:sz w:val="18"/>
          <w:szCs w:val="18"/>
        </w:rPr>
        <w:t xml:space="preserve"> </w:t>
      </w:r>
      <w:r w:rsidRPr="001C1A4F">
        <w:rPr>
          <w:sz w:val="18"/>
          <w:szCs w:val="18"/>
        </w:rPr>
        <w:t>Херсон.</w:t>
      </w:r>
      <w:r w:rsidRPr="001C1A4F">
        <w:rPr>
          <w:spacing w:val="-15"/>
          <w:sz w:val="18"/>
          <w:szCs w:val="18"/>
        </w:rPr>
        <w:t xml:space="preserve"> </w:t>
      </w:r>
      <w:r w:rsidRPr="001C1A4F">
        <w:rPr>
          <w:sz w:val="18"/>
          <w:szCs w:val="18"/>
        </w:rPr>
        <w:t>Евпаторию,</w:t>
      </w:r>
      <w:r w:rsidRPr="001C1A4F">
        <w:rPr>
          <w:spacing w:val="-17"/>
          <w:sz w:val="18"/>
          <w:szCs w:val="18"/>
        </w:rPr>
        <w:t xml:space="preserve"> </w:t>
      </w:r>
      <w:r w:rsidRPr="001C1A4F">
        <w:rPr>
          <w:sz w:val="18"/>
          <w:szCs w:val="18"/>
        </w:rPr>
        <w:t>Севастополь,</w:t>
      </w:r>
      <w:r w:rsidRPr="001C1A4F">
        <w:rPr>
          <w:spacing w:val="-72"/>
          <w:sz w:val="18"/>
          <w:szCs w:val="18"/>
        </w:rPr>
        <w:t xml:space="preserve"> </w:t>
      </w:r>
      <w:r w:rsidRPr="001C1A4F">
        <w:rPr>
          <w:sz w:val="18"/>
          <w:szCs w:val="18"/>
        </w:rPr>
        <w:t>Балаклаву,</w:t>
      </w:r>
      <w:r w:rsidRPr="001C1A4F">
        <w:rPr>
          <w:spacing w:val="-3"/>
          <w:sz w:val="18"/>
          <w:szCs w:val="18"/>
        </w:rPr>
        <w:t xml:space="preserve"> </w:t>
      </w:r>
      <w:r w:rsidRPr="001C1A4F">
        <w:rPr>
          <w:sz w:val="18"/>
          <w:szCs w:val="18"/>
        </w:rPr>
        <w:t>Феодосию,</w:t>
      </w:r>
      <w:r w:rsidRPr="001C1A4F">
        <w:rPr>
          <w:spacing w:val="-2"/>
          <w:sz w:val="18"/>
          <w:szCs w:val="18"/>
        </w:rPr>
        <w:t xml:space="preserve"> </w:t>
      </w:r>
      <w:r w:rsidR="00DB381B">
        <w:rPr>
          <w:sz w:val="18"/>
          <w:szCs w:val="18"/>
        </w:rPr>
        <w:t xml:space="preserve">Керчь, </w:t>
      </w:r>
      <w:proofErr w:type="spellStart"/>
      <w:r w:rsidR="00DB381B">
        <w:rPr>
          <w:sz w:val="18"/>
          <w:szCs w:val="18"/>
        </w:rPr>
        <w:t>Ениколь</w:t>
      </w:r>
      <w:proofErr w:type="spellEnd"/>
      <w:r w:rsidR="00DB381B">
        <w:rPr>
          <w:sz w:val="18"/>
          <w:szCs w:val="18"/>
        </w:rPr>
        <w:t xml:space="preserve">. </w:t>
      </w:r>
      <w:r w:rsidRPr="001C1A4F">
        <w:rPr>
          <w:sz w:val="18"/>
          <w:szCs w:val="18"/>
        </w:rPr>
        <w:t>Главной</w:t>
      </w:r>
      <w:r w:rsidRPr="001C1A4F">
        <w:rPr>
          <w:spacing w:val="-4"/>
          <w:sz w:val="18"/>
          <w:szCs w:val="18"/>
        </w:rPr>
        <w:t xml:space="preserve"> </w:t>
      </w:r>
      <w:r w:rsidRPr="001C1A4F">
        <w:rPr>
          <w:sz w:val="18"/>
          <w:szCs w:val="18"/>
        </w:rPr>
        <w:t>таможней</w:t>
      </w:r>
      <w:r w:rsidRPr="001C1A4F">
        <w:rPr>
          <w:spacing w:val="-2"/>
          <w:sz w:val="18"/>
          <w:szCs w:val="18"/>
        </w:rPr>
        <w:t xml:space="preserve"> </w:t>
      </w:r>
      <w:r w:rsidRPr="001C1A4F">
        <w:rPr>
          <w:sz w:val="18"/>
          <w:szCs w:val="18"/>
        </w:rPr>
        <w:t>на</w:t>
      </w:r>
      <w:r w:rsidRPr="001C1A4F">
        <w:rPr>
          <w:spacing w:val="-4"/>
          <w:sz w:val="18"/>
          <w:szCs w:val="18"/>
        </w:rPr>
        <w:t xml:space="preserve"> </w:t>
      </w:r>
      <w:r w:rsidRPr="001C1A4F">
        <w:rPr>
          <w:sz w:val="18"/>
          <w:szCs w:val="18"/>
        </w:rPr>
        <w:t>Азовском</w:t>
      </w:r>
      <w:r w:rsidRPr="001C1A4F">
        <w:rPr>
          <w:spacing w:val="-4"/>
          <w:sz w:val="18"/>
          <w:szCs w:val="18"/>
        </w:rPr>
        <w:t xml:space="preserve"> </w:t>
      </w:r>
      <w:r w:rsidRPr="001C1A4F">
        <w:rPr>
          <w:sz w:val="18"/>
          <w:szCs w:val="18"/>
        </w:rPr>
        <w:t>море</w:t>
      </w:r>
      <w:r w:rsidRPr="001C1A4F">
        <w:rPr>
          <w:spacing w:val="-7"/>
          <w:sz w:val="18"/>
          <w:szCs w:val="18"/>
        </w:rPr>
        <w:t xml:space="preserve"> </w:t>
      </w:r>
      <w:proofErr w:type="gramStart"/>
      <w:r w:rsidRPr="001C1A4F">
        <w:rPr>
          <w:sz w:val="18"/>
          <w:szCs w:val="18"/>
        </w:rPr>
        <w:t>в</w:t>
      </w:r>
      <w:r w:rsidRPr="001C1A4F">
        <w:rPr>
          <w:spacing w:val="-5"/>
          <w:sz w:val="18"/>
          <w:szCs w:val="18"/>
        </w:rPr>
        <w:t xml:space="preserve"> </w:t>
      </w:r>
      <w:r w:rsidRPr="001C1A4F">
        <w:rPr>
          <w:sz w:val="18"/>
          <w:szCs w:val="18"/>
        </w:rPr>
        <w:t>начале</w:t>
      </w:r>
      <w:proofErr w:type="gramEnd"/>
      <w:r w:rsidRPr="001C1A4F">
        <w:rPr>
          <w:spacing w:val="-4"/>
          <w:sz w:val="18"/>
          <w:szCs w:val="18"/>
        </w:rPr>
        <w:t xml:space="preserve"> </w:t>
      </w:r>
      <w:r w:rsidRPr="001C1A4F">
        <w:rPr>
          <w:sz w:val="18"/>
          <w:szCs w:val="18"/>
        </w:rPr>
        <w:t>XIX</w:t>
      </w:r>
      <w:r w:rsidRPr="001C1A4F">
        <w:rPr>
          <w:spacing w:val="-3"/>
          <w:sz w:val="18"/>
          <w:szCs w:val="18"/>
        </w:rPr>
        <w:t xml:space="preserve"> </w:t>
      </w:r>
      <w:r w:rsidRPr="001C1A4F">
        <w:rPr>
          <w:sz w:val="18"/>
          <w:szCs w:val="18"/>
        </w:rPr>
        <w:t>в.,</w:t>
      </w:r>
      <w:r w:rsidRPr="001C1A4F">
        <w:rPr>
          <w:spacing w:val="-5"/>
          <w:sz w:val="18"/>
          <w:szCs w:val="18"/>
        </w:rPr>
        <w:t xml:space="preserve"> </w:t>
      </w:r>
      <w:r w:rsidRPr="001C1A4F">
        <w:rPr>
          <w:sz w:val="18"/>
          <w:szCs w:val="18"/>
        </w:rPr>
        <w:t>где</w:t>
      </w:r>
      <w:r w:rsidRPr="001C1A4F">
        <w:rPr>
          <w:spacing w:val="-5"/>
          <w:sz w:val="18"/>
          <w:szCs w:val="18"/>
        </w:rPr>
        <w:t xml:space="preserve"> </w:t>
      </w:r>
      <w:r w:rsidRPr="001C1A4F">
        <w:rPr>
          <w:sz w:val="18"/>
          <w:szCs w:val="18"/>
        </w:rPr>
        <w:t>складировались товары и через которую проходил транзи</w:t>
      </w:r>
      <w:r w:rsidR="00DB381B">
        <w:rPr>
          <w:sz w:val="18"/>
          <w:szCs w:val="18"/>
        </w:rPr>
        <w:t xml:space="preserve">т грузов, стала Таганрогская. </w:t>
      </w:r>
      <w:r w:rsidRPr="001C1A4F">
        <w:rPr>
          <w:sz w:val="18"/>
          <w:szCs w:val="18"/>
        </w:rPr>
        <w:t>В устье Дуная по инициативе А. Суворова начал строиться порт</w:t>
      </w:r>
      <w:r w:rsidRPr="001C1A4F">
        <w:rPr>
          <w:spacing w:val="1"/>
          <w:sz w:val="18"/>
          <w:szCs w:val="18"/>
        </w:rPr>
        <w:t xml:space="preserve"> </w:t>
      </w:r>
      <w:r w:rsidRPr="001C1A4F">
        <w:rPr>
          <w:sz w:val="18"/>
          <w:szCs w:val="18"/>
        </w:rPr>
        <w:t>Одесса</w:t>
      </w:r>
      <w:r w:rsidRPr="001C1A4F">
        <w:rPr>
          <w:spacing w:val="-16"/>
          <w:sz w:val="18"/>
          <w:szCs w:val="18"/>
        </w:rPr>
        <w:t xml:space="preserve"> </w:t>
      </w:r>
      <w:r w:rsidRPr="001C1A4F">
        <w:rPr>
          <w:sz w:val="18"/>
          <w:szCs w:val="18"/>
        </w:rPr>
        <w:t>и</w:t>
      </w:r>
      <w:r w:rsidRPr="001C1A4F">
        <w:rPr>
          <w:spacing w:val="-15"/>
          <w:sz w:val="18"/>
          <w:szCs w:val="18"/>
        </w:rPr>
        <w:t xml:space="preserve"> </w:t>
      </w:r>
      <w:r w:rsidRPr="001C1A4F">
        <w:rPr>
          <w:sz w:val="18"/>
          <w:szCs w:val="18"/>
        </w:rPr>
        <w:t>одновременно</w:t>
      </w:r>
      <w:r w:rsidRPr="001C1A4F">
        <w:rPr>
          <w:spacing w:val="-14"/>
          <w:sz w:val="18"/>
          <w:szCs w:val="18"/>
        </w:rPr>
        <w:t xml:space="preserve"> </w:t>
      </w:r>
      <w:r w:rsidRPr="001C1A4F">
        <w:rPr>
          <w:sz w:val="18"/>
          <w:szCs w:val="18"/>
        </w:rPr>
        <w:t>таможенные</w:t>
      </w:r>
      <w:r w:rsidRPr="001C1A4F">
        <w:rPr>
          <w:spacing w:val="-13"/>
          <w:sz w:val="18"/>
          <w:szCs w:val="18"/>
        </w:rPr>
        <w:t xml:space="preserve"> </w:t>
      </w:r>
      <w:r w:rsidRPr="001C1A4F">
        <w:rPr>
          <w:sz w:val="18"/>
          <w:szCs w:val="18"/>
        </w:rPr>
        <w:t>сооружения,</w:t>
      </w:r>
      <w:r w:rsidRPr="001C1A4F">
        <w:rPr>
          <w:spacing w:val="-15"/>
          <w:sz w:val="18"/>
          <w:szCs w:val="18"/>
        </w:rPr>
        <w:t xml:space="preserve"> </w:t>
      </w:r>
      <w:r w:rsidRPr="001C1A4F">
        <w:rPr>
          <w:sz w:val="18"/>
          <w:szCs w:val="18"/>
        </w:rPr>
        <w:t>рассчитанные</w:t>
      </w:r>
      <w:r w:rsidRPr="001C1A4F">
        <w:rPr>
          <w:spacing w:val="-16"/>
          <w:sz w:val="18"/>
          <w:szCs w:val="18"/>
        </w:rPr>
        <w:t xml:space="preserve"> </w:t>
      </w:r>
      <w:r w:rsidRPr="001C1A4F">
        <w:rPr>
          <w:sz w:val="18"/>
          <w:szCs w:val="18"/>
        </w:rPr>
        <w:t>на</w:t>
      </w:r>
      <w:r w:rsidRPr="001C1A4F">
        <w:rPr>
          <w:spacing w:val="-15"/>
          <w:sz w:val="18"/>
          <w:szCs w:val="18"/>
        </w:rPr>
        <w:t xml:space="preserve"> </w:t>
      </w:r>
      <w:r w:rsidRPr="001C1A4F">
        <w:rPr>
          <w:sz w:val="18"/>
          <w:szCs w:val="18"/>
        </w:rPr>
        <w:t>две</w:t>
      </w:r>
      <w:r w:rsidRPr="001C1A4F">
        <w:rPr>
          <w:spacing w:val="-73"/>
          <w:sz w:val="18"/>
          <w:szCs w:val="18"/>
        </w:rPr>
        <w:t xml:space="preserve"> </w:t>
      </w:r>
      <w:r w:rsidRPr="001C1A4F">
        <w:rPr>
          <w:sz w:val="18"/>
          <w:szCs w:val="18"/>
        </w:rPr>
        <w:t>таможни – Одесскую портовую для досмотра заграничных судов и</w:t>
      </w:r>
      <w:r w:rsidRPr="001C1A4F">
        <w:rPr>
          <w:spacing w:val="1"/>
          <w:sz w:val="18"/>
          <w:szCs w:val="18"/>
        </w:rPr>
        <w:t xml:space="preserve"> </w:t>
      </w:r>
      <w:r w:rsidRPr="001C1A4F">
        <w:rPr>
          <w:sz w:val="18"/>
          <w:szCs w:val="18"/>
        </w:rPr>
        <w:t>Одесскую,</w:t>
      </w:r>
      <w:r w:rsidRPr="001C1A4F">
        <w:rPr>
          <w:spacing w:val="9"/>
          <w:sz w:val="18"/>
          <w:szCs w:val="18"/>
        </w:rPr>
        <w:t xml:space="preserve"> </w:t>
      </w:r>
      <w:r w:rsidRPr="001C1A4F">
        <w:rPr>
          <w:sz w:val="18"/>
          <w:szCs w:val="18"/>
        </w:rPr>
        <w:t>обеспечивающую</w:t>
      </w:r>
      <w:r w:rsidRPr="001C1A4F">
        <w:rPr>
          <w:spacing w:val="10"/>
          <w:sz w:val="18"/>
          <w:szCs w:val="18"/>
        </w:rPr>
        <w:t xml:space="preserve"> </w:t>
      </w:r>
      <w:r w:rsidRPr="001C1A4F">
        <w:rPr>
          <w:sz w:val="18"/>
          <w:szCs w:val="18"/>
        </w:rPr>
        <w:t>потребности</w:t>
      </w:r>
      <w:r w:rsidRPr="001C1A4F">
        <w:rPr>
          <w:spacing w:val="12"/>
          <w:sz w:val="18"/>
          <w:szCs w:val="18"/>
        </w:rPr>
        <w:t xml:space="preserve"> </w:t>
      </w:r>
      <w:r w:rsidRPr="001C1A4F">
        <w:rPr>
          <w:sz w:val="18"/>
          <w:szCs w:val="18"/>
        </w:rPr>
        <w:t>в</w:t>
      </w:r>
      <w:r w:rsidRPr="001C1A4F">
        <w:rPr>
          <w:spacing w:val="11"/>
          <w:sz w:val="18"/>
          <w:szCs w:val="18"/>
        </w:rPr>
        <w:t xml:space="preserve"> </w:t>
      </w:r>
      <w:r w:rsidRPr="001C1A4F">
        <w:rPr>
          <w:sz w:val="18"/>
          <w:szCs w:val="18"/>
        </w:rPr>
        <w:t>таможенном</w:t>
      </w:r>
      <w:r w:rsidRPr="001C1A4F">
        <w:rPr>
          <w:spacing w:val="12"/>
          <w:sz w:val="18"/>
          <w:szCs w:val="18"/>
        </w:rPr>
        <w:t xml:space="preserve"> </w:t>
      </w:r>
      <w:r w:rsidRPr="001C1A4F">
        <w:rPr>
          <w:sz w:val="18"/>
          <w:szCs w:val="18"/>
        </w:rPr>
        <w:t>оформлении и</w:t>
      </w:r>
      <w:r w:rsidR="00DB381B">
        <w:rPr>
          <w:sz w:val="18"/>
          <w:szCs w:val="18"/>
        </w:rPr>
        <w:t xml:space="preserve"> охране границы по реке Днестр.</w:t>
      </w:r>
    </w:p>
    <w:p w:rsidR="00DB381B" w:rsidRDefault="002A693F" w:rsidP="00A67F76">
      <w:pPr>
        <w:pStyle w:val="aa"/>
        <w:tabs>
          <w:tab w:val="clear" w:pos="216"/>
        </w:tabs>
        <w:spacing w:before="0" w:line="240" w:lineRule="auto"/>
        <w:ind w:right="54" w:firstLine="567"/>
        <w:jc w:val="both"/>
        <w:rPr>
          <w:sz w:val="18"/>
          <w:szCs w:val="18"/>
        </w:rPr>
      </w:pPr>
      <w:r w:rsidRPr="001C1A4F">
        <w:rPr>
          <w:sz w:val="18"/>
          <w:szCs w:val="18"/>
        </w:rPr>
        <w:t>5 сентября 1795 г. открылась Одесская портовая таможня. Объем таможенных операций не был стабильным. В</w:t>
      </w:r>
      <w:r w:rsidRPr="001C1A4F">
        <w:rPr>
          <w:spacing w:val="1"/>
          <w:sz w:val="18"/>
          <w:szCs w:val="18"/>
        </w:rPr>
        <w:t xml:space="preserve"> </w:t>
      </w:r>
      <w:r w:rsidRPr="001C1A4F">
        <w:rPr>
          <w:sz w:val="18"/>
          <w:szCs w:val="18"/>
        </w:rPr>
        <w:t>1797 г. Одесский порт посетило всего 72 корабля. Главным продуктом</w:t>
      </w:r>
      <w:r w:rsidRPr="001C1A4F">
        <w:rPr>
          <w:spacing w:val="-73"/>
          <w:sz w:val="18"/>
          <w:szCs w:val="18"/>
        </w:rPr>
        <w:t xml:space="preserve"> </w:t>
      </w:r>
      <w:r w:rsidRPr="001C1A4F">
        <w:rPr>
          <w:sz w:val="18"/>
          <w:szCs w:val="18"/>
        </w:rPr>
        <w:t>вывоза</w:t>
      </w:r>
      <w:r w:rsidRPr="001C1A4F">
        <w:rPr>
          <w:spacing w:val="-4"/>
          <w:sz w:val="18"/>
          <w:szCs w:val="18"/>
        </w:rPr>
        <w:t xml:space="preserve"> </w:t>
      </w:r>
      <w:r w:rsidRPr="001C1A4F">
        <w:rPr>
          <w:sz w:val="18"/>
          <w:szCs w:val="18"/>
        </w:rPr>
        <w:t>был</w:t>
      </w:r>
      <w:r w:rsidRPr="001C1A4F">
        <w:rPr>
          <w:spacing w:val="-3"/>
          <w:sz w:val="18"/>
          <w:szCs w:val="18"/>
        </w:rPr>
        <w:t xml:space="preserve"> </w:t>
      </w:r>
      <w:r w:rsidRPr="001C1A4F">
        <w:rPr>
          <w:sz w:val="18"/>
          <w:szCs w:val="18"/>
        </w:rPr>
        <w:t>хлеб,</w:t>
      </w:r>
      <w:r w:rsidRPr="001C1A4F">
        <w:rPr>
          <w:spacing w:val="-3"/>
          <w:sz w:val="18"/>
          <w:szCs w:val="18"/>
        </w:rPr>
        <w:t xml:space="preserve"> </w:t>
      </w:r>
      <w:r w:rsidRPr="001C1A4F">
        <w:rPr>
          <w:sz w:val="18"/>
          <w:szCs w:val="18"/>
        </w:rPr>
        <w:t>для</w:t>
      </w:r>
      <w:r w:rsidRPr="001C1A4F">
        <w:rPr>
          <w:spacing w:val="-3"/>
          <w:sz w:val="18"/>
          <w:szCs w:val="18"/>
        </w:rPr>
        <w:t xml:space="preserve"> </w:t>
      </w:r>
      <w:r w:rsidRPr="001C1A4F">
        <w:rPr>
          <w:sz w:val="18"/>
          <w:szCs w:val="18"/>
        </w:rPr>
        <w:t>которого</w:t>
      </w:r>
      <w:r w:rsidRPr="001C1A4F">
        <w:rPr>
          <w:spacing w:val="1"/>
          <w:sz w:val="18"/>
          <w:szCs w:val="18"/>
        </w:rPr>
        <w:t xml:space="preserve"> </w:t>
      </w:r>
      <w:r w:rsidRPr="001C1A4F">
        <w:rPr>
          <w:sz w:val="18"/>
          <w:szCs w:val="18"/>
        </w:rPr>
        <w:t>«занаряжалось»</w:t>
      </w:r>
      <w:r w:rsidRPr="001C1A4F">
        <w:rPr>
          <w:spacing w:val="-5"/>
          <w:sz w:val="18"/>
          <w:szCs w:val="18"/>
        </w:rPr>
        <w:t xml:space="preserve"> </w:t>
      </w:r>
      <w:r w:rsidRPr="001C1A4F">
        <w:rPr>
          <w:sz w:val="18"/>
          <w:szCs w:val="18"/>
        </w:rPr>
        <w:t>50 кораблей.</w:t>
      </w:r>
    </w:p>
    <w:p w:rsidR="00DB381B" w:rsidRDefault="002A693F" w:rsidP="00A67F76">
      <w:pPr>
        <w:pStyle w:val="aa"/>
        <w:tabs>
          <w:tab w:val="clear" w:pos="216"/>
        </w:tabs>
        <w:spacing w:before="0" w:line="240" w:lineRule="auto"/>
        <w:ind w:right="54" w:firstLine="567"/>
        <w:jc w:val="both"/>
        <w:rPr>
          <w:sz w:val="18"/>
          <w:szCs w:val="18"/>
        </w:rPr>
      </w:pPr>
      <w:r w:rsidRPr="001C1A4F">
        <w:rPr>
          <w:sz w:val="18"/>
          <w:szCs w:val="18"/>
        </w:rPr>
        <w:t>Особое</w:t>
      </w:r>
      <w:r w:rsidRPr="001C1A4F">
        <w:rPr>
          <w:spacing w:val="-19"/>
          <w:sz w:val="18"/>
          <w:szCs w:val="18"/>
        </w:rPr>
        <w:t xml:space="preserve"> </w:t>
      </w:r>
      <w:r w:rsidRPr="001C1A4F">
        <w:rPr>
          <w:sz w:val="18"/>
          <w:szCs w:val="18"/>
        </w:rPr>
        <w:t>место</w:t>
      </w:r>
      <w:r w:rsidRPr="001C1A4F">
        <w:rPr>
          <w:spacing w:val="-16"/>
          <w:sz w:val="18"/>
          <w:szCs w:val="18"/>
        </w:rPr>
        <w:t xml:space="preserve"> </w:t>
      </w:r>
      <w:r w:rsidRPr="001C1A4F">
        <w:rPr>
          <w:sz w:val="18"/>
          <w:szCs w:val="18"/>
        </w:rPr>
        <w:t>в</w:t>
      </w:r>
      <w:r w:rsidRPr="001C1A4F">
        <w:rPr>
          <w:spacing w:val="-18"/>
          <w:sz w:val="18"/>
          <w:szCs w:val="18"/>
        </w:rPr>
        <w:t xml:space="preserve"> </w:t>
      </w:r>
      <w:r w:rsidRPr="001C1A4F">
        <w:rPr>
          <w:sz w:val="18"/>
          <w:szCs w:val="18"/>
        </w:rPr>
        <w:t>торговой</w:t>
      </w:r>
      <w:r w:rsidRPr="001C1A4F">
        <w:rPr>
          <w:spacing w:val="-17"/>
          <w:sz w:val="18"/>
          <w:szCs w:val="18"/>
        </w:rPr>
        <w:t xml:space="preserve"> </w:t>
      </w:r>
      <w:r w:rsidRPr="001C1A4F">
        <w:rPr>
          <w:sz w:val="18"/>
          <w:szCs w:val="18"/>
        </w:rPr>
        <w:t>и</w:t>
      </w:r>
      <w:r w:rsidRPr="001C1A4F">
        <w:rPr>
          <w:spacing w:val="-17"/>
          <w:sz w:val="18"/>
          <w:szCs w:val="18"/>
        </w:rPr>
        <w:t xml:space="preserve"> </w:t>
      </w:r>
      <w:r w:rsidRPr="001C1A4F">
        <w:rPr>
          <w:sz w:val="18"/>
          <w:szCs w:val="18"/>
        </w:rPr>
        <w:t>таможенной</w:t>
      </w:r>
      <w:r w:rsidRPr="001C1A4F">
        <w:rPr>
          <w:spacing w:val="-18"/>
          <w:sz w:val="18"/>
          <w:szCs w:val="18"/>
        </w:rPr>
        <w:t xml:space="preserve"> </w:t>
      </w:r>
      <w:r w:rsidRPr="001C1A4F">
        <w:rPr>
          <w:sz w:val="18"/>
          <w:szCs w:val="18"/>
        </w:rPr>
        <w:t>политике</w:t>
      </w:r>
      <w:r w:rsidRPr="001C1A4F">
        <w:rPr>
          <w:spacing w:val="-16"/>
          <w:sz w:val="18"/>
          <w:szCs w:val="18"/>
        </w:rPr>
        <w:t xml:space="preserve"> </w:t>
      </w:r>
      <w:r w:rsidRPr="001C1A4F">
        <w:rPr>
          <w:sz w:val="18"/>
          <w:szCs w:val="18"/>
        </w:rPr>
        <w:t>государств</w:t>
      </w:r>
      <w:r w:rsidRPr="001C1A4F">
        <w:rPr>
          <w:spacing w:val="-16"/>
          <w:sz w:val="18"/>
          <w:szCs w:val="18"/>
        </w:rPr>
        <w:t xml:space="preserve"> </w:t>
      </w:r>
      <w:r w:rsidRPr="001C1A4F">
        <w:rPr>
          <w:sz w:val="18"/>
          <w:szCs w:val="18"/>
        </w:rPr>
        <w:t>зани</w:t>
      </w:r>
      <w:r w:rsidRPr="001C1A4F">
        <w:rPr>
          <w:spacing w:val="-2"/>
          <w:sz w:val="18"/>
          <w:szCs w:val="18"/>
        </w:rPr>
        <w:t>мал</w:t>
      </w:r>
      <w:r w:rsidRPr="001C1A4F">
        <w:rPr>
          <w:spacing w:val="-14"/>
          <w:sz w:val="18"/>
          <w:szCs w:val="18"/>
        </w:rPr>
        <w:t xml:space="preserve"> </w:t>
      </w:r>
      <w:r w:rsidRPr="001C1A4F">
        <w:rPr>
          <w:spacing w:val="-2"/>
          <w:sz w:val="18"/>
          <w:szCs w:val="18"/>
        </w:rPr>
        <w:t>Крымский</w:t>
      </w:r>
      <w:r w:rsidRPr="001C1A4F">
        <w:rPr>
          <w:spacing w:val="-16"/>
          <w:sz w:val="18"/>
          <w:szCs w:val="18"/>
        </w:rPr>
        <w:t xml:space="preserve"> </w:t>
      </w:r>
      <w:r w:rsidRPr="001C1A4F">
        <w:rPr>
          <w:spacing w:val="-2"/>
          <w:sz w:val="18"/>
          <w:szCs w:val="18"/>
        </w:rPr>
        <w:t>полуостров.</w:t>
      </w:r>
      <w:r w:rsidRPr="001C1A4F">
        <w:rPr>
          <w:spacing w:val="-13"/>
          <w:sz w:val="18"/>
          <w:szCs w:val="18"/>
        </w:rPr>
        <w:t xml:space="preserve"> </w:t>
      </w:r>
    </w:p>
    <w:p w:rsidR="00DB381B" w:rsidRDefault="002A693F" w:rsidP="00A67F76">
      <w:pPr>
        <w:pStyle w:val="aa"/>
        <w:tabs>
          <w:tab w:val="clear" w:pos="216"/>
        </w:tabs>
        <w:spacing w:before="0" w:line="240" w:lineRule="auto"/>
        <w:ind w:right="54" w:firstLine="567"/>
        <w:jc w:val="both"/>
        <w:rPr>
          <w:sz w:val="18"/>
          <w:szCs w:val="18"/>
        </w:rPr>
      </w:pPr>
      <w:proofErr w:type="gramStart"/>
      <w:r w:rsidRPr="001C1A4F">
        <w:rPr>
          <w:spacing w:val="-2"/>
          <w:sz w:val="18"/>
          <w:szCs w:val="18"/>
        </w:rPr>
        <w:lastRenderedPageBreak/>
        <w:t>После</w:t>
      </w:r>
      <w:r w:rsidRPr="001C1A4F">
        <w:rPr>
          <w:spacing w:val="-14"/>
          <w:sz w:val="18"/>
          <w:szCs w:val="18"/>
        </w:rPr>
        <w:t xml:space="preserve"> </w:t>
      </w:r>
      <w:r w:rsidRPr="001C1A4F">
        <w:rPr>
          <w:spacing w:val="-2"/>
          <w:sz w:val="18"/>
          <w:szCs w:val="18"/>
        </w:rPr>
        <w:t>его</w:t>
      </w:r>
      <w:r w:rsidRPr="001C1A4F">
        <w:rPr>
          <w:spacing w:val="-12"/>
          <w:sz w:val="18"/>
          <w:szCs w:val="18"/>
        </w:rPr>
        <w:t xml:space="preserve"> </w:t>
      </w:r>
      <w:r w:rsidRPr="001C1A4F">
        <w:rPr>
          <w:spacing w:val="-2"/>
          <w:sz w:val="18"/>
          <w:szCs w:val="18"/>
        </w:rPr>
        <w:t>присоединения</w:t>
      </w:r>
      <w:r w:rsidRPr="001C1A4F">
        <w:rPr>
          <w:spacing w:val="-17"/>
          <w:sz w:val="18"/>
          <w:szCs w:val="18"/>
        </w:rPr>
        <w:t xml:space="preserve"> </w:t>
      </w:r>
      <w:r w:rsidRPr="001C1A4F">
        <w:rPr>
          <w:spacing w:val="-2"/>
          <w:sz w:val="18"/>
          <w:szCs w:val="18"/>
        </w:rPr>
        <w:t>к</w:t>
      </w:r>
      <w:r w:rsidRPr="001C1A4F">
        <w:rPr>
          <w:spacing w:val="-15"/>
          <w:sz w:val="18"/>
          <w:szCs w:val="18"/>
        </w:rPr>
        <w:t xml:space="preserve"> </w:t>
      </w:r>
      <w:r w:rsidRPr="001C1A4F">
        <w:rPr>
          <w:spacing w:val="-2"/>
          <w:sz w:val="18"/>
          <w:szCs w:val="18"/>
        </w:rPr>
        <w:t>России</w:t>
      </w:r>
      <w:r w:rsidRPr="001C1A4F">
        <w:rPr>
          <w:spacing w:val="-15"/>
          <w:sz w:val="18"/>
          <w:szCs w:val="18"/>
        </w:rPr>
        <w:t xml:space="preserve"> </w:t>
      </w:r>
      <w:r w:rsidRPr="001C1A4F">
        <w:rPr>
          <w:spacing w:val="-2"/>
          <w:sz w:val="18"/>
          <w:szCs w:val="18"/>
        </w:rPr>
        <w:t>в</w:t>
      </w:r>
      <w:r w:rsidRPr="001C1A4F">
        <w:rPr>
          <w:spacing w:val="-16"/>
          <w:sz w:val="18"/>
          <w:szCs w:val="18"/>
        </w:rPr>
        <w:t xml:space="preserve"> </w:t>
      </w:r>
      <w:r w:rsidRPr="001C1A4F">
        <w:rPr>
          <w:spacing w:val="-2"/>
          <w:sz w:val="18"/>
          <w:szCs w:val="18"/>
        </w:rPr>
        <w:t>1794</w:t>
      </w:r>
      <w:r w:rsidRPr="001C1A4F">
        <w:rPr>
          <w:spacing w:val="-16"/>
          <w:sz w:val="18"/>
          <w:szCs w:val="18"/>
        </w:rPr>
        <w:t xml:space="preserve"> </w:t>
      </w:r>
      <w:r w:rsidRPr="001C1A4F">
        <w:rPr>
          <w:spacing w:val="-1"/>
          <w:sz w:val="18"/>
          <w:szCs w:val="18"/>
        </w:rPr>
        <w:t>г.,</w:t>
      </w:r>
      <w:r w:rsidRPr="001C1A4F">
        <w:rPr>
          <w:spacing w:val="-72"/>
          <w:sz w:val="18"/>
          <w:szCs w:val="18"/>
        </w:rPr>
        <w:t xml:space="preserve"> </w:t>
      </w:r>
      <w:r w:rsidRPr="001C1A4F">
        <w:rPr>
          <w:spacing w:val="-1"/>
          <w:sz w:val="18"/>
          <w:szCs w:val="18"/>
        </w:rPr>
        <w:t>с</w:t>
      </w:r>
      <w:r w:rsidRPr="001C1A4F">
        <w:rPr>
          <w:spacing w:val="-17"/>
          <w:sz w:val="18"/>
          <w:szCs w:val="18"/>
        </w:rPr>
        <w:t xml:space="preserve"> </w:t>
      </w:r>
      <w:r w:rsidRPr="001C1A4F">
        <w:rPr>
          <w:spacing w:val="-1"/>
          <w:sz w:val="18"/>
          <w:szCs w:val="18"/>
        </w:rPr>
        <w:t>учетом</w:t>
      </w:r>
      <w:r w:rsidRPr="001C1A4F">
        <w:rPr>
          <w:spacing w:val="-15"/>
          <w:sz w:val="18"/>
          <w:szCs w:val="18"/>
        </w:rPr>
        <w:t xml:space="preserve"> </w:t>
      </w:r>
      <w:r w:rsidRPr="001C1A4F">
        <w:rPr>
          <w:sz w:val="18"/>
          <w:szCs w:val="18"/>
        </w:rPr>
        <w:t>его</w:t>
      </w:r>
      <w:r w:rsidRPr="001C1A4F">
        <w:rPr>
          <w:spacing w:val="-16"/>
          <w:sz w:val="18"/>
          <w:szCs w:val="18"/>
        </w:rPr>
        <w:t xml:space="preserve"> </w:t>
      </w:r>
      <w:r w:rsidRPr="001C1A4F">
        <w:rPr>
          <w:sz w:val="18"/>
          <w:szCs w:val="18"/>
        </w:rPr>
        <w:t>уникальности</w:t>
      </w:r>
      <w:r w:rsidRPr="001C1A4F">
        <w:rPr>
          <w:spacing w:val="-16"/>
          <w:sz w:val="18"/>
          <w:szCs w:val="18"/>
        </w:rPr>
        <w:t xml:space="preserve"> </w:t>
      </w:r>
      <w:r w:rsidRPr="001C1A4F">
        <w:rPr>
          <w:sz w:val="18"/>
          <w:szCs w:val="18"/>
        </w:rPr>
        <w:t>для</w:t>
      </w:r>
      <w:r w:rsidRPr="001C1A4F">
        <w:rPr>
          <w:spacing w:val="-17"/>
          <w:sz w:val="18"/>
          <w:szCs w:val="18"/>
        </w:rPr>
        <w:t xml:space="preserve"> </w:t>
      </w:r>
      <w:r w:rsidRPr="001C1A4F">
        <w:rPr>
          <w:sz w:val="18"/>
          <w:szCs w:val="18"/>
        </w:rPr>
        <w:t>торговли,</w:t>
      </w:r>
      <w:r w:rsidRPr="001C1A4F">
        <w:rPr>
          <w:spacing w:val="-18"/>
          <w:sz w:val="18"/>
          <w:szCs w:val="18"/>
        </w:rPr>
        <w:t xml:space="preserve"> </w:t>
      </w:r>
      <w:r w:rsidRPr="001C1A4F">
        <w:rPr>
          <w:sz w:val="18"/>
          <w:szCs w:val="18"/>
        </w:rPr>
        <w:t>он</w:t>
      </w:r>
      <w:r w:rsidRPr="001C1A4F">
        <w:rPr>
          <w:spacing w:val="-16"/>
          <w:sz w:val="18"/>
          <w:szCs w:val="18"/>
        </w:rPr>
        <w:t xml:space="preserve"> </w:t>
      </w:r>
      <w:r w:rsidRPr="001C1A4F">
        <w:rPr>
          <w:sz w:val="18"/>
          <w:szCs w:val="18"/>
        </w:rPr>
        <w:t>стал</w:t>
      </w:r>
      <w:r w:rsidRPr="001C1A4F">
        <w:rPr>
          <w:spacing w:val="-17"/>
          <w:sz w:val="18"/>
          <w:szCs w:val="18"/>
        </w:rPr>
        <w:t xml:space="preserve"> </w:t>
      </w:r>
      <w:r w:rsidRPr="001C1A4F">
        <w:rPr>
          <w:sz w:val="18"/>
          <w:szCs w:val="18"/>
        </w:rPr>
        <w:t>играть</w:t>
      </w:r>
      <w:r w:rsidRPr="001C1A4F">
        <w:rPr>
          <w:spacing w:val="-15"/>
          <w:sz w:val="18"/>
          <w:szCs w:val="18"/>
        </w:rPr>
        <w:t xml:space="preserve"> </w:t>
      </w:r>
      <w:r w:rsidRPr="001C1A4F">
        <w:rPr>
          <w:sz w:val="18"/>
          <w:szCs w:val="18"/>
        </w:rPr>
        <w:t>особую</w:t>
      </w:r>
      <w:r w:rsidRPr="001C1A4F">
        <w:rPr>
          <w:spacing w:val="-19"/>
          <w:sz w:val="18"/>
          <w:szCs w:val="18"/>
        </w:rPr>
        <w:t xml:space="preserve"> </w:t>
      </w:r>
      <w:r w:rsidRPr="001C1A4F">
        <w:rPr>
          <w:sz w:val="18"/>
          <w:szCs w:val="18"/>
        </w:rPr>
        <w:t>роль</w:t>
      </w:r>
      <w:r w:rsidRPr="001C1A4F">
        <w:rPr>
          <w:spacing w:val="-16"/>
          <w:sz w:val="18"/>
          <w:szCs w:val="18"/>
        </w:rPr>
        <w:t xml:space="preserve"> </w:t>
      </w:r>
      <w:r w:rsidRPr="001C1A4F">
        <w:rPr>
          <w:sz w:val="18"/>
          <w:szCs w:val="18"/>
        </w:rPr>
        <w:t>во</w:t>
      </w:r>
      <w:r w:rsidRPr="001C1A4F">
        <w:rPr>
          <w:spacing w:val="-72"/>
          <w:sz w:val="18"/>
          <w:szCs w:val="18"/>
        </w:rPr>
        <w:t xml:space="preserve"> </w:t>
      </w:r>
      <w:r w:rsidRPr="001C1A4F">
        <w:rPr>
          <w:spacing w:val="-1"/>
          <w:sz w:val="18"/>
          <w:szCs w:val="18"/>
        </w:rPr>
        <w:t xml:space="preserve">внешнеэкономических связях. 22 февраля </w:t>
      </w:r>
      <w:r w:rsidRPr="001C1A4F">
        <w:rPr>
          <w:sz w:val="18"/>
          <w:szCs w:val="18"/>
        </w:rPr>
        <w:t xml:space="preserve">1784 г. Екатериной </w:t>
      </w:r>
      <w:r w:rsidRPr="001C1A4F">
        <w:rPr>
          <w:sz w:val="18"/>
          <w:szCs w:val="18"/>
          <w:lang w:val="en-US"/>
        </w:rPr>
        <w:t>II</w:t>
      </w:r>
      <w:r w:rsidRPr="001C1A4F">
        <w:rPr>
          <w:sz w:val="18"/>
          <w:szCs w:val="18"/>
        </w:rPr>
        <w:t xml:space="preserve"> был</w:t>
      </w:r>
      <w:r w:rsidRPr="001C1A4F">
        <w:rPr>
          <w:spacing w:val="1"/>
          <w:sz w:val="18"/>
          <w:szCs w:val="18"/>
        </w:rPr>
        <w:t xml:space="preserve"> </w:t>
      </w:r>
      <w:r w:rsidRPr="001C1A4F">
        <w:rPr>
          <w:sz w:val="18"/>
          <w:szCs w:val="18"/>
        </w:rPr>
        <w:t>подписан указ «Попечение о распространении торговли подданных</w:t>
      </w:r>
      <w:r w:rsidRPr="001C1A4F">
        <w:rPr>
          <w:spacing w:val="1"/>
          <w:sz w:val="18"/>
          <w:szCs w:val="18"/>
        </w:rPr>
        <w:t xml:space="preserve"> </w:t>
      </w:r>
      <w:r w:rsidRPr="001C1A4F">
        <w:rPr>
          <w:spacing w:val="-2"/>
          <w:sz w:val="18"/>
          <w:szCs w:val="18"/>
        </w:rPr>
        <w:t>наших</w:t>
      </w:r>
      <w:r w:rsidRPr="001C1A4F">
        <w:rPr>
          <w:spacing w:val="-16"/>
          <w:sz w:val="18"/>
          <w:szCs w:val="18"/>
        </w:rPr>
        <w:t xml:space="preserve"> </w:t>
      </w:r>
      <w:r w:rsidRPr="001C1A4F">
        <w:rPr>
          <w:spacing w:val="-2"/>
          <w:sz w:val="18"/>
          <w:szCs w:val="18"/>
        </w:rPr>
        <w:t>и</w:t>
      </w:r>
      <w:r w:rsidRPr="001C1A4F">
        <w:rPr>
          <w:spacing w:val="-15"/>
          <w:sz w:val="18"/>
          <w:szCs w:val="18"/>
        </w:rPr>
        <w:t xml:space="preserve"> </w:t>
      </w:r>
      <w:r w:rsidRPr="001C1A4F">
        <w:rPr>
          <w:spacing w:val="-2"/>
          <w:sz w:val="18"/>
          <w:szCs w:val="18"/>
        </w:rPr>
        <w:t>других</w:t>
      </w:r>
      <w:r w:rsidRPr="001C1A4F">
        <w:rPr>
          <w:spacing w:val="-14"/>
          <w:sz w:val="18"/>
          <w:szCs w:val="18"/>
        </w:rPr>
        <w:t xml:space="preserve"> </w:t>
      </w:r>
      <w:r w:rsidRPr="001C1A4F">
        <w:rPr>
          <w:spacing w:val="-1"/>
          <w:sz w:val="18"/>
          <w:szCs w:val="18"/>
        </w:rPr>
        <w:t>с</w:t>
      </w:r>
      <w:r w:rsidRPr="001C1A4F">
        <w:rPr>
          <w:spacing w:val="-17"/>
          <w:sz w:val="18"/>
          <w:szCs w:val="18"/>
        </w:rPr>
        <w:t xml:space="preserve"> </w:t>
      </w:r>
      <w:r w:rsidRPr="001C1A4F">
        <w:rPr>
          <w:spacing w:val="-1"/>
          <w:sz w:val="18"/>
          <w:szCs w:val="18"/>
        </w:rPr>
        <w:t>ними</w:t>
      </w:r>
      <w:r w:rsidRPr="001C1A4F">
        <w:rPr>
          <w:spacing w:val="-16"/>
          <w:sz w:val="18"/>
          <w:szCs w:val="18"/>
        </w:rPr>
        <w:t xml:space="preserve"> </w:t>
      </w:r>
      <w:r w:rsidRPr="001C1A4F">
        <w:rPr>
          <w:spacing w:val="-1"/>
          <w:sz w:val="18"/>
          <w:szCs w:val="18"/>
        </w:rPr>
        <w:t>народов»,</w:t>
      </w:r>
      <w:r w:rsidRPr="001C1A4F">
        <w:rPr>
          <w:spacing w:val="-15"/>
          <w:sz w:val="18"/>
          <w:szCs w:val="18"/>
        </w:rPr>
        <w:t xml:space="preserve"> </w:t>
      </w:r>
      <w:r w:rsidRPr="001C1A4F">
        <w:rPr>
          <w:spacing w:val="-1"/>
          <w:sz w:val="18"/>
          <w:szCs w:val="18"/>
        </w:rPr>
        <w:t>который</w:t>
      </w:r>
      <w:r w:rsidRPr="001C1A4F">
        <w:rPr>
          <w:spacing w:val="-16"/>
          <w:sz w:val="18"/>
          <w:szCs w:val="18"/>
        </w:rPr>
        <w:t xml:space="preserve"> </w:t>
      </w:r>
      <w:r w:rsidRPr="001C1A4F">
        <w:rPr>
          <w:spacing w:val="-1"/>
          <w:sz w:val="18"/>
          <w:szCs w:val="18"/>
        </w:rPr>
        <w:t>распространил</w:t>
      </w:r>
      <w:r w:rsidRPr="001C1A4F">
        <w:rPr>
          <w:spacing w:val="-15"/>
          <w:sz w:val="18"/>
          <w:szCs w:val="18"/>
        </w:rPr>
        <w:t xml:space="preserve"> </w:t>
      </w:r>
      <w:r w:rsidRPr="001C1A4F">
        <w:rPr>
          <w:spacing w:val="-1"/>
          <w:sz w:val="18"/>
          <w:szCs w:val="18"/>
        </w:rPr>
        <w:t>все</w:t>
      </w:r>
      <w:r w:rsidRPr="001C1A4F">
        <w:rPr>
          <w:spacing w:val="-15"/>
          <w:sz w:val="18"/>
          <w:szCs w:val="18"/>
        </w:rPr>
        <w:t xml:space="preserve"> </w:t>
      </w:r>
      <w:r w:rsidRPr="001C1A4F">
        <w:rPr>
          <w:spacing w:val="-1"/>
          <w:sz w:val="18"/>
          <w:szCs w:val="18"/>
        </w:rPr>
        <w:t>законода</w:t>
      </w:r>
      <w:r w:rsidRPr="001C1A4F">
        <w:rPr>
          <w:sz w:val="18"/>
          <w:szCs w:val="18"/>
        </w:rPr>
        <w:t>тельные</w:t>
      </w:r>
      <w:r w:rsidRPr="001C1A4F">
        <w:rPr>
          <w:spacing w:val="-10"/>
          <w:sz w:val="18"/>
          <w:szCs w:val="18"/>
        </w:rPr>
        <w:t xml:space="preserve"> </w:t>
      </w:r>
      <w:r w:rsidRPr="001C1A4F">
        <w:rPr>
          <w:sz w:val="18"/>
          <w:szCs w:val="18"/>
        </w:rPr>
        <w:t>акты</w:t>
      </w:r>
      <w:r w:rsidRPr="001C1A4F">
        <w:rPr>
          <w:spacing w:val="-9"/>
          <w:sz w:val="18"/>
          <w:szCs w:val="18"/>
        </w:rPr>
        <w:t xml:space="preserve"> </w:t>
      </w:r>
      <w:r w:rsidRPr="001C1A4F">
        <w:rPr>
          <w:sz w:val="18"/>
          <w:szCs w:val="18"/>
        </w:rPr>
        <w:t>России</w:t>
      </w:r>
      <w:r w:rsidRPr="001C1A4F">
        <w:rPr>
          <w:spacing w:val="-10"/>
          <w:sz w:val="18"/>
          <w:szCs w:val="18"/>
        </w:rPr>
        <w:t xml:space="preserve"> </w:t>
      </w:r>
      <w:r w:rsidRPr="001C1A4F">
        <w:rPr>
          <w:sz w:val="18"/>
          <w:szCs w:val="18"/>
        </w:rPr>
        <w:t>в</w:t>
      </w:r>
      <w:r w:rsidRPr="001C1A4F">
        <w:rPr>
          <w:spacing w:val="-9"/>
          <w:sz w:val="18"/>
          <w:szCs w:val="18"/>
        </w:rPr>
        <w:t xml:space="preserve"> </w:t>
      </w:r>
      <w:r w:rsidRPr="001C1A4F">
        <w:rPr>
          <w:sz w:val="18"/>
          <w:szCs w:val="18"/>
        </w:rPr>
        <w:t>черноморскую</w:t>
      </w:r>
      <w:r w:rsidRPr="001C1A4F">
        <w:rPr>
          <w:spacing w:val="-10"/>
          <w:sz w:val="18"/>
          <w:szCs w:val="18"/>
        </w:rPr>
        <w:t xml:space="preserve"> </w:t>
      </w:r>
      <w:r w:rsidRPr="001C1A4F">
        <w:rPr>
          <w:sz w:val="18"/>
          <w:szCs w:val="18"/>
        </w:rPr>
        <w:t>торговлю.</w:t>
      </w:r>
      <w:proofErr w:type="gramEnd"/>
      <w:r w:rsidRPr="001C1A4F">
        <w:rPr>
          <w:spacing w:val="-11"/>
          <w:sz w:val="18"/>
          <w:szCs w:val="18"/>
        </w:rPr>
        <w:t xml:space="preserve"> </w:t>
      </w:r>
      <w:r w:rsidRPr="001C1A4F">
        <w:rPr>
          <w:sz w:val="18"/>
          <w:szCs w:val="18"/>
        </w:rPr>
        <w:t>Этот</w:t>
      </w:r>
      <w:r w:rsidRPr="001C1A4F">
        <w:rPr>
          <w:spacing w:val="-7"/>
          <w:sz w:val="18"/>
          <w:szCs w:val="18"/>
        </w:rPr>
        <w:t xml:space="preserve"> </w:t>
      </w:r>
      <w:r w:rsidRPr="001C1A4F">
        <w:rPr>
          <w:sz w:val="18"/>
          <w:szCs w:val="18"/>
        </w:rPr>
        <w:t>указ</w:t>
      </w:r>
      <w:r w:rsidRPr="001C1A4F">
        <w:rPr>
          <w:spacing w:val="-9"/>
          <w:sz w:val="18"/>
          <w:szCs w:val="18"/>
        </w:rPr>
        <w:t xml:space="preserve"> </w:t>
      </w:r>
      <w:r w:rsidRPr="001C1A4F">
        <w:rPr>
          <w:sz w:val="18"/>
          <w:szCs w:val="18"/>
        </w:rPr>
        <w:t>и</w:t>
      </w:r>
      <w:r w:rsidRPr="001C1A4F">
        <w:rPr>
          <w:spacing w:val="-9"/>
          <w:sz w:val="18"/>
          <w:szCs w:val="18"/>
        </w:rPr>
        <w:t xml:space="preserve"> </w:t>
      </w:r>
      <w:r w:rsidRPr="001C1A4F">
        <w:rPr>
          <w:sz w:val="18"/>
          <w:szCs w:val="18"/>
        </w:rPr>
        <w:t>послужил</w:t>
      </w:r>
      <w:r w:rsidRPr="001C1A4F">
        <w:rPr>
          <w:spacing w:val="-72"/>
          <w:sz w:val="18"/>
          <w:szCs w:val="18"/>
        </w:rPr>
        <w:t xml:space="preserve"> </w:t>
      </w:r>
      <w:r w:rsidRPr="001C1A4F">
        <w:rPr>
          <w:spacing w:val="-3"/>
          <w:sz w:val="18"/>
          <w:szCs w:val="18"/>
        </w:rPr>
        <w:t>основанием</w:t>
      </w:r>
      <w:r w:rsidRPr="001C1A4F">
        <w:rPr>
          <w:spacing w:val="-16"/>
          <w:sz w:val="18"/>
          <w:szCs w:val="18"/>
        </w:rPr>
        <w:t xml:space="preserve"> </w:t>
      </w:r>
      <w:r w:rsidRPr="001C1A4F">
        <w:rPr>
          <w:spacing w:val="-3"/>
          <w:sz w:val="18"/>
          <w:szCs w:val="18"/>
        </w:rPr>
        <w:t>для</w:t>
      </w:r>
      <w:r w:rsidRPr="001C1A4F">
        <w:rPr>
          <w:spacing w:val="-14"/>
          <w:sz w:val="18"/>
          <w:szCs w:val="18"/>
        </w:rPr>
        <w:t xml:space="preserve"> </w:t>
      </w:r>
      <w:r w:rsidRPr="001C1A4F">
        <w:rPr>
          <w:spacing w:val="-2"/>
          <w:sz w:val="18"/>
          <w:szCs w:val="18"/>
        </w:rPr>
        <w:t>формирования</w:t>
      </w:r>
      <w:r w:rsidRPr="001C1A4F">
        <w:rPr>
          <w:spacing w:val="-16"/>
          <w:sz w:val="18"/>
          <w:szCs w:val="18"/>
        </w:rPr>
        <w:t xml:space="preserve"> </w:t>
      </w:r>
      <w:r w:rsidRPr="001C1A4F">
        <w:rPr>
          <w:spacing w:val="-2"/>
          <w:sz w:val="18"/>
          <w:szCs w:val="18"/>
        </w:rPr>
        <w:t>таможенных</w:t>
      </w:r>
      <w:r w:rsidRPr="001C1A4F">
        <w:rPr>
          <w:spacing w:val="-12"/>
          <w:sz w:val="18"/>
          <w:szCs w:val="18"/>
        </w:rPr>
        <w:t xml:space="preserve"> </w:t>
      </w:r>
      <w:r w:rsidRPr="001C1A4F">
        <w:rPr>
          <w:spacing w:val="-2"/>
          <w:sz w:val="18"/>
          <w:szCs w:val="18"/>
        </w:rPr>
        <w:t>учреждений</w:t>
      </w:r>
      <w:r w:rsidRPr="001C1A4F">
        <w:rPr>
          <w:spacing w:val="-13"/>
          <w:sz w:val="18"/>
          <w:szCs w:val="18"/>
        </w:rPr>
        <w:t xml:space="preserve"> </w:t>
      </w:r>
      <w:r w:rsidRPr="001C1A4F">
        <w:rPr>
          <w:spacing w:val="-2"/>
          <w:sz w:val="18"/>
          <w:szCs w:val="18"/>
        </w:rPr>
        <w:t>в</w:t>
      </w:r>
      <w:r w:rsidRPr="001C1A4F">
        <w:rPr>
          <w:spacing w:val="-13"/>
          <w:sz w:val="18"/>
          <w:szCs w:val="18"/>
        </w:rPr>
        <w:t xml:space="preserve"> </w:t>
      </w:r>
      <w:r w:rsidRPr="001C1A4F">
        <w:rPr>
          <w:spacing w:val="-2"/>
          <w:sz w:val="18"/>
          <w:szCs w:val="18"/>
        </w:rPr>
        <w:t>Крыму.</w:t>
      </w:r>
    </w:p>
    <w:p w:rsidR="00C423FB" w:rsidRDefault="002A693F" w:rsidP="00C423FB">
      <w:pPr>
        <w:pStyle w:val="aa"/>
        <w:tabs>
          <w:tab w:val="clear" w:pos="216"/>
        </w:tabs>
        <w:spacing w:before="0" w:line="240" w:lineRule="auto"/>
        <w:ind w:right="54" w:firstLine="567"/>
        <w:jc w:val="both"/>
        <w:rPr>
          <w:sz w:val="18"/>
          <w:szCs w:val="18"/>
        </w:rPr>
      </w:pPr>
      <w:r w:rsidRPr="001C1A4F">
        <w:rPr>
          <w:sz w:val="18"/>
          <w:szCs w:val="18"/>
        </w:rPr>
        <w:t>Развитие</w:t>
      </w:r>
      <w:r w:rsidRPr="001C1A4F">
        <w:rPr>
          <w:spacing w:val="-17"/>
          <w:sz w:val="18"/>
          <w:szCs w:val="18"/>
        </w:rPr>
        <w:t xml:space="preserve"> </w:t>
      </w:r>
      <w:r w:rsidRPr="001C1A4F">
        <w:rPr>
          <w:sz w:val="18"/>
          <w:szCs w:val="18"/>
        </w:rPr>
        <w:t>внешней</w:t>
      </w:r>
      <w:r w:rsidRPr="001C1A4F">
        <w:rPr>
          <w:spacing w:val="-13"/>
          <w:sz w:val="18"/>
          <w:szCs w:val="18"/>
        </w:rPr>
        <w:t xml:space="preserve"> </w:t>
      </w:r>
      <w:r w:rsidRPr="001C1A4F">
        <w:rPr>
          <w:sz w:val="18"/>
          <w:szCs w:val="18"/>
        </w:rPr>
        <w:t>морской</w:t>
      </w:r>
      <w:r w:rsidRPr="001C1A4F">
        <w:rPr>
          <w:spacing w:val="-15"/>
          <w:sz w:val="18"/>
          <w:szCs w:val="18"/>
        </w:rPr>
        <w:t xml:space="preserve"> </w:t>
      </w:r>
      <w:r w:rsidRPr="001C1A4F">
        <w:rPr>
          <w:sz w:val="18"/>
          <w:szCs w:val="18"/>
        </w:rPr>
        <w:t>торговли</w:t>
      </w:r>
      <w:r w:rsidRPr="001C1A4F">
        <w:rPr>
          <w:spacing w:val="-16"/>
          <w:sz w:val="18"/>
          <w:szCs w:val="18"/>
        </w:rPr>
        <w:t xml:space="preserve"> </w:t>
      </w:r>
      <w:r w:rsidRPr="001C1A4F">
        <w:rPr>
          <w:sz w:val="18"/>
          <w:szCs w:val="18"/>
        </w:rPr>
        <w:t>приносило</w:t>
      </w:r>
      <w:r w:rsidRPr="001C1A4F">
        <w:rPr>
          <w:spacing w:val="-15"/>
          <w:sz w:val="18"/>
          <w:szCs w:val="18"/>
        </w:rPr>
        <w:t xml:space="preserve"> </w:t>
      </w:r>
      <w:r w:rsidRPr="001C1A4F">
        <w:rPr>
          <w:sz w:val="18"/>
          <w:szCs w:val="18"/>
        </w:rPr>
        <w:t>значительные</w:t>
      </w:r>
      <w:r w:rsidRPr="001C1A4F">
        <w:rPr>
          <w:spacing w:val="-16"/>
          <w:sz w:val="18"/>
          <w:szCs w:val="18"/>
        </w:rPr>
        <w:t xml:space="preserve"> </w:t>
      </w:r>
      <w:r w:rsidRPr="001C1A4F">
        <w:rPr>
          <w:sz w:val="18"/>
          <w:szCs w:val="18"/>
        </w:rPr>
        <w:t>доходы в казну и вызывало необходимость создания новых подразделений органов таможенного контроля. В связи с этим были созданы таможни в Одессе, Севастополе, Херсоне, Николаеве, Очакове и других</w:t>
      </w:r>
      <w:r w:rsidRPr="001C1A4F">
        <w:rPr>
          <w:spacing w:val="1"/>
          <w:sz w:val="18"/>
          <w:szCs w:val="18"/>
        </w:rPr>
        <w:t xml:space="preserve"> </w:t>
      </w:r>
      <w:r w:rsidR="00C423FB">
        <w:rPr>
          <w:sz w:val="18"/>
          <w:szCs w:val="18"/>
        </w:rPr>
        <w:t xml:space="preserve">портах. </w:t>
      </w:r>
    </w:p>
    <w:p w:rsidR="00DB381B" w:rsidRDefault="002A693F" w:rsidP="00C423FB">
      <w:pPr>
        <w:pStyle w:val="aa"/>
        <w:tabs>
          <w:tab w:val="clear" w:pos="216"/>
        </w:tabs>
        <w:spacing w:before="0" w:line="240" w:lineRule="auto"/>
        <w:ind w:right="54" w:firstLine="567"/>
        <w:jc w:val="both"/>
        <w:rPr>
          <w:sz w:val="18"/>
          <w:szCs w:val="18"/>
        </w:rPr>
      </w:pPr>
      <w:r w:rsidRPr="001C1A4F">
        <w:rPr>
          <w:sz w:val="18"/>
          <w:szCs w:val="18"/>
        </w:rPr>
        <w:t>Таким образом, особенностями экономической жизни России в</w:t>
      </w:r>
      <w:r w:rsidRPr="001C1A4F">
        <w:rPr>
          <w:spacing w:val="1"/>
          <w:sz w:val="18"/>
          <w:szCs w:val="18"/>
        </w:rPr>
        <w:t xml:space="preserve"> </w:t>
      </w:r>
      <w:r w:rsidRPr="001C1A4F">
        <w:rPr>
          <w:sz w:val="18"/>
          <w:szCs w:val="18"/>
        </w:rPr>
        <w:t>XVIII</w:t>
      </w:r>
      <w:r w:rsidRPr="001C1A4F">
        <w:rPr>
          <w:spacing w:val="-1"/>
          <w:sz w:val="18"/>
          <w:szCs w:val="18"/>
        </w:rPr>
        <w:t xml:space="preserve"> </w:t>
      </w:r>
      <w:r w:rsidRPr="001C1A4F">
        <w:rPr>
          <w:sz w:val="18"/>
          <w:szCs w:val="18"/>
        </w:rPr>
        <w:t>в.</w:t>
      </w:r>
      <w:r w:rsidRPr="001C1A4F">
        <w:rPr>
          <w:spacing w:val="-1"/>
          <w:sz w:val="18"/>
          <w:szCs w:val="18"/>
        </w:rPr>
        <w:t xml:space="preserve"> </w:t>
      </w:r>
      <w:r w:rsidRPr="001C1A4F">
        <w:rPr>
          <w:sz w:val="18"/>
          <w:szCs w:val="18"/>
        </w:rPr>
        <w:t>можно</w:t>
      </w:r>
      <w:r w:rsidRPr="001C1A4F">
        <w:rPr>
          <w:spacing w:val="1"/>
          <w:sz w:val="18"/>
          <w:szCs w:val="18"/>
        </w:rPr>
        <w:t xml:space="preserve"> </w:t>
      </w:r>
      <w:r w:rsidR="00DB381B">
        <w:rPr>
          <w:sz w:val="18"/>
          <w:szCs w:val="18"/>
        </w:rPr>
        <w:t>считать:</w:t>
      </w:r>
    </w:p>
    <w:p w:rsidR="002A693F" w:rsidRPr="001C1A4F" w:rsidRDefault="00DB381B" w:rsidP="00A67F76">
      <w:pPr>
        <w:pStyle w:val="aa"/>
        <w:tabs>
          <w:tab w:val="clear" w:pos="216"/>
          <w:tab w:val="left" w:pos="0"/>
        </w:tabs>
        <w:spacing w:before="0" w:line="240" w:lineRule="auto"/>
        <w:ind w:right="54" w:firstLine="567"/>
        <w:jc w:val="both"/>
        <w:rPr>
          <w:sz w:val="18"/>
          <w:szCs w:val="18"/>
        </w:rPr>
      </w:pPr>
      <w:r>
        <w:rPr>
          <w:sz w:val="18"/>
          <w:szCs w:val="18"/>
        </w:rPr>
        <w:t xml:space="preserve">- </w:t>
      </w:r>
      <w:r w:rsidR="002A693F" w:rsidRPr="001C1A4F">
        <w:rPr>
          <w:sz w:val="18"/>
          <w:szCs w:val="18"/>
        </w:rPr>
        <w:t>усиление</w:t>
      </w:r>
      <w:r w:rsidR="002A693F" w:rsidRPr="001C1A4F">
        <w:rPr>
          <w:spacing w:val="1"/>
          <w:sz w:val="18"/>
          <w:szCs w:val="18"/>
        </w:rPr>
        <w:t xml:space="preserve"> </w:t>
      </w:r>
      <w:r w:rsidR="002A693F" w:rsidRPr="001C1A4F">
        <w:rPr>
          <w:sz w:val="18"/>
          <w:szCs w:val="18"/>
        </w:rPr>
        <w:t>товарооборота</w:t>
      </w:r>
      <w:r w:rsidR="002A693F" w:rsidRPr="001C1A4F">
        <w:rPr>
          <w:spacing w:val="1"/>
          <w:sz w:val="18"/>
          <w:szCs w:val="18"/>
        </w:rPr>
        <w:t xml:space="preserve"> </w:t>
      </w:r>
      <w:r w:rsidR="002A693F" w:rsidRPr="001C1A4F">
        <w:rPr>
          <w:sz w:val="18"/>
          <w:szCs w:val="18"/>
        </w:rPr>
        <w:t>и</w:t>
      </w:r>
      <w:r w:rsidR="002A693F" w:rsidRPr="001C1A4F">
        <w:rPr>
          <w:spacing w:val="1"/>
          <w:sz w:val="18"/>
          <w:szCs w:val="18"/>
        </w:rPr>
        <w:t xml:space="preserve"> </w:t>
      </w:r>
      <w:r w:rsidR="002A693F" w:rsidRPr="001C1A4F">
        <w:rPr>
          <w:sz w:val="18"/>
          <w:szCs w:val="18"/>
        </w:rPr>
        <w:t>рост</w:t>
      </w:r>
      <w:r w:rsidR="002A693F" w:rsidRPr="001C1A4F">
        <w:rPr>
          <w:spacing w:val="1"/>
          <w:sz w:val="18"/>
          <w:szCs w:val="18"/>
        </w:rPr>
        <w:t xml:space="preserve"> </w:t>
      </w:r>
      <w:r w:rsidR="002A693F" w:rsidRPr="001C1A4F">
        <w:rPr>
          <w:sz w:val="18"/>
          <w:szCs w:val="18"/>
        </w:rPr>
        <w:t>внешнеторговых</w:t>
      </w:r>
      <w:r w:rsidR="002A693F" w:rsidRPr="001C1A4F">
        <w:rPr>
          <w:spacing w:val="1"/>
          <w:sz w:val="18"/>
          <w:szCs w:val="18"/>
        </w:rPr>
        <w:t xml:space="preserve"> </w:t>
      </w:r>
      <w:r w:rsidR="002A693F" w:rsidRPr="001C1A4F">
        <w:rPr>
          <w:sz w:val="18"/>
          <w:szCs w:val="18"/>
        </w:rPr>
        <w:t>центров</w:t>
      </w:r>
      <w:r w:rsidR="002A693F" w:rsidRPr="001C1A4F">
        <w:rPr>
          <w:spacing w:val="1"/>
          <w:sz w:val="18"/>
          <w:szCs w:val="18"/>
        </w:rPr>
        <w:t xml:space="preserve"> </w:t>
      </w:r>
      <w:r w:rsidR="002A693F" w:rsidRPr="001C1A4F">
        <w:rPr>
          <w:sz w:val="18"/>
          <w:szCs w:val="18"/>
        </w:rPr>
        <w:t>не</w:t>
      </w:r>
      <w:r w:rsidR="002A693F" w:rsidRPr="001C1A4F">
        <w:rPr>
          <w:spacing w:val="-72"/>
          <w:sz w:val="18"/>
          <w:szCs w:val="18"/>
        </w:rPr>
        <w:t xml:space="preserve"> </w:t>
      </w:r>
      <w:r w:rsidR="002A693F" w:rsidRPr="001C1A4F">
        <w:rPr>
          <w:sz w:val="18"/>
          <w:szCs w:val="18"/>
        </w:rPr>
        <w:t>только на севере, но и на южных гран</w:t>
      </w:r>
      <w:r>
        <w:rPr>
          <w:sz w:val="18"/>
          <w:szCs w:val="18"/>
        </w:rPr>
        <w:t>ицах страны, рост торговли с со</w:t>
      </w:r>
      <w:r w:rsidR="002A693F" w:rsidRPr="001C1A4F">
        <w:rPr>
          <w:sz w:val="18"/>
          <w:szCs w:val="18"/>
        </w:rPr>
        <w:t>предельными</w:t>
      </w:r>
      <w:r w:rsidR="002A693F" w:rsidRPr="001C1A4F">
        <w:rPr>
          <w:spacing w:val="-2"/>
          <w:sz w:val="18"/>
          <w:szCs w:val="18"/>
        </w:rPr>
        <w:t xml:space="preserve"> </w:t>
      </w:r>
      <w:r w:rsidR="002A693F" w:rsidRPr="001C1A4F">
        <w:rPr>
          <w:sz w:val="18"/>
          <w:szCs w:val="18"/>
        </w:rPr>
        <w:t>государствами</w:t>
      </w:r>
      <w:r w:rsidR="002A693F" w:rsidRPr="001C1A4F">
        <w:rPr>
          <w:spacing w:val="-1"/>
          <w:sz w:val="18"/>
          <w:szCs w:val="18"/>
        </w:rPr>
        <w:t xml:space="preserve"> </w:t>
      </w:r>
      <w:r w:rsidR="002A693F" w:rsidRPr="001C1A4F">
        <w:rPr>
          <w:sz w:val="18"/>
          <w:szCs w:val="18"/>
        </w:rPr>
        <w:t>и</w:t>
      </w:r>
      <w:r w:rsidR="002A693F" w:rsidRPr="001C1A4F">
        <w:rPr>
          <w:spacing w:val="-1"/>
          <w:sz w:val="18"/>
          <w:szCs w:val="18"/>
        </w:rPr>
        <w:t xml:space="preserve"> </w:t>
      </w:r>
      <w:r w:rsidR="002A693F" w:rsidRPr="001C1A4F">
        <w:rPr>
          <w:sz w:val="18"/>
          <w:szCs w:val="18"/>
        </w:rPr>
        <w:t>Запада</w:t>
      </w:r>
      <w:r w:rsidR="002A693F" w:rsidRPr="001C1A4F">
        <w:rPr>
          <w:spacing w:val="-3"/>
          <w:sz w:val="18"/>
          <w:szCs w:val="18"/>
        </w:rPr>
        <w:t xml:space="preserve"> </w:t>
      </w:r>
      <w:r w:rsidR="002A693F" w:rsidRPr="001C1A4F">
        <w:rPr>
          <w:sz w:val="18"/>
          <w:szCs w:val="18"/>
        </w:rPr>
        <w:t>и</w:t>
      </w:r>
      <w:r w:rsidR="002A693F" w:rsidRPr="001C1A4F">
        <w:rPr>
          <w:spacing w:val="-1"/>
          <w:sz w:val="18"/>
          <w:szCs w:val="18"/>
        </w:rPr>
        <w:t xml:space="preserve"> </w:t>
      </w:r>
      <w:r w:rsidR="002A693F" w:rsidRPr="001C1A4F">
        <w:rPr>
          <w:sz w:val="18"/>
          <w:szCs w:val="18"/>
        </w:rPr>
        <w:t>Востока,</w:t>
      </w:r>
      <w:r>
        <w:rPr>
          <w:sz w:val="18"/>
          <w:szCs w:val="18"/>
        </w:rPr>
        <w:t xml:space="preserve"> </w:t>
      </w:r>
      <w:r w:rsidR="002A693F" w:rsidRPr="001C1A4F">
        <w:rPr>
          <w:sz w:val="18"/>
          <w:szCs w:val="18"/>
        </w:rPr>
        <w:t>наличие</w:t>
      </w:r>
      <w:r w:rsidR="002A693F" w:rsidRPr="001C1A4F">
        <w:rPr>
          <w:spacing w:val="-8"/>
          <w:sz w:val="18"/>
          <w:szCs w:val="18"/>
        </w:rPr>
        <w:t xml:space="preserve"> </w:t>
      </w:r>
      <w:r w:rsidR="002A693F" w:rsidRPr="001C1A4F">
        <w:rPr>
          <w:sz w:val="18"/>
          <w:szCs w:val="18"/>
        </w:rPr>
        <w:t>активного</w:t>
      </w:r>
      <w:r w:rsidR="002A693F" w:rsidRPr="001C1A4F">
        <w:rPr>
          <w:spacing w:val="-7"/>
          <w:sz w:val="18"/>
          <w:szCs w:val="18"/>
        </w:rPr>
        <w:t xml:space="preserve"> </w:t>
      </w:r>
      <w:r w:rsidR="002A693F" w:rsidRPr="001C1A4F">
        <w:rPr>
          <w:sz w:val="18"/>
          <w:szCs w:val="18"/>
        </w:rPr>
        <w:t>внешнеторгового</w:t>
      </w:r>
      <w:r w:rsidR="002A693F" w:rsidRPr="001C1A4F">
        <w:rPr>
          <w:spacing w:val="-7"/>
          <w:sz w:val="18"/>
          <w:szCs w:val="18"/>
        </w:rPr>
        <w:t xml:space="preserve"> </w:t>
      </w:r>
      <w:r w:rsidR="002A693F" w:rsidRPr="001C1A4F">
        <w:rPr>
          <w:sz w:val="18"/>
          <w:szCs w:val="18"/>
        </w:rPr>
        <w:t>баланса;</w:t>
      </w:r>
    </w:p>
    <w:p w:rsidR="002A693F" w:rsidRPr="001C1A4F" w:rsidRDefault="00DB381B" w:rsidP="00A67F76">
      <w:pPr>
        <w:pStyle w:val="a9"/>
        <w:widowControl w:val="0"/>
        <w:tabs>
          <w:tab w:val="left" w:pos="0"/>
          <w:tab w:val="left" w:pos="1329"/>
        </w:tabs>
        <w:autoSpaceDE w:val="0"/>
        <w:autoSpaceDN w:val="0"/>
        <w:spacing w:after="0" w:line="240" w:lineRule="auto"/>
        <w:ind w:left="0" w:right="54" w:firstLine="567"/>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ввоз</w:t>
      </w:r>
      <w:r w:rsidR="002A693F" w:rsidRPr="001C1A4F">
        <w:rPr>
          <w:rFonts w:ascii="Times New Roman" w:hAnsi="Times New Roman" w:cs="Times New Roman"/>
          <w:spacing w:val="-4"/>
          <w:sz w:val="18"/>
          <w:szCs w:val="18"/>
        </w:rPr>
        <w:t xml:space="preserve"> </w:t>
      </w:r>
      <w:r w:rsidR="002A693F" w:rsidRPr="001C1A4F">
        <w:rPr>
          <w:rFonts w:ascii="Times New Roman" w:hAnsi="Times New Roman" w:cs="Times New Roman"/>
          <w:sz w:val="18"/>
          <w:szCs w:val="18"/>
        </w:rPr>
        <w:t>товаров</w:t>
      </w:r>
      <w:r w:rsidR="002A693F" w:rsidRPr="001C1A4F">
        <w:rPr>
          <w:rFonts w:ascii="Times New Roman" w:hAnsi="Times New Roman" w:cs="Times New Roman"/>
          <w:spacing w:val="-3"/>
          <w:sz w:val="18"/>
          <w:szCs w:val="18"/>
        </w:rPr>
        <w:t xml:space="preserve"> </w:t>
      </w:r>
      <w:r w:rsidR="002A693F" w:rsidRPr="001C1A4F">
        <w:rPr>
          <w:rFonts w:ascii="Times New Roman" w:hAnsi="Times New Roman" w:cs="Times New Roman"/>
          <w:sz w:val="18"/>
          <w:szCs w:val="18"/>
        </w:rPr>
        <w:t>из-за</w:t>
      </w:r>
      <w:r w:rsidR="002A693F" w:rsidRPr="001C1A4F">
        <w:rPr>
          <w:rFonts w:ascii="Times New Roman" w:hAnsi="Times New Roman" w:cs="Times New Roman"/>
          <w:spacing w:val="-4"/>
          <w:sz w:val="18"/>
          <w:szCs w:val="18"/>
        </w:rPr>
        <w:t xml:space="preserve"> </w:t>
      </w:r>
      <w:r w:rsidR="002A693F" w:rsidRPr="001C1A4F">
        <w:rPr>
          <w:rFonts w:ascii="Times New Roman" w:hAnsi="Times New Roman" w:cs="Times New Roman"/>
          <w:sz w:val="18"/>
          <w:szCs w:val="18"/>
        </w:rPr>
        <w:t>границы</w:t>
      </w:r>
      <w:r w:rsidR="002A693F" w:rsidRPr="001C1A4F">
        <w:rPr>
          <w:rFonts w:ascii="Times New Roman" w:hAnsi="Times New Roman" w:cs="Times New Roman"/>
          <w:spacing w:val="-2"/>
          <w:sz w:val="18"/>
          <w:szCs w:val="18"/>
        </w:rPr>
        <w:t xml:space="preserve"> </w:t>
      </w:r>
      <w:r w:rsidR="002A693F" w:rsidRPr="001C1A4F">
        <w:rPr>
          <w:rFonts w:ascii="Times New Roman" w:hAnsi="Times New Roman" w:cs="Times New Roman"/>
          <w:sz w:val="18"/>
          <w:szCs w:val="18"/>
        </w:rPr>
        <w:t>в</w:t>
      </w:r>
      <w:r w:rsidR="002A693F" w:rsidRPr="001C1A4F">
        <w:rPr>
          <w:rFonts w:ascii="Times New Roman" w:hAnsi="Times New Roman" w:cs="Times New Roman"/>
          <w:spacing w:val="-4"/>
          <w:sz w:val="18"/>
          <w:szCs w:val="18"/>
        </w:rPr>
        <w:t xml:space="preserve"> </w:t>
      </w:r>
      <w:r w:rsidR="002A693F" w:rsidRPr="001C1A4F">
        <w:rPr>
          <w:rFonts w:ascii="Times New Roman" w:hAnsi="Times New Roman" w:cs="Times New Roman"/>
          <w:sz w:val="18"/>
          <w:szCs w:val="18"/>
        </w:rPr>
        <w:t>основном</w:t>
      </w:r>
      <w:r w:rsidR="002A693F" w:rsidRPr="001C1A4F">
        <w:rPr>
          <w:rFonts w:ascii="Times New Roman" w:hAnsi="Times New Roman" w:cs="Times New Roman"/>
          <w:spacing w:val="-3"/>
          <w:sz w:val="18"/>
          <w:szCs w:val="18"/>
        </w:rPr>
        <w:t xml:space="preserve"> </w:t>
      </w:r>
      <w:r w:rsidR="002A693F" w:rsidRPr="001C1A4F">
        <w:rPr>
          <w:rFonts w:ascii="Times New Roman" w:hAnsi="Times New Roman" w:cs="Times New Roman"/>
          <w:sz w:val="18"/>
          <w:szCs w:val="18"/>
        </w:rPr>
        <w:t>морскими</w:t>
      </w:r>
      <w:r w:rsidR="002A693F" w:rsidRPr="001C1A4F">
        <w:rPr>
          <w:rFonts w:ascii="Times New Roman" w:hAnsi="Times New Roman" w:cs="Times New Roman"/>
          <w:spacing w:val="-2"/>
          <w:sz w:val="18"/>
          <w:szCs w:val="18"/>
        </w:rPr>
        <w:t xml:space="preserve"> </w:t>
      </w:r>
      <w:r w:rsidR="002A693F" w:rsidRPr="001C1A4F">
        <w:rPr>
          <w:rFonts w:ascii="Times New Roman" w:hAnsi="Times New Roman" w:cs="Times New Roman"/>
          <w:sz w:val="18"/>
          <w:szCs w:val="18"/>
        </w:rPr>
        <w:t>путями</w:t>
      </w:r>
      <w:r>
        <w:rPr>
          <w:rFonts w:ascii="Times New Roman" w:hAnsi="Times New Roman" w:cs="Times New Roman"/>
          <w:sz w:val="18"/>
          <w:szCs w:val="18"/>
        </w:rPr>
        <w:t xml:space="preserve">: </w:t>
      </w:r>
      <w:r w:rsidR="002A693F" w:rsidRPr="001C1A4F">
        <w:rPr>
          <w:rFonts w:ascii="Times New Roman" w:hAnsi="Times New Roman" w:cs="Times New Roman"/>
          <w:sz w:val="18"/>
          <w:szCs w:val="18"/>
        </w:rPr>
        <w:t>большая</w:t>
      </w:r>
      <w:r w:rsidR="002A693F" w:rsidRPr="001C1A4F">
        <w:rPr>
          <w:rFonts w:ascii="Times New Roman" w:hAnsi="Times New Roman" w:cs="Times New Roman"/>
          <w:spacing w:val="-16"/>
          <w:sz w:val="18"/>
          <w:szCs w:val="18"/>
        </w:rPr>
        <w:t xml:space="preserve"> </w:t>
      </w:r>
      <w:r w:rsidR="002A693F" w:rsidRPr="001C1A4F">
        <w:rPr>
          <w:rFonts w:ascii="Times New Roman" w:hAnsi="Times New Roman" w:cs="Times New Roman"/>
          <w:sz w:val="18"/>
          <w:szCs w:val="18"/>
        </w:rPr>
        <w:t>доля</w:t>
      </w:r>
      <w:r w:rsidR="002A693F" w:rsidRPr="001C1A4F">
        <w:rPr>
          <w:rFonts w:ascii="Times New Roman" w:hAnsi="Times New Roman" w:cs="Times New Roman"/>
          <w:spacing w:val="-15"/>
          <w:sz w:val="18"/>
          <w:szCs w:val="18"/>
        </w:rPr>
        <w:t xml:space="preserve"> </w:t>
      </w:r>
      <w:r w:rsidR="002A693F" w:rsidRPr="001C1A4F">
        <w:rPr>
          <w:rFonts w:ascii="Times New Roman" w:hAnsi="Times New Roman" w:cs="Times New Roman"/>
          <w:sz w:val="18"/>
          <w:szCs w:val="18"/>
        </w:rPr>
        <w:t>среди</w:t>
      </w:r>
      <w:r w:rsidR="002A693F" w:rsidRPr="001C1A4F">
        <w:rPr>
          <w:rFonts w:ascii="Times New Roman" w:hAnsi="Times New Roman" w:cs="Times New Roman"/>
          <w:spacing w:val="-14"/>
          <w:sz w:val="18"/>
          <w:szCs w:val="18"/>
        </w:rPr>
        <w:t xml:space="preserve"> </w:t>
      </w:r>
      <w:r w:rsidR="002A693F" w:rsidRPr="001C1A4F">
        <w:rPr>
          <w:rFonts w:ascii="Times New Roman" w:hAnsi="Times New Roman" w:cs="Times New Roman"/>
          <w:sz w:val="18"/>
          <w:szCs w:val="18"/>
        </w:rPr>
        <w:t>прибывающих</w:t>
      </w:r>
      <w:r w:rsidR="002A693F" w:rsidRPr="001C1A4F">
        <w:rPr>
          <w:rFonts w:ascii="Times New Roman" w:hAnsi="Times New Roman" w:cs="Times New Roman"/>
          <w:spacing w:val="-13"/>
          <w:sz w:val="18"/>
          <w:szCs w:val="18"/>
        </w:rPr>
        <w:t xml:space="preserve"> </w:t>
      </w:r>
      <w:r w:rsidR="002A693F" w:rsidRPr="001C1A4F">
        <w:rPr>
          <w:rFonts w:ascii="Times New Roman" w:hAnsi="Times New Roman" w:cs="Times New Roman"/>
          <w:sz w:val="18"/>
          <w:szCs w:val="18"/>
        </w:rPr>
        <w:t>в</w:t>
      </w:r>
      <w:r w:rsidR="002A693F" w:rsidRPr="001C1A4F">
        <w:rPr>
          <w:rFonts w:ascii="Times New Roman" w:hAnsi="Times New Roman" w:cs="Times New Roman"/>
          <w:spacing w:val="-14"/>
          <w:sz w:val="18"/>
          <w:szCs w:val="18"/>
        </w:rPr>
        <w:t xml:space="preserve"> </w:t>
      </w:r>
      <w:r w:rsidR="002A693F" w:rsidRPr="001C1A4F">
        <w:rPr>
          <w:rFonts w:ascii="Times New Roman" w:hAnsi="Times New Roman" w:cs="Times New Roman"/>
          <w:sz w:val="18"/>
          <w:szCs w:val="18"/>
        </w:rPr>
        <w:t>Россию</w:t>
      </w:r>
      <w:r w:rsidR="002A693F" w:rsidRPr="001C1A4F">
        <w:rPr>
          <w:rFonts w:ascii="Times New Roman" w:hAnsi="Times New Roman" w:cs="Times New Roman"/>
          <w:spacing w:val="-15"/>
          <w:sz w:val="18"/>
          <w:szCs w:val="18"/>
        </w:rPr>
        <w:t xml:space="preserve"> </w:t>
      </w:r>
      <w:r w:rsidR="002A693F" w:rsidRPr="001C1A4F">
        <w:rPr>
          <w:rFonts w:ascii="Times New Roman" w:hAnsi="Times New Roman" w:cs="Times New Roman"/>
          <w:sz w:val="18"/>
          <w:szCs w:val="18"/>
        </w:rPr>
        <w:t>торговых</w:t>
      </w:r>
      <w:r w:rsidR="002A693F" w:rsidRPr="001C1A4F">
        <w:rPr>
          <w:rFonts w:ascii="Times New Roman" w:hAnsi="Times New Roman" w:cs="Times New Roman"/>
          <w:spacing w:val="-15"/>
          <w:sz w:val="18"/>
          <w:szCs w:val="18"/>
        </w:rPr>
        <w:t xml:space="preserve"> </w:t>
      </w:r>
      <w:r w:rsidR="002A693F" w:rsidRPr="001C1A4F">
        <w:rPr>
          <w:rFonts w:ascii="Times New Roman" w:hAnsi="Times New Roman" w:cs="Times New Roman"/>
          <w:sz w:val="18"/>
          <w:szCs w:val="18"/>
        </w:rPr>
        <w:t>судов</w:t>
      </w:r>
      <w:r w:rsidR="002A693F" w:rsidRPr="001C1A4F">
        <w:rPr>
          <w:rFonts w:ascii="Times New Roman" w:hAnsi="Times New Roman" w:cs="Times New Roman"/>
          <w:spacing w:val="-14"/>
          <w:sz w:val="18"/>
          <w:szCs w:val="18"/>
        </w:rPr>
        <w:t xml:space="preserve"> </w:t>
      </w:r>
      <w:r>
        <w:rPr>
          <w:rFonts w:ascii="Times New Roman" w:hAnsi="Times New Roman" w:cs="Times New Roman"/>
          <w:sz w:val="18"/>
          <w:szCs w:val="18"/>
        </w:rPr>
        <w:t>английских кораблей</w:t>
      </w:r>
      <w:r w:rsidR="002A693F" w:rsidRPr="001C1A4F">
        <w:rPr>
          <w:rFonts w:ascii="Times New Roman" w:hAnsi="Times New Roman" w:cs="Times New Roman"/>
          <w:sz w:val="18"/>
          <w:szCs w:val="18"/>
        </w:rPr>
        <w:t>;</w:t>
      </w:r>
    </w:p>
    <w:p w:rsidR="002A693F" w:rsidRPr="001C1A4F" w:rsidRDefault="00DB381B" w:rsidP="00A67F76">
      <w:pPr>
        <w:pStyle w:val="a9"/>
        <w:widowControl w:val="0"/>
        <w:tabs>
          <w:tab w:val="left" w:pos="0"/>
          <w:tab w:val="left" w:pos="1329"/>
        </w:tabs>
        <w:autoSpaceDE w:val="0"/>
        <w:autoSpaceDN w:val="0"/>
        <w:spacing w:after="0" w:line="240" w:lineRule="auto"/>
        <w:ind w:left="0" w:right="54" w:firstLine="567"/>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наличие</w:t>
      </w:r>
      <w:r w:rsidR="002A693F" w:rsidRPr="001C1A4F">
        <w:rPr>
          <w:rFonts w:ascii="Times New Roman" w:hAnsi="Times New Roman" w:cs="Times New Roman"/>
          <w:spacing w:val="33"/>
          <w:sz w:val="18"/>
          <w:szCs w:val="18"/>
        </w:rPr>
        <w:t xml:space="preserve"> </w:t>
      </w:r>
      <w:r w:rsidR="002A693F" w:rsidRPr="001C1A4F">
        <w:rPr>
          <w:rFonts w:ascii="Times New Roman" w:hAnsi="Times New Roman" w:cs="Times New Roman"/>
          <w:sz w:val="18"/>
          <w:szCs w:val="18"/>
        </w:rPr>
        <w:t>небольшого</w:t>
      </w:r>
      <w:r w:rsidR="002A693F" w:rsidRPr="001C1A4F">
        <w:rPr>
          <w:rFonts w:ascii="Times New Roman" w:hAnsi="Times New Roman" w:cs="Times New Roman"/>
          <w:spacing w:val="34"/>
          <w:sz w:val="18"/>
          <w:szCs w:val="18"/>
        </w:rPr>
        <w:t xml:space="preserve"> </w:t>
      </w:r>
      <w:r w:rsidR="002A693F" w:rsidRPr="001C1A4F">
        <w:rPr>
          <w:rFonts w:ascii="Times New Roman" w:hAnsi="Times New Roman" w:cs="Times New Roman"/>
          <w:sz w:val="18"/>
          <w:szCs w:val="18"/>
        </w:rPr>
        <w:t>размера</w:t>
      </w:r>
      <w:r w:rsidR="002A693F" w:rsidRPr="001C1A4F">
        <w:rPr>
          <w:rFonts w:ascii="Times New Roman" w:hAnsi="Times New Roman" w:cs="Times New Roman"/>
          <w:spacing w:val="32"/>
          <w:sz w:val="18"/>
          <w:szCs w:val="18"/>
        </w:rPr>
        <w:t xml:space="preserve"> </w:t>
      </w:r>
      <w:r w:rsidR="002A693F" w:rsidRPr="001C1A4F">
        <w:rPr>
          <w:rFonts w:ascii="Times New Roman" w:hAnsi="Times New Roman" w:cs="Times New Roman"/>
          <w:sz w:val="18"/>
          <w:szCs w:val="18"/>
        </w:rPr>
        <w:t>и</w:t>
      </w:r>
      <w:r w:rsidR="002A693F" w:rsidRPr="001C1A4F">
        <w:rPr>
          <w:rFonts w:ascii="Times New Roman" w:hAnsi="Times New Roman" w:cs="Times New Roman"/>
          <w:spacing w:val="33"/>
          <w:sz w:val="18"/>
          <w:szCs w:val="18"/>
        </w:rPr>
        <w:t xml:space="preserve"> </w:t>
      </w:r>
      <w:r w:rsidR="002A693F" w:rsidRPr="001C1A4F">
        <w:rPr>
          <w:rFonts w:ascii="Times New Roman" w:hAnsi="Times New Roman" w:cs="Times New Roman"/>
          <w:sz w:val="18"/>
          <w:szCs w:val="18"/>
        </w:rPr>
        <w:t>тенденции</w:t>
      </w:r>
      <w:r w:rsidR="002A693F" w:rsidRPr="001C1A4F">
        <w:rPr>
          <w:rFonts w:ascii="Times New Roman" w:hAnsi="Times New Roman" w:cs="Times New Roman"/>
          <w:spacing w:val="33"/>
          <w:sz w:val="18"/>
          <w:szCs w:val="18"/>
        </w:rPr>
        <w:t xml:space="preserve"> </w:t>
      </w:r>
      <w:r w:rsidR="002A693F" w:rsidRPr="001C1A4F">
        <w:rPr>
          <w:rFonts w:ascii="Times New Roman" w:hAnsi="Times New Roman" w:cs="Times New Roman"/>
          <w:sz w:val="18"/>
          <w:szCs w:val="18"/>
        </w:rPr>
        <w:t>к</w:t>
      </w:r>
      <w:r w:rsidR="002A693F" w:rsidRPr="001C1A4F">
        <w:rPr>
          <w:rFonts w:ascii="Times New Roman" w:hAnsi="Times New Roman" w:cs="Times New Roman"/>
          <w:spacing w:val="34"/>
          <w:sz w:val="18"/>
          <w:szCs w:val="18"/>
        </w:rPr>
        <w:t xml:space="preserve"> </w:t>
      </w:r>
      <w:r w:rsidR="002A693F" w:rsidRPr="001C1A4F">
        <w:rPr>
          <w:rFonts w:ascii="Times New Roman" w:hAnsi="Times New Roman" w:cs="Times New Roman"/>
          <w:sz w:val="18"/>
          <w:szCs w:val="18"/>
        </w:rPr>
        <w:t>увеличению</w:t>
      </w:r>
      <w:r w:rsidR="002A693F" w:rsidRPr="001C1A4F">
        <w:rPr>
          <w:rFonts w:ascii="Times New Roman" w:hAnsi="Times New Roman" w:cs="Times New Roman"/>
          <w:spacing w:val="33"/>
          <w:sz w:val="18"/>
          <w:szCs w:val="18"/>
        </w:rPr>
        <w:t xml:space="preserve"> </w:t>
      </w:r>
      <w:r w:rsidR="002A693F" w:rsidRPr="001C1A4F">
        <w:rPr>
          <w:rFonts w:ascii="Times New Roman" w:hAnsi="Times New Roman" w:cs="Times New Roman"/>
          <w:sz w:val="18"/>
          <w:szCs w:val="18"/>
        </w:rPr>
        <w:t>доли</w:t>
      </w:r>
      <w:r w:rsidR="002A693F" w:rsidRPr="001C1A4F">
        <w:rPr>
          <w:rFonts w:ascii="Times New Roman" w:hAnsi="Times New Roman" w:cs="Times New Roman"/>
          <w:spacing w:val="-72"/>
          <w:sz w:val="18"/>
          <w:szCs w:val="18"/>
        </w:rPr>
        <w:t xml:space="preserve"> </w:t>
      </w:r>
      <w:r w:rsidR="002A693F" w:rsidRPr="001C1A4F">
        <w:rPr>
          <w:rFonts w:ascii="Times New Roman" w:hAnsi="Times New Roman" w:cs="Times New Roman"/>
          <w:sz w:val="18"/>
          <w:szCs w:val="18"/>
        </w:rPr>
        <w:t>внешней</w:t>
      </w:r>
      <w:r w:rsidR="002A693F" w:rsidRPr="001C1A4F">
        <w:rPr>
          <w:rFonts w:ascii="Times New Roman" w:hAnsi="Times New Roman" w:cs="Times New Roman"/>
          <w:spacing w:val="-3"/>
          <w:sz w:val="18"/>
          <w:szCs w:val="18"/>
        </w:rPr>
        <w:t xml:space="preserve"> </w:t>
      </w:r>
      <w:r w:rsidR="002A693F" w:rsidRPr="001C1A4F">
        <w:rPr>
          <w:rFonts w:ascii="Times New Roman" w:hAnsi="Times New Roman" w:cs="Times New Roman"/>
          <w:sz w:val="18"/>
          <w:szCs w:val="18"/>
        </w:rPr>
        <w:t>торговли</w:t>
      </w:r>
      <w:r w:rsidR="002A693F" w:rsidRPr="001C1A4F">
        <w:rPr>
          <w:rFonts w:ascii="Times New Roman" w:hAnsi="Times New Roman" w:cs="Times New Roman"/>
          <w:spacing w:val="-2"/>
          <w:sz w:val="18"/>
          <w:szCs w:val="18"/>
        </w:rPr>
        <w:t xml:space="preserve"> </w:t>
      </w:r>
      <w:r w:rsidR="002A693F" w:rsidRPr="001C1A4F">
        <w:rPr>
          <w:rFonts w:ascii="Times New Roman" w:hAnsi="Times New Roman" w:cs="Times New Roman"/>
          <w:sz w:val="18"/>
          <w:szCs w:val="18"/>
        </w:rPr>
        <w:t>России</w:t>
      </w:r>
      <w:r w:rsidR="002A693F" w:rsidRPr="001C1A4F">
        <w:rPr>
          <w:rFonts w:ascii="Times New Roman" w:hAnsi="Times New Roman" w:cs="Times New Roman"/>
          <w:spacing w:val="-2"/>
          <w:sz w:val="18"/>
          <w:szCs w:val="18"/>
        </w:rPr>
        <w:t xml:space="preserve"> </w:t>
      </w:r>
      <w:r w:rsidR="002A693F" w:rsidRPr="001C1A4F">
        <w:rPr>
          <w:rFonts w:ascii="Times New Roman" w:hAnsi="Times New Roman" w:cs="Times New Roman"/>
          <w:sz w:val="18"/>
          <w:szCs w:val="18"/>
        </w:rPr>
        <w:t>в</w:t>
      </w:r>
      <w:r w:rsidR="002A693F" w:rsidRPr="001C1A4F">
        <w:rPr>
          <w:rFonts w:ascii="Times New Roman" w:hAnsi="Times New Roman" w:cs="Times New Roman"/>
          <w:spacing w:val="-2"/>
          <w:sz w:val="18"/>
          <w:szCs w:val="18"/>
        </w:rPr>
        <w:t xml:space="preserve"> </w:t>
      </w:r>
      <w:r w:rsidR="002A693F" w:rsidRPr="001C1A4F">
        <w:rPr>
          <w:rFonts w:ascii="Times New Roman" w:hAnsi="Times New Roman" w:cs="Times New Roman"/>
          <w:sz w:val="18"/>
          <w:szCs w:val="18"/>
        </w:rPr>
        <w:t>мировом</w:t>
      </w:r>
      <w:r w:rsidR="002A693F" w:rsidRPr="001C1A4F">
        <w:rPr>
          <w:rFonts w:ascii="Times New Roman" w:hAnsi="Times New Roman" w:cs="Times New Roman"/>
          <w:spacing w:val="-4"/>
          <w:sz w:val="18"/>
          <w:szCs w:val="18"/>
        </w:rPr>
        <w:t xml:space="preserve"> </w:t>
      </w:r>
      <w:r w:rsidR="002A693F" w:rsidRPr="001C1A4F">
        <w:rPr>
          <w:rFonts w:ascii="Times New Roman" w:hAnsi="Times New Roman" w:cs="Times New Roman"/>
          <w:sz w:val="18"/>
          <w:szCs w:val="18"/>
        </w:rPr>
        <w:t>товарообороте;</w:t>
      </w:r>
    </w:p>
    <w:p w:rsidR="002A693F" w:rsidRPr="001C1A4F" w:rsidRDefault="00DB381B" w:rsidP="00A67F76">
      <w:pPr>
        <w:pStyle w:val="a9"/>
        <w:widowControl w:val="0"/>
        <w:tabs>
          <w:tab w:val="left" w:pos="0"/>
          <w:tab w:val="left" w:pos="1319"/>
        </w:tabs>
        <w:autoSpaceDE w:val="0"/>
        <w:autoSpaceDN w:val="0"/>
        <w:spacing w:after="0" w:line="240" w:lineRule="auto"/>
        <w:ind w:left="0" w:right="54" w:firstLine="567"/>
        <w:contextualSpacing w:val="0"/>
        <w:jc w:val="both"/>
        <w:rPr>
          <w:rFonts w:ascii="Times New Roman" w:hAnsi="Times New Roman" w:cs="Times New Roman"/>
          <w:sz w:val="18"/>
          <w:szCs w:val="18"/>
        </w:rPr>
      </w:pPr>
      <w:r>
        <w:rPr>
          <w:rFonts w:ascii="Times New Roman" w:hAnsi="Times New Roman" w:cs="Times New Roman"/>
          <w:spacing w:val="-4"/>
          <w:sz w:val="18"/>
          <w:szCs w:val="18"/>
        </w:rPr>
        <w:t xml:space="preserve">- </w:t>
      </w:r>
      <w:r w:rsidR="002A693F" w:rsidRPr="001C1A4F">
        <w:rPr>
          <w:rFonts w:ascii="Times New Roman" w:hAnsi="Times New Roman" w:cs="Times New Roman"/>
          <w:spacing w:val="-4"/>
          <w:sz w:val="18"/>
          <w:szCs w:val="18"/>
        </w:rPr>
        <w:t>несоответствие</w:t>
      </w:r>
      <w:r w:rsidR="002A693F" w:rsidRPr="001C1A4F">
        <w:rPr>
          <w:rFonts w:ascii="Times New Roman" w:hAnsi="Times New Roman" w:cs="Times New Roman"/>
          <w:spacing w:val="-12"/>
          <w:sz w:val="18"/>
          <w:szCs w:val="18"/>
        </w:rPr>
        <w:t xml:space="preserve"> </w:t>
      </w:r>
      <w:r w:rsidR="002A693F" w:rsidRPr="001C1A4F">
        <w:rPr>
          <w:rFonts w:ascii="Times New Roman" w:hAnsi="Times New Roman" w:cs="Times New Roman"/>
          <w:spacing w:val="-3"/>
          <w:sz w:val="18"/>
          <w:szCs w:val="18"/>
        </w:rPr>
        <w:t>доли</w:t>
      </w:r>
      <w:r w:rsidR="002A693F" w:rsidRPr="001C1A4F">
        <w:rPr>
          <w:rFonts w:ascii="Times New Roman" w:hAnsi="Times New Roman" w:cs="Times New Roman"/>
          <w:spacing w:val="-13"/>
          <w:sz w:val="18"/>
          <w:szCs w:val="18"/>
        </w:rPr>
        <w:t xml:space="preserve"> </w:t>
      </w:r>
      <w:r w:rsidR="002A693F" w:rsidRPr="001C1A4F">
        <w:rPr>
          <w:rFonts w:ascii="Times New Roman" w:hAnsi="Times New Roman" w:cs="Times New Roman"/>
          <w:spacing w:val="-3"/>
          <w:sz w:val="18"/>
          <w:szCs w:val="18"/>
        </w:rPr>
        <w:t>России</w:t>
      </w:r>
      <w:r w:rsidR="002A693F" w:rsidRPr="001C1A4F">
        <w:rPr>
          <w:rFonts w:ascii="Times New Roman" w:hAnsi="Times New Roman" w:cs="Times New Roman"/>
          <w:spacing w:val="-10"/>
          <w:sz w:val="18"/>
          <w:szCs w:val="18"/>
        </w:rPr>
        <w:t xml:space="preserve"> </w:t>
      </w:r>
      <w:r w:rsidR="002A693F" w:rsidRPr="001C1A4F">
        <w:rPr>
          <w:rFonts w:ascii="Times New Roman" w:hAnsi="Times New Roman" w:cs="Times New Roman"/>
          <w:spacing w:val="-3"/>
          <w:sz w:val="18"/>
          <w:szCs w:val="18"/>
        </w:rPr>
        <w:t>во</w:t>
      </w:r>
      <w:r w:rsidR="002A693F" w:rsidRPr="001C1A4F">
        <w:rPr>
          <w:rFonts w:ascii="Times New Roman" w:hAnsi="Times New Roman" w:cs="Times New Roman"/>
          <w:spacing w:val="-10"/>
          <w:sz w:val="18"/>
          <w:szCs w:val="18"/>
        </w:rPr>
        <w:t xml:space="preserve"> </w:t>
      </w:r>
      <w:r w:rsidR="002A693F" w:rsidRPr="001C1A4F">
        <w:rPr>
          <w:rFonts w:ascii="Times New Roman" w:hAnsi="Times New Roman" w:cs="Times New Roman"/>
          <w:spacing w:val="-3"/>
          <w:sz w:val="18"/>
          <w:szCs w:val="18"/>
        </w:rPr>
        <w:t>внешней</w:t>
      </w:r>
      <w:r w:rsidR="002A693F" w:rsidRPr="001C1A4F">
        <w:rPr>
          <w:rFonts w:ascii="Times New Roman" w:hAnsi="Times New Roman" w:cs="Times New Roman"/>
          <w:spacing w:val="-12"/>
          <w:sz w:val="18"/>
          <w:szCs w:val="18"/>
        </w:rPr>
        <w:t xml:space="preserve"> </w:t>
      </w:r>
      <w:r w:rsidR="002A693F" w:rsidRPr="001C1A4F">
        <w:rPr>
          <w:rFonts w:ascii="Times New Roman" w:hAnsi="Times New Roman" w:cs="Times New Roman"/>
          <w:spacing w:val="-3"/>
          <w:sz w:val="18"/>
          <w:szCs w:val="18"/>
        </w:rPr>
        <w:t>торговле</w:t>
      </w:r>
      <w:r w:rsidR="002A693F" w:rsidRPr="001C1A4F">
        <w:rPr>
          <w:rFonts w:ascii="Times New Roman" w:hAnsi="Times New Roman" w:cs="Times New Roman"/>
          <w:spacing w:val="-10"/>
          <w:sz w:val="18"/>
          <w:szCs w:val="18"/>
        </w:rPr>
        <w:t xml:space="preserve"> </w:t>
      </w:r>
      <w:r w:rsidR="002A693F" w:rsidRPr="001C1A4F">
        <w:rPr>
          <w:rFonts w:ascii="Times New Roman" w:hAnsi="Times New Roman" w:cs="Times New Roman"/>
          <w:spacing w:val="-3"/>
          <w:sz w:val="18"/>
          <w:szCs w:val="18"/>
        </w:rPr>
        <w:t>ее</w:t>
      </w:r>
      <w:r w:rsidR="002A693F" w:rsidRPr="001C1A4F">
        <w:rPr>
          <w:rFonts w:ascii="Times New Roman" w:hAnsi="Times New Roman" w:cs="Times New Roman"/>
          <w:spacing w:val="-15"/>
          <w:sz w:val="18"/>
          <w:szCs w:val="18"/>
        </w:rPr>
        <w:t xml:space="preserve"> </w:t>
      </w:r>
      <w:r w:rsidR="002A693F" w:rsidRPr="001C1A4F">
        <w:rPr>
          <w:rFonts w:ascii="Times New Roman" w:hAnsi="Times New Roman" w:cs="Times New Roman"/>
          <w:spacing w:val="-3"/>
          <w:sz w:val="18"/>
          <w:szCs w:val="18"/>
        </w:rPr>
        <w:t>потенциалу;</w:t>
      </w:r>
    </w:p>
    <w:p w:rsidR="002A693F" w:rsidRPr="001C1A4F" w:rsidRDefault="00DB381B" w:rsidP="00A67F76">
      <w:pPr>
        <w:pStyle w:val="a9"/>
        <w:widowControl w:val="0"/>
        <w:tabs>
          <w:tab w:val="left" w:pos="0"/>
          <w:tab w:val="left" w:pos="1329"/>
        </w:tabs>
        <w:autoSpaceDE w:val="0"/>
        <w:autoSpaceDN w:val="0"/>
        <w:spacing w:after="0" w:line="240" w:lineRule="auto"/>
        <w:ind w:left="0" w:right="54" w:firstLine="567"/>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наличие</w:t>
      </w:r>
      <w:r w:rsidR="002A693F" w:rsidRPr="001C1A4F">
        <w:rPr>
          <w:rFonts w:ascii="Times New Roman" w:hAnsi="Times New Roman" w:cs="Times New Roman"/>
          <w:spacing w:val="-6"/>
          <w:sz w:val="18"/>
          <w:szCs w:val="18"/>
        </w:rPr>
        <w:t xml:space="preserve"> </w:t>
      </w:r>
      <w:r w:rsidR="002A693F" w:rsidRPr="001C1A4F">
        <w:rPr>
          <w:rFonts w:ascii="Times New Roman" w:hAnsi="Times New Roman" w:cs="Times New Roman"/>
          <w:sz w:val="18"/>
          <w:szCs w:val="18"/>
        </w:rPr>
        <w:t>сырьевой</w:t>
      </w:r>
      <w:r w:rsidR="002A693F" w:rsidRPr="001C1A4F">
        <w:rPr>
          <w:rFonts w:ascii="Times New Roman" w:hAnsi="Times New Roman" w:cs="Times New Roman"/>
          <w:spacing w:val="-6"/>
          <w:sz w:val="18"/>
          <w:szCs w:val="18"/>
        </w:rPr>
        <w:t xml:space="preserve"> </w:t>
      </w:r>
      <w:r w:rsidR="002A693F" w:rsidRPr="001C1A4F">
        <w:rPr>
          <w:rFonts w:ascii="Times New Roman" w:hAnsi="Times New Roman" w:cs="Times New Roman"/>
          <w:sz w:val="18"/>
          <w:szCs w:val="18"/>
        </w:rPr>
        <w:t>номенклатуры</w:t>
      </w:r>
      <w:r w:rsidR="002A693F" w:rsidRPr="001C1A4F">
        <w:rPr>
          <w:rFonts w:ascii="Times New Roman" w:hAnsi="Times New Roman" w:cs="Times New Roman"/>
          <w:spacing w:val="-5"/>
          <w:sz w:val="18"/>
          <w:szCs w:val="18"/>
        </w:rPr>
        <w:t xml:space="preserve"> </w:t>
      </w:r>
      <w:r w:rsidR="002A693F" w:rsidRPr="001C1A4F">
        <w:rPr>
          <w:rFonts w:ascii="Times New Roman" w:hAnsi="Times New Roman" w:cs="Times New Roman"/>
          <w:sz w:val="18"/>
          <w:szCs w:val="18"/>
        </w:rPr>
        <w:t>вывоза;</w:t>
      </w:r>
    </w:p>
    <w:p w:rsidR="002A693F" w:rsidRPr="001C1A4F" w:rsidRDefault="00DB381B" w:rsidP="00A67F76">
      <w:pPr>
        <w:pStyle w:val="a9"/>
        <w:widowControl w:val="0"/>
        <w:tabs>
          <w:tab w:val="left" w:pos="0"/>
          <w:tab w:val="left" w:pos="1329"/>
        </w:tabs>
        <w:autoSpaceDE w:val="0"/>
        <w:autoSpaceDN w:val="0"/>
        <w:spacing w:after="0" w:line="240" w:lineRule="auto"/>
        <w:ind w:left="0" w:right="54" w:firstLine="567"/>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рост</w:t>
      </w:r>
      <w:r w:rsidR="002A693F" w:rsidRPr="001C1A4F">
        <w:rPr>
          <w:rFonts w:ascii="Times New Roman" w:hAnsi="Times New Roman" w:cs="Times New Roman"/>
          <w:spacing w:val="-7"/>
          <w:sz w:val="18"/>
          <w:szCs w:val="18"/>
        </w:rPr>
        <w:t xml:space="preserve"> </w:t>
      </w:r>
      <w:r w:rsidR="002A693F" w:rsidRPr="001C1A4F">
        <w:rPr>
          <w:rFonts w:ascii="Times New Roman" w:hAnsi="Times New Roman" w:cs="Times New Roman"/>
          <w:sz w:val="18"/>
          <w:szCs w:val="18"/>
        </w:rPr>
        <w:t>внешнеторгового</w:t>
      </w:r>
      <w:r w:rsidR="002A693F" w:rsidRPr="001C1A4F">
        <w:rPr>
          <w:rFonts w:ascii="Times New Roman" w:hAnsi="Times New Roman" w:cs="Times New Roman"/>
          <w:spacing w:val="-7"/>
          <w:sz w:val="18"/>
          <w:szCs w:val="18"/>
        </w:rPr>
        <w:t xml:space="preserve"> </w:t>
      </w:r>
      <w:r w:rsidR="002A693F" w:rsidRPr="001C1A4F">
        <w:rPr>
          <w:rFonts w:ascii="Times New Roman" w:hAnsi="Times New Roman" w:cs="Times New Roman"/>
          <w:sz w:val="18"/>
          <w:szCs w:val="18"/>
        </w:rPr>
        <w:t>оборота</w:t>
      </w:r>
      <w:r w:rsidR="00950DB0" w:rsidRPr="001C1A4F">
        <w:rPr>
          <w:rFonts w:ascii="Times New Roman" w:hAnsi="Times New Roman" w:cs="Times New Roman"/>
          <w:spacing w:val="-8"/>
          <w:sz w:val="18"/>
          <w:szCs w:val="18"/>
        </w:rPr>
        <w:t xml:space="preserve"> в России.</w:t>
      </w:r>
    </w:p>
    <w:p w:rsidR="002A693F" w:rsidRPr="001C1A4F" w:rsidRDefault="002A693F" w:rsidP="00A67F76">
      <w:pPr>
        <w:spacing w:after="0" w:line="240" w:lineRule="auto"/>
        <w:ind w:right="54"/>
        <w:jc w:val="both"/>
        <w:rPr>
          <w:rFonts w:ascii="Times New Roman" w:hAnsi="Times New Roman" w:cs="Times New Roman"/>
          <w:sz w:val="18"/>
          <w:szCs w:val="18"/>
        </w:rPr>
      </w:pPr>
    </w:p>
    <w:p w:rsidR="002A693F" w:rsidRPr="001C1A4F" w:rsidRDefault="002A693F"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3</w:t>
      </w:r>
      <w:r w:rsidR="00DB381B">
        <w:rPr>
          <w:rFonts w:ascii="Times New Roman" w:hAnsi="Times New Roman" w:cs="Times New Roman"/>
          <w:b/>
          <w:sz w:val="18"/>
          <w:szCs w:val="18"/>
        </w:rPr>
        <w:t>.</w:t>
      </w:r>
      <w:r w:rsidRPr="001C1A4F">
        <w:rPr>
          <w:rFonts w:ascii="Times New Roman" w:hAnsi="Times New Roman" w:cs="Times New Roman"/>
          <w:b/>
          <w:sz w:val="18"/>
          <w:szCs w:val="18"/>
        </w:rPr>
        <w:t xml:space="preserve"> Та</w:t>
      </w:r>
      <w:r w:rsidR="00DB381B">
        <w:rPr>
          <w:rFonts w:ascii="Times New Roman" w:hAnsi="Times New Roman" w:cs="Times New Roman"/>
          <w:b/>
          <w:sz w:val="18"/>
          <w:szCs w:val="18"/>
        </w:rPr>
        <w:t>моженное дело на берегу Днестра</w:t>
      </w:r>
    </w:p>
    <w:p w:rsidR="002A693F" w:rsidRPr="001C1A4F" w:rsidRDefault="002A693F" w:rsidP="00950DB0">
      <w:pPr>
        <w:spacing w:after="0" w:line="240" w:lineRule="auto"/>
        <w:jc w:val="center"/>
        <w:rPr>
          <w:rFonts w:ascii="Times New Roman" w:hAnsi="Times New Roman" w:cs="Times New Roman"/>
          <w:b/>
          <w:sz w:val="18"/>
          <w:szCs w:val="18"/>
        </w:rPr>
      </w:pP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Присоединение территории Приднестровья к России дало сильнейший толчок их экономическому развитию региона. Этому сильно способствовали льготы в уплате податей и рекрутской повинности, предоставленные жителям Очаковской области (так называли присоединённые земли между Южным Бугом и Днестром) на 10 лет.</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Первые торговые люди появились на месте будущего Тирасполя, когда здесь ещё возводили Срединную крепость. Они доставляли строительные материалы и припасы для русской армии. В поселении при крепости возникли первые торговые точки. Уже в 1795 году Тирасполь становится важным торговым центром Очаковской области, к которому вели все торговые пути окрестных земель. В городе торговали виноградным вином, свежими и сушёными фруктами. В 1799 году в Тирасполе (такое название получил город 27 января 1795г.) насчитывалось 96 купеческих лавок. Тираспольские купцы, как следует из «Описания Атласа Новороссийской губернии», вели торговлю «шёлковыми, пушными, шерстяными и железными товарами, съестными и прочими припасами». Привозили на местный рынок вина и торговцы из соседней Молдавии. В свою очередь, многие из купцов левобережья поселялись на время в Молдавском княжестве в качестве иностранных подданных (</w:t>
      </w:r>
      <w:proofErr w:type="spellStart"/>
      <w:r w:rsidRPr="001C1A4F">
        <w:rPr>
          <w:rFonts w:ascii="Times New Roman" w:hAnsi="Times New Roman" w:cs="Times New Roman"/>
          <w:sz w:val="18"/>
          <w:szCs w:val="18"/>
        </w:rPr>
        <w:t>судитов</w:t>
      </w:r>
      <w:proofErr w:type="spellEnd"/>
      <w:r w:rsidRPr="001C1A4F">
        <w:rPr>
          <w:rFonts w:ascii="Times New Roman" w:hAnsi="Times New Roman" w:cs="Times New Roman"/>
          <w:sz w:val="18"/>
          <w:szCs w:val="18"/>
        </w:rPr>
        <w:t xml:space="preserve">), торгуя «турецким товаром, вином, ремесленными изделиями». В 1808 году в Молдавии насчитывалось 28 </w:t>
      </w:r>
      <w:proofErr w:type="spellStart"/>
      <w:r w:rsidRPr="001C1A4F">
        <w:rPr>
          <w:rFonts w:ascii="Times New Roman" w:hAnsi="Times New Roman" w:cs="Times New Roman"/>
          <w:sz w:val="18"/>
          <w:szCs w:val="18"/>
        </w:rPr>
        <w:t>судитов</w:t>
      </w:r>
      <w:proofErr w:type="spellEnd"/>
      <w:r w:rsidRPr="001C1A4F">
        <w:rPr>
          <w:rFonts w:ascii="Times New Roman" w:hAnsi="Times New Roman" w:cs="Times New Roman"/>
          <w:sz w:val="18"/>
          <w:szCs w:val="18"/>
        </w:rPr>
        <w:t xml:space="preserve"> из Дубоссар, 21 из</w:t>
      </w:r>
      <w:r w:rsidR="00DB381B">
        <w:rPr>
          <w:rFonts w:ascii="Times New Roman" w:hAnsi="Times New Roman" w:cs="Times New Roman"/>
          <w:sz w:val="18"/>
          <w:szCs w:val="18"/>
        </w:rPr>
        <w:t xml:space="preserve"> Григориополя и 5 из Тирасполя.</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Торговыми центрами стали и Григориополь с Дубоссарами. В Григориополе по «Описанию Атласа Новороссийской губернии» оптом торговали 27 семейств с ежегодным денежным обращением до 46 500 рублей. В переводе на современные российские деньги эта сумма равняется 39,8 млн</w:t>
      </w:r>
      <w:r w:rsidR="009A0753">
        <w:rPr>
          <w:rFonts w:ascii="Times New Roman" w:hAnsi="Times New Roman" w:cs="Times New Roman"/>
          <w:sz w:val="18"/>
          <w:szCs w:val="18"/>
        </w:rPr>
        <w:t>.</w:t>
      </w:r>
      <w:r w:rsidRPr="001C1A4F">
        <w:rPr>
          <w:rFonts w:ascii="Times New Roman" w:hAnsi="Times New Roman" w:cs="Times New Roman"/>
          <w:sz w:val="18"/>
          <w:szCs w:val="18"/>
        </w:rPr>
        <w:t xml:space="preserve"> рублей. В розницу торговали 54 </w:t>
      </w:r>
      <w:r w:rsidRPr="001C1A4F">
        <w:rPr>
          <w:rFonts w:ascii="Times New Roman" w:hAnsi="Times New Roman" w:cs="Times New Roman"/>
          <w:sz w:val="18"/>
          <w:szCs w:val="18"/>
        </w:rPr>
        <w:lastRenderedPageBreak/>
        <w:t>семейства с ежегодным обращением 141 100 рублей (или 120 млн</w:t>
      </w:r>
      <w:r w:rsidR="009A0753">
        <w:rPr>
          <w:rFonts w:ascii="Times New Roman" w:hAnsi="Times New Roman" w:cs="Times New Roman"/>
          <w:sz w:val="18"/>
          <w:szCs w:val="18"/>
        </w:rPr>
        <w:t>.</w:t>
      </w:r>
      <w:r w:rsidRPr="001C1A4F">
        <w:rPr>
          <w:rFonts w:ascii="Times New Roman" w:hAnsi="Times New Roman" w:cs="Times New Roman"/>
          <w:sz w:val="18"/>
          <w:szCs w:val="18"/>
        </w:rPr>
        <w:t xml:space="preserve"> руб. РФ). В основном это были армянские купцы, выходцы из Турции, которые сохранили связи с турецким рынком. Выгодно используя приграничное положение Григориополя, они импортировали через Днестр и по сухому пути турецкие ткани, виноградные вина, бакалейные товары, в свою очередь, экспортируя предметы скотоводства в </w:t>
      </w:r>
      <w:proofErr w:type="spellStart"/>
      <w:r w:rsidRPr="001C1A4F">
        <w:rPr>
          <w:rFonts w:ascii="Times New Roman" w:hAnsi="Times New Roman" w:cs="Times New Roman"/>
          <w:sz w:val="18"/>
          <w:szCs w:val="18"/>
        </w:rPr>
        <w:t>Галац</w:t>
      </w:r>
      <w:proofErr w:type="spellEnd"/>
      <w:r w:rsidRPr="001C1A4F">
        <w:rPr>
          <w:rFonts w:ascii="Times New Roman" w:hAnsi="Times New Roman" w:cs="Times New Roman"/>
          <w:sz w:val="18"/>
          <w:szCs w:val="18"/>
        </w:rPr>
        <w:t>, а из него – по Черному морю на наемных кораблях в Стамбул. В 1799 году</w:t>
      </w:r>
      <w:r w:rsidR="00DB381B">
        <w:rPr>
          <w:rFonts w:ascii="Times New Roman" w:hAnsi="Times New Roman" w:cs="Times New Roman"/>
          <w:sz w:val="18"/>
          <w:szCs w:val="18"/>
        </w:rPr>
        <w:t xml:space="preserve"> в Григориополе было 108 лавок.</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Дубоссарах действовало 6 деревянных лавок, три семьи вели оптовую торговлю, а в розницу торговало 60 семейств. Оборот тех и других вместе составлял 2500 рублей в год. Здесь важную роль играла торговля «…посредством переправы через Днестр, устроенной против турецкого селения Криулян, из Молдавии поступали вина и другие товары и напитки; за границу же</w:t>
      </w:r>
      <w:r w:rsidR="00DB381B">
        <w:rPr>
          <w:rFonts w:ascii="Times New Roman" w:hAnsi="Times New Roman" w:cs="Times New Roman"/>
          <w:sz w:val="18"/>
          <w:szCs w:val="18"/>
        </w:rPr>
        <w:t xml:space="preserve"> вывозили шерсть, масло и лен».</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 1800 года в Тирасполе, Григориополе и Дубоссарах стали проводиться торговые ярмарки. Огромную роль в экономическом развитии края сыграли законы и указы, которые принимало российское правит</w:t>
      </w:r>
      <w:r w:rsidR="00DB381B">
        <w:rPr>
          <w:rFonts w:ascii="Times New Roman" w:hAnsi="Times New Roman" w:cs="Times New Roman"/>
          <w:sz w:val="18"/>
          <w:szCs w:val="18"/>
        </w:rPr>
        <w:t>ельство для поощрения торговли.</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1801 году Александр I отменяет ограничения экспорта сырья через южные порты. Специальными указами разрешалось вывозить за границу хлеб, вино, сырые кожи, тонкую овечью шерсть. В мае 1803 года возобновляется очень важный закон об уменьшении пошлин на всех черноморских и азовских портах на привозные и отпускные товары на 1/4 по сравнению с другими портами страны.</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Ввиду острой нехватки денег в </w:t>
      </w:r>
      <w:proofErr w:type="spellStart"/>
      <w:r w:rsidRPr="001C1A4F">
        <w:rPr>
          <w:rFonts w:ascii="Times New Roman" w:hAnsi="Times New Roman" w:cs="Times New Roman"/>
          <w:sz w:val="18"/>
          <w:szCs w:val="18"/>
        </w:rPr>
        <w:t>Новороссии</w:t>
      </w:r>
      <w:proofErr w:type="spellEnd"/>
      <w:r w:rsidRPr="001C1A4F">
        <w:rPr>
          <w:rFonts w:ascii="Times New Roman" w:hAnsi="Times New Roman" w:cs="Times New Roman"/>
          <w:sz w:val="18"/>
          <w:szCs w:val="18"/>
        </w:rPr>
        <w:t xml:space="preserve"> выходит постановление о беспошлинном хранении товаров, привезенных в черноморские порты, в особых магазинах в течение длительного срока. В первую очередь этим воспользовалась Одесса, на которую во многом ориентировал</w:t>
      </w:r>
      <w:r w:rsidR="00DB381B">
        <w:rPr>
          <w:rFonts w:ascii="Times New Roman" w:hAnsi="Times New Roman" w:cs="Times New Roman"/>
          <w:sz w:val="18"/>
          <w:szCs w:val="18"/>
        </w:rPr>
        <w:t>ся рынок Тирасполя и его уезда.</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После 1812 года, когда земли между Прутом и Днестром были присоединены к России, </w:t>
      </w:r>
      <w:proofErr w:type="spellStart"/>
      <w:r w:rsidRPr="001C1A4F">
        <w:rPr>
          <w:rFonts w:ascii="Times New Roman" w:hAnsi="Times New Roman" w:cs="Times New Roman"/>
          <w:sz w:val="18"/>
          <w:szCs w:val="18"/>
        </w:rPr>
        <w:t>тираспольская</w:t>
      </w:r>
      <w:proofErr w:type="spellEnd"/>
      <w:r w:rsidRPr="001C1A4F">
        <w:rPr>
          <w:rFonts w:ascii="Times New Roman" w:hAnsi="Times New Roman" w:cs="Times New Roman"/>
          <w:sz w:val="18"/>
          <w:szCs w:val="18"/>
        </w:rPr>
        <w:t xml:space="preserve"> торговля перестала быть приграничной, став посреднической. В 1826 году всем жителям Бессарабии (так назвали присоединённые земли) дозволили торговать с другими губерниями России. Торговля велась через левый берег Днестра. Тирасполь стал крупным центром винной торговли. Чтобы оградить бессарабские вина от конкуренции с винами Молдавского княжества, в 1816 году Кабинет министров России установил беспошлинный ввоз вина из Бессарабии через Дубоссары, а с 1825 года и через пропускной пункт </w:t>
      </w:r>
      <w:proofErr w:type="spellStart"/>
      <w:r w:rsidRPr="001C1A4F">
        <w:rPr>
          <w:rFonts w:ascii="Times New Roman" w:hAnsi="Times New Roman" w:cs="Times New Roman"/>
          <w:sz w:val="18"/>
          <w:szCs w:val="18"/>
        </w:rPr>
        <w:t>Пар</w:t>
      </w:r>
      <w:r w:rsidR="00DB381B">
        <w:rPr>
          <w:rFonts w:ascii="Times New Roman" w:hAnsi="Times New Roman" w:cs="Times New Roman"/>
          <w:sz w:val="18"/>
          <w:szCs w:val="18"/>
        </w:rPr>
        <w:t>каны</w:t>
      </w:r>
      <w:proofErr w:type="spellEnd"/>
      <w:r w:rsidR="00DB381B">
        <w:rPr>
          <w:rFonts w:ascii="Times New Roman" w:hAnsi="Times New Roman" w:cs="Times New Roman"/>
          <w:sz w:val="18"/>
          <w:szCs w:val="18"/>
        </w:rPr>
        <w:t>.</w:t>
      </w:r>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Географическое положение Тираспольского уезда благоприятствовало сбыту продукции края: вниз по течению Днестра можно было спускать сотни лодок, нагруженных хлебом, кукурузой, овсом, табаком, виноградом, вином, фруктами и скотом. </w:t>
      </w:r>
      <w:proofErr w:type="gramStart"/>
      <w:r w:rsidRPr="001C1A4F">
        <w:rPr>
          <w:rFonts w:ascii="Times New Roman" w:hAnsi="Times New Roman" w:cs="Times New Roman"/>
          <w:sz w:val="18"/>
          <w:szCs w:val="18"/>
        </w:rPr>
        <w:t>Из верховьев можно было пригонять «леса, строевые и корабельные, баркасы, нагруженные пенькой,</w:t>
      </w:r>
      <w:r w:rsidR="00DB381B">
        <w:rPr>
          <w:rFonts w:ascii="Times New Roman" w:hAnsi="Times New Roman" w:cs="Times New Roman"/>
          <w:sz w:val="18"/>
          <w:szCs w:val="18"/>
        </w:rPr>
        <w:t xml:space="preserve"> льном, смолою, углем, хлебом».</w:t>
      </w:r>
      <w:proofErr w:type="gramEnd"/>
    </w:p>
    <w:p w:rsidR="00DB381B" w:rsidRDefault="002A693F" w:rsidP="00DB381B">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Важным событием торговой политики в </w:t>
      </w:r>
      <w:proofErr w:type="spellStart"/>
      <w:r w:rsidRPr="001C1A4F">
        <w:rPr>
          <w:rFonts w:ascii="Times New Roman" w:hAnsi="Times New Roman" w:cs="Times New Roman"/>
          <w:sz w:val="18"/>
          <w:szCs w:val="18"/>
        </w:rPr>
        <w:t>Новороссии</w:t>
      </w:r>
      <w:proofErr w:type="spellEnd"/>
      <w:r w:rsidRPr="001C1A4F">
        <w:rPr>
          <w:rFonts w:ascii="Times New Roman" w:hAnsi="Times New Roman" w:cs="Times New Roman"/>
          <w:sz w:val="18"/>
          <w:szCs w:val="18"/>
        </w:rPr>
        <w:t xml:space="preserve"> стало объявле</w:t>
      </w:r>
      <w:r w:rsidR="009A0753">
        <w:rPr>
          <w:rFonts w:ascii="Times New Roman" w:hAnsi="Times New Roman" w:cs="Times New Roman"/>
          <w:sz w:val="18"/>
          <w:szCs w:val="18"/>
        </w:rPr>
        <w:t>ние Одессы порто-франко (по</w:t>
      </w:r>
      <w:proofErr w:type="gramStart"/>
      <w:r w:rsidR="009A0753">
        <w:rPr>
          <w:rFonts w:ascii="Times New Roman" w:hAnsi="Times New Roman" w:cs="Times New Roman"/>
          <w:sz w:val="18"/>
          <w:szCs w:val="18"/>
        </w:rPr>
        <w:t xml:space="preserve">рт с </w:t>
      </w:r>
      <w:r w:rsidRPr="001C1A4F">
        <w:rPr>
          <w:rFonts w:ascii="Times New Roman" w:hAnsi="Times New Roman" w:cs="Times New Roman"/>
          <w:sz w:val="18"/>
          <w:szCs w:val="18"/>
        </w:rPr>
        <w:t>пр</w:t>
      </w:r>
      <w:proofErr w:type="gramEnd"/>
      <w:r w:rsidRPr="001C1A4F">
        <w:rPr>
          <w:rFonts w:ascii="Times New Roman" w:hAnsi="Times New Roman" w:cs="Times New Roman"/>
          <w:sz w:val="18"/>
          <w:szCs w:val="18"/>
        </w:rPr>
        <w:t>авом беспошлинного ввоза и вывоза товаров) по манифесту 16 апреля 1817 года, реализованному в 1819 году, после устройства рва, вала и рогаток, которые ограждали привилегированную территорию. Одессе на 30 лет разрешалось свободно и беспошлинно привозить из-за границы любые товары, в том числе и запрещенные по общему тарифу для ввозной торговли в России, при условии, что их пр</w:t>
      </w:r>
      <w:r w:rsidR="00DB381B">
        <w:rPr>
          <w:rFonts w:ascii="Times New Roman" w:hAnsi="Times New Roman" w:cs="Times New Roman"/>
          <w:sz w:val="18"/>
          <w:szCs w:val="18"/>
        </w:rPr>
        <w:t>одадут в границах порто-франко.</w:t>
      </w:r>
    </w:p>
    <w:p w:rsidR="002A693F" w:rsidRPr="001C1A4F" w:rsidRDefault="002A693F" w:rsidP="00DB381B">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Через черноморские порты экспортировали металлы, металлические изделия, соль, канаты и веревки, поташи, льняные изделия, войлок, сукно, шерстяные изделия, сельскохозяйственную продукцию и больше всего – зерновые культуры.</w:t>
      </w:r>
      <w:proofErr w:type="gramEnd"/>
      <w:r w:rsidRPr="001C1A4F">
        <w:rPr>
          <w:rFonts w:ascii="Times New Roman" w:hAnsi="Times New Roman" w:cs="Times New Roman"/>
          <w:sz w:val="18"/>
          <w:szCs w:val="18"/>
        </w:rPr>
        <w:t xml:space="preserve"> </w:t>
      </w:r>
      <w:proofErr w:type="gramStart"/>
      <w:r w:rsidRPr="001C1A4F">
        <w:rPr>
          <w:rFonts w:ascii="Times New Roman" w:hAnsi="Times New Roman" w:cs="Times New Roman"/>
          <w:sz w:val="18"/>
          <w:szCs w:val="18"/>
        </w:rPr>
        <w:t xml:space="preserve">В импорте </w:t>
      </w:r>
      <w:r w:rsidRPr="001C1A4F">
        <w:rPr>
          <w:rFonts w:ascii="Times New Roman" w:hAnsi="Times New Roman" w:cs="Times New Roman"/>
          <w:sz w:val="18"/>
          <w:szCs w:val="18"/>
        </w:rPr>
        <w:lastRenderedPageBreak/>
        <w:t>преобладали свежие и сушеные фрукты, орехи, натуральные соки, сиропы, изюм, винные ягоды, апельсины, лимоны, маслины, цитрусовые, чернослив, финики, виноградные вина, оливковое масло, ладан, лекарства, пряности, химические вещества, ткани, хлопок, хлопковая пряжа, текстильные издел</w:t>
      </w:r>
      <w:r w:rsidR="00DB381B">
        <w:rPr>
          <w:rFonts w:ascii="Times New Roman" w:hAnsi="Times New Roman" w:cs="Times New Roman"/>
          <w:sz w:val="18"/>
          <w:szCs w:val="18"/>
        </w:rPr>
        <w:t>ия, шелковые и шерстяные ткани.</w:t>
      </w:r>
      <w:proofErr w:type="gramEnd"/>
      <w:r w:rsidR="00DB381B">
        <w:rPr>
          <w:rFonts w:ascii="Times New Roman" w:hAnsi="Times New Roman" w:cs="Times New Roman"/>
          <w:sz w:val="18"/>
          <w:szCs w:val="18"/>
        </w:rPr>
        <w:t xml:space="preserve"> </w:t>
      </w:r>
      <w:r w:rsidRPr="001C1A4F">
        <w:rPr>
          <w:rFonts w:ascii="Times New Roman" w:hAnsi="Times New Roman" w:cs="Times New Roman"/>
          <w:sz w:val="18"/>
          <w:szCs w:val="18"/>
        </w:rPr>
        <w:t>Естественно, все это проходило и через торговые пути Тирасполя. К 1818 году в Тирасполе было много богатых лавок.</w:t>
      </w:r>
    </w:p>
    <w:p w:rsidR="002A693F" w:rsidRDefault="002A693F" w:rsidP="00EC749F">
      <w:pPr>
        <w:spacing w:after="0" w:line="240" w:lineRule="auto"/>
        <w:ind w:right="-654"/>
        <w:jc w:val="both"/>
        <w:rPr>
          <w:rFonts w:ascii="Times New Roman" w:hAnsi="Times New Roman" w:cs="Times New Roman"/>
          <w:sz w:val="18"/>
          <w:szCs w:val="18"/>
        </w:rPr>
      </w:pPr>
    </w:p>
    <w:p w:rsidR="00E837B6" w:rsidRPr="001C1A4F" w:rsidRDefault="00E837B6" w:rsidP="00EC749F">
      <w:pPr>
        <w:spacing w:after="0" w:line="240" w:lineRule="auto"/>
        <w:ind w:right="-654"/>
        <w:jc w:val="both"/>
        <w:rPr>
          <w:rFonts w:ascii="Times New Roman" w:hAnsi="Times New Roman" w:cs="Times New Roman"/>
          <w:sz w:val="18"/>
          <w:szCs w:val="18"/>
        </w:rPr>
      </w:pPr>
    </w:p>
    <w:p w:rsidR="002A693F" w:rsidRPr="001C1A4F" w:rsidRDefault="00E837B6" w:rsidP="00C02ED7">
      <w:pPr>
        <w:spacing w:after="0" w:line="240" w:lineRule="auto"/>
        <w:ind w:right="-654"/>
        <w:jc w:val="center"/>
        <w:rPr>
          <w:rFonts w:ascii="Times New Roman" w:hAnsi="Times New Roman" w:cs="Times New Roman"/>
          <w:b/>
          <w:sz w:val="18"/>
          <w:szCs w:val="18"/>
        </w:rPr>
      </w:pPr>
      <w:r>
        <w:rPr>
          <w:rFonts w:ascii="Times New Roman" w:hAnsi="Times New Roman" w:cs="Times New Roman"/>
          <w:b/>
          <w:sz w:val="18"/>
          <w:szCs w:val="18"/>
        </w:rPr>
        <w:t>ТЕМА</w:t>
      </w:r>
      <w:r w:rsidR="00DB381B">
        <w:rPr>
          <w:rFonts w:ascii="Times New Roman" w:hAnsi="Times New Roman" w:cs="Times New Roman"/>
          <w:b/>
          <w:sz w:val="18"/>
          <w:szCs w:val="18"/>
        </w:rPr>
        <w:t xml:space="preserve"> 6. ТАМОЖЕННАЯ ПОЛИТИКА РОССИИ </w:t>
      </w:r>
      <w:r w:rsidR="00DB381B" w:rsidRPr="001C1A4F">
        <w:rPr>
          <w:rFonts w:ascii="Times New Roman" w:hAnsi="Times New Roman" w:cs="Times New Roman"/>
          <w:b/>
          <w:sz w:val="18"/>
          <w:szCs w:val="18"/>
        </w:rPr>
        <w:t>В Х</w:t>
      </w:r>
      <w:proofErr w:type="gramStart"/>
      <w:r w:rsidR="00DB381B" w:rsidRPr="001C1A4F">
        <w:rPr>
          <w:rFonts w:ascii="Times New Roman" w:hAnsi="Times New Roman" w:cs="Times New Roman"/>
          <w:b/>
          <w:sz w:val="18"/>
          <w:szCs w:val="18"/>
        </w:rPr>
        <w:t>I</w:t>
      </w:r>
      <w:proofErr w:type="gramEnd"/>
      <w:r w:rsidR="00DB381B" w:rsidRPr="001C1A4F">
        <w:rPr>
          <w:rFonts w:ascii="Times New Roman" w:hAnsi="Times New Roman" w:cs="Times New Roman"/>
          <w:b/>
          <w:sz w:val="18"/>
          <w:szCs w:val="18"/>
        </w:rPr>
        <w:t>Х В.</w:t>
      </w:r>
    </w:p>
    <w:p w:rsidR="002A693F" w:rsidRPr="001C1A4F" w:rsidRDefault="002A693F" w:rsidP="00950DB0">
      <w:pPr>
        <w:spacing w:after="0" w:line="240" w:lineRule="auto"/>
        <w:ind w:left="-142" w:right="-654" w:hanging="284"/>
        <w:jc w:val="center"/>
        <w:rPr>
          <w:rFonts w:ascii="Times New Roman" w:hAnsi="Times New Roman" w:cs="Times New Roman"/>
          <w:b/>
          <w:sz w:val="18"/>
          <w:szCs w:val="18"/>
        </w:rPr>
      </w:pPr>
    </w:p>
    <w:p w:rsidR="002A693F" w:rsidRDefault="00DB381B" w:rsidP="00E837B6">
      <w:pPr>
        <w:spacing w:after="0" w:line="240" w:lineRule="auto"/>
        <w:ind w:right="-654"/>
        <w:rPr>
          <w:rFonts w:ascii="Times New Roman" w:hAnsi="Times New Roman" w:cs="Times New Roman"/>
          <w:b/>
          <w:sz w:val="18"/>
          <w:szCs w:val="18"/>
        </w:rPr>
      </w:pPr>
      <w:r>
        <w:rPr>
          <w:rFonts w:ascii="Times New Roman" w:hAnsi="Times New Roman" w:cs="Times New Roman"/>
          <w:b/>
          <w:sz w:val="18"/>
          <w:szCs w:val="18"/>
        </w:rPr>
        <w:t>Вопросы:</w:t>
      </w:r>
    </w:p>
    <w:p w:rsidR="002A693F" w:rsidRPr="001C1A4F" w:rsidRDefault="002A693F" w:rsidP="00E837B6">
      <w:pPr>
        <w:tabs>
          <w:tab w:val="left" w:pos="0"/>
          <w:tab w:val="left" w:pos="284"/>
          <w:tab w:val="left" w:pos="426"/>
        </w:tabs>
        <w:spacing w:after="0" w:line="240" w:lineRule="auto"/>
        <w:ind w:right="54"/>
        <w:jc w:val="both"/>
        <w:rPr>
          <w:rFonts w:ascii="Times New Roman" w:hAnsi="Times New Roman" w:cs="Times New Roman"/>
          <w:sz w:val="18"/>
          <w:szCs w:val="18"/>
        </w:rPr>
      </w:pPr>
      <w:r w:rsidRPr="001C1A4F">
        <w:rPr>
          <w:rFonts w:ascii="Times New Roman" w:hAnsi="Times New Roman" w:cs="Times New Roman"/>
          <w:sz w:val="18"/>
          <w:szCs w:val="18"/>
        </w:rPr>
        <w:t>1.</w:t>
      </w:r>
      <w:r w:rsidRPr="001C1A4F">
        <w:rPr>
          <w:rFonts w:ascii="Times New Roman" w:hAnsi="Times New Roman" w:cs="Times New Roman"/>
          <w:sz w:val="18"/>
          <w:szCs w:val="18"/>
        </w:rPr>
        <w:tab/>
        <w:t>Таможенная политика и таможенное дело в России в первой четверти XIX в.</w:t>
      </w:r>
    </w:p>
    <w:p w:rsidR="002A693F" w:rsidRPr="001C1A4F" w:rsidRDefault="002A693F" w:rsidP="009A0753">
      <w:pPr>
        <w:tabs>
          <w:tab w:val="left" w:pos="0"/>
          <w:tab w:val="left" w:pos="426"/>
        </w:tabs>
        <w:spacing w:after="0" w:line="240" w:lineRule="auto"/>
        <w:ind w:right="54"/>
        <w:jc w:val="both"/>
        <w:rPr>
          <w:rFonts w:ascii="Times New Roman" w:hAnsi="Times New Roman" w:cs="Times New Roman"/>
          <w:sz w:val="18"/>
          <w:szCs w:val="18"/>
        </w:rPr>
      </w:pPr>
      <w:r w:rsidRPr="001C1A4F">
        <w:rPr>
          <w:rFonts w:ascii="Times New Roman" w:hAnsi="Times New Roman" w:cs="Times New Roman"/>
          <w:sz w:val="18"/>
          <w:szCs w:val="18"/>
        </w:rPr>
        <w:t>2.</w:t>
      </w:r>
      <w:r w:rsidRPr="001C1A4F">
        <w:rPr>
          <w:rFonts w:ascii="Times New Roman" w:hAnsi="Times New Roman" w:cs="Times New Roman"/>
          <w:sz w:val="18"/>
          <w:szCs w:val="18"/>
        </w:rPr>
        <w:tab/>
        <w:t>Социально-экономическая и торгово-таможенная политика России в 1850 – 1870</w:t>
      </w:r>
      <w:r w:rsidR="00E837B6">
        <w:rPr>
          <w:rFonts w:ascii="Times New Roman" w:hAnsi="Times New Roman" w:cs="Times New Roman"/>
          <w:sz w:val="18"/>
          <w:szCs w:val="18"/>
        </w:rPr>
        <w:t>-</w:t>
      </w:r>
      <w:r w:rsidR="00E60CB0">
        <w:rPr>
          <w:rFonts w:ascii="Times New Roman" w:hAnsi="Times New Roman" w:cs="Times New Roman"/>
          <w:sz w:val="18"/>
          <w:szCs w:val="18"/>
        </w:rPr>
        <w:t>е</w:t>
      </w:r>
      <w:r w:rsidR="00EC749F">
        <w:rPr>
          <w:rFonts w:ascii="Times New Roman" w:hAnsi="Times New Roman" w:cs="Times New Roman"/>
          <w:sz w:val="18"/>
          <w:szCs w:val="18"/>
        </w:rPr>
        <w:t xml:space="preserve"> </w:t>
      </w:r>
      <w:r w:rsidRPr="001C1A4F">
        <w:rPr>
          <w:rFonts w:ascii="Times New Roman" w:hAnsi="Times New Roman" w:cs="Times New Roman"/>
          <w:sz w:val="18"/>
          <w:szCs w:val="18"/>
        </w:rPr>
        <w:t>гг.</w:t>
      </w:r>
    </w:p>
    <w:p w:rsidR="002A693F" w:rsidRPr="001C1A4F" w:rsidRDefault="002A693F" w:rsidP="00E837B6">
      <w:pPr>
        <w:tabs>
          <w:tab w:val="left" w:pos="0"/>
          <w:tab w:val="left" w:pos="284"/>
          <w:tab w:val="left" w:pos="426"/>
        </w:tabs>
        <w:spacing w:after="0" w:line="240" w:lineRule="auto"/>
        <w:ind w:right="54"/>
        <w:jc w:val="both"/>
        <w:rPr>
          <w:rFonts w:ascii="Times New Roman" w:hAnsi="Times New Roman" w:cs="Times New Roman"/>
          <w:sz w:val="18"/>
          <w:szCs w:val="18"/>
        </w:rPr>
      </w:pPr>
      <w:r w:rsidRPr="001C1A4F">
        <w:rPr>
          <w:rFonts w:ascii="Times New Roman" w:hAnsi="Times New Roman" w:cs="Times New Roman"/>
          <w:sz w:val="18"/>
          <w:szCs w:val="18"/>
        </w:rPr>
        <w:t>3.</w:t>
      </w:r>
      <w:r w:rsidRPr="001C1A4F">
        <w:rPr>
          <w:rFonts w:ascii="Times New Roman" w:hAnsi="Times New Roman" w:cs="Times New Roman"/>
          <w:sz w:val="18"/>
          <w:szCs w:val="18"/>
        </w:rPr>
        <w:tab/>
        <w:t xml:space="preserve">Деятельность государственных учреждений России в сфере торговли и </w:t>
      </w:r>
      <w:r w:rsidR="00DB381B">
        <w:rPr>
          <w:rFonts w:ascii="Times New Roman" w:hAnsi="Times New Roman" w:cs="Times New Roman"/>
          <w:sz w:val="18"/>
          <w:szCs w:val="18"/>
        </w:rPr>
        <w:t>таможенного дела в XIX столетии</w:t>
      </w:r>
    </w:p>
    <w:p w:rsidR="002A693F" w:rsidRPr="001C1A4F" w:rsidRDefault="002A693F" w:rsidP="00E837B6">
      <w:pPr>
        <w:tabs>
          <w:tab w:val="left" w:pos="0"/>
          <w:tab w:val="left" w:pos="284"/>
          <w:tab w:val="left" w:pos="426"/>
        </w:tabs>
        <w:spacing w:after="0" w:line="240" w:lineRule="auto"/>
        <w:ind w:right="54"/>
        <w:jc w:val="both"/>
        <w:rPr>
          <w:rFonts w:ascii="Times New Roman" w:hAnsi="Times New Roman" w:cs="Times New Roman"/>
          <w:sz w:val="18"/>
          <w:szCs w:val="18"/>
        </w:rPr>
      </w:pPr>
      <w:r w:rsidRPr="001C1A4F">
        <w:rPr>
          <w:rFonts w:ascii="Times New Roman" w:hAnsi="Times New Roman" w:cs="Times New Roman"/>
          <w:sz w:val="18"/>
          <w:szCs w:val="18"/>
        </w:rPr>
        <w:t>4.</w:t>
      </w:r>
      <w:r w:rsidRPr="001C1A4F">
        <w:rPr>
          <w:rFonts w:ascii="Times New Roman" w:hAnsi="Times New Roman" w:cs="Times New Roman"/>
          <w:sz w:val="18"/>
          <w:szCs w:val="18"/>
        </w:rPr>
        <w:tab/>
        <w:t>Протекционистский поворот в таможенной политике и таможенный тариф 1891 г.</w:t>
      </w:r>
    </w:p>
    <w:p w:rsidR="002A693F" w:rsidRDefault="002A693F" w:rsidP="00E837B6">
      <w:pPr>
        <w:tabs>
          <w:tab w:val="left" w:pos="0"/>
          <w:tab w:val="left" w:pos="426"/>
        </w:tabs>
        <w:spacing w:after="0" w:line="240" w:lineRule="auto"/>
        <w:ind w:right="-654"/>
        <w:jc w:val="both"/>
        <w:rPr>
          <w:rFonts w:ascii="Times New Roman" w:hAnsi="Times New Roman" w:cs="Times New Roman"/>
          <w:b/>
          <w:sz w:val="18"/>
          <w:szCs w:val="18"/>
        </w:rPr>
      </w:pPr>
    </w:p>
    <w:p w:rsidR="00A21F4A" w:rsidRPr="001C1A4F" w:rsidRDefault="00A21F4A" w:rsidP="00DB381B">
      <w:pPr>
        <w:tabs>
          <w:tab w:val="left" w:pos="426"/>
        </w:tabs>
        <w:spacing w:after="0" w:line="240" w:lineRule="auto"/>
        <w:ind w:right="-654"/>
        <w:jc w:val="both"/>
        <w:rPr>
          <w:rFonts w:ascii="Times New Roman" w:hAnsi="Times New Roman" w:cs="Times New Roman"/>
          <w:b/>
          <w:sz w:val="18"/>
          <w:szCs w:val="18"/>
        </w:rPr>
      </w:pPr>
    </w:p>
    <w:p w:rsidR="007B4BB0" w:rsidRDefault="002A693F"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1</w:t>
      </w:r>
      <w:r w:rsidR="007B4BB0">
        <w:rPr>
          <w:rFonts w:ascii="Times New Roman" w:hAnsi="Times New Roman" w:cs="Times New Roman"/>
          <w:b/>
          <w:sz w:val="18"/>
          <w:szCs w:val="18"/>
        </w:rPr>
        <w:t>.</w:t>
      </w:r>
      <w:r w:rsidRPr="001C1A4F">
        <w:rPr>
          <w:rFonts w:ascii="Times New Roman" w:hAnsi="Times New Roman" w:cs="Times New Roman"/>
          <w:b/>
          <w:sz w:val="18"/>
          <w:szCs w:val="18"/>
        </w:rPr>
        <w:t xml:space="preserve"> Таможенная политика и таможенное дело в России </w:t>
      </w:r>
    </w:p>
    <w:p w:rsidR="002A693F" w:rsidRPr="001C1A4F" w:rsidRDefault="002A693F"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в первой четверти XIX в.</w:t>
      </w:r>
    </w:p>
    <w:p w:rsidR="002A693F" w:rsidRPr="001C1A4F" w:rsidRDefault="002A693F" w:rsidP="00950DB0">
      <w:pPr>
        <w:spacing w:after="0" w:line="240" w:lineRule="auto"/>
        <w:jc w:val="both"/>
        <w:rPr>
          <w:rFonts w:ascii="Times New Roman" w:hAnsi="Times New Roman" w:cs="Times New Roman"/>
          <w:sz w:val="18"/>
          <w:szCs w:val="18"/>
        </w:rPr>
      </w:pPr>
    </w:p>
    <w:p w:rsidR="007B4BB0" w:rsidRDefault="002A693F" w:rsidP="007B4BB0">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В начале</w:t>
      </w:r>
      <w:proofErr w:type="gramEnd"/>
      <w:r w:rsidRPr="001C1A4F">
        <w:rPr>
          <w:rFonts w:ascii="Times New Roman" w:hAnsi="Times New Roman" w:cs="Times New Roman"/>
          <w:sz w:val="18"/>
          <w:szCs w:val="18"/>
        </w:rPr>
        <w:t xml:space="preserve"> XIX в. правовое регулирование внешнеторговых отношений основываюсь, прежде всего, на торговых договорах с отдельными странами. Реальное обоюдное выполнение положений договоров часто о</w:t>
      </w:r>
      <w:r w:rsidR="00E60CB0">
        <w:rPr>
          <w:rFonts w:ascii="Times New Roman" w:hAnsi="Times New Roman" w:cs="Times New Roman"/>
          <w:sz w:val="18"/>
          <w:szCs w:val="18"/>
        </w:rPr>
        <w:t>бусловливаюсь конкретной внешне</w:t>
      </w:r>
      <w:r w:rsidRPr="001C1A4F">
        <w:rPr>
          <w:rFonts w:ascii="Times New Roman" w:hAnsi="Times New Roman" w:cs="Times New Roman"/>
          <w:sz w:val="18"/>
          <w:szCs w:val="18"/>
        </w:rPr>
        <w:t>политической ситуацией. Такая практика усиливала хаотичность во внешнеторговом законодательстве страны, и Александр I в 1801 г. декларировал переход к системе единых тарифных правил внешней торговли.</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1801–1805 гг. в рамках этой политики осуществлялись меры по нормализации и упорядочиванию договорных отношений с Англией – основным торговым партнером. </w:t>
      </w:r>
    </w:p>
    <w:p w:rsidR="002A693F" w:rsidRPr="001C1A4F" w:rsidRDefault="002A693F" w:rsidP="007B4BB0">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В 1801 г. был заключен договор с Францией, где оговаривалось, временное, до разработки новых единых правил, возвращение к существовавшим раннее торговым соглашениям.</w:t>
      </w:r>
      <w:proofErr w:type="gramEnd"/>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Война и ухудшение экономического положения в стране заставили правительство в 1806 г. приостановить разработку таможенного тарифа на новых принципах и перейти к практике административно-правового регулирования таможенного режима.</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Провозглашенный в начале царствования Александра I курс на унификацию внешнеторгового законодательства частично был реализован в Манифесте о купечестве 1807 г., Положении о нейтральной торговле 1810 г. и соответствующих подзаконных актах 1811–1815 гг. </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начале века внешнеполитическая обстановка сложилась так, что Россия пошла на уступки Франции. В период континентальной блокады, объявленной Наполеоном Англии, в Петербурге была создана ликвидационная контора Министерства финансов для решения взаимных расчетов между русскими и английскими купцами. Контора была упразднена 3 сентября 1802 г. и вновь </w:t>
      </w:r>
      <w:r w:rsidRPr="001C1A4F">
        <w:rPr>
          <w:rFonts w:ascii="Times New Roman" w:hAnsi="Times New Roman" w:cs="Times New Roman"/>
          <w:sz w:val="18"/>
          <w:szCs w:val="18"/>
        </w:rPr>
        <w:lastRenderedPageBreak/>
        <w:t xml:space="preserve">восстановлена после заключения </w:t>
      </w:r>
      <w:proofErr w:type="spellStart"/>
      <w:r w:rsidRPr="001C1A4F">
        <w:rPr>
          <w:rFonts w:ascii="Times New Roman" w:hAnsi="Times New Roman" w:cs="Times New Roman"/>
          <w:sz w:val="18"/>
          <w:szCs w:val="18"/>
        </w:rPr>
        <w:t>Тильзитского</w:t>
      </w:r>
      <w:proofErr w:type="spellEnd"/>
      <w:r w:rsidRPr="001C1A4F">
        <w:rPr>
          <w:rFonts w:ascii="Times New Roman" w:hAnsi="Times New Roman" w:cs="Times New Roman"/>
          <w:sz w:val="18"/>
          <w:szCs w:val="18"/>
        </w:rPr>
        <w:t xml:space="preserve"> мирного договора. Все это потребовало пересмотра таможенной политики и тарифов. </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1810 г. было выработано «Положение о торговле на 1811 год», которое свело внешнеторговые операции России и Франции к полному прекращению. Положение послужило главным поводом к разрыву России с Францией и Отечественной войне 1812 г. </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Этап характеризуется сочетанием резких колебаний в таможенной политике государства с началом последовательной систематизации таможенного законодательства. </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Кратковременная, но достаточно масштабная либерализация внешней торговли происходила параллельно с целенаправленным повышением значимости единых таможенных тарифов по европейской торговле и отходом от практики частно-исключительных распоряжений по таможенному режиму. </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Только во второй четверти XIX в. произошел окончательный переход к сравнительно унифицированной системе правового регулирования внешнеторговой деятельности. Относительная стабильность развития таможенного законодательства привела к количественным и качественным изменениям в его структуре, заметно сократилось число частных временных распоряжений по таможенному регулированию.</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Корректировка таможенного законодательства производилась, в рамках действующего таможенного тарифа, что привело к относительному увеличению сроков действия тарифов и способствовало выработке более четких правовых принципов их разработки и принятия.</w:t>
      </w:r>
    </w:p>
    <w:p w:rsidR="009A0753"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После окончания войны, чтобы угодить союзным державам, тариф четыре раза пересматривали, делая более </w:t>
      </w:r>
      <w:r w:rsidR="009A0753">
        <w:rPr>
          <w:rFonts w:ascii="Times New Roman" w:hAnsi="Times New Roman" w:cs="Times New Roman"/>
          <w:sz w:val="18"/>
          <w:szCs w:val="18"/>
        </w:rPr>
        <w:t xml:space="preserve">умеренной таможенную политику. </w:t>
      </w:r>
    </w:p>
    <w:p w:rsidR="002A693F" w:rsidRPr="001C1A4F" w:rsidRDefault="002A693F" w:rsidP="007B4BB0">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31 марта 1818 г. был принят таможенный тариф, полностью покончивший с запретительной системой, за исключением запретов на ввоз некоторых товаров железоделательной и текстильной промышленности. Еще более умеренным был тариф, принятый в ноябре 1819 г. В страну по низким таможенным ставкам (2–15% от стоимости товаров) хлынули иностранные товары. </w:t>
      </w:r>
    </w:p>
    <w:p w:rsidR="00C21966" w:rsidRDefault="002A693F" w:rsidP="002C51B3">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Русская промышленность не могла выдержать конкуренции, так как она была еще в зачаточном состоянии. Оценивая тариф 1819 г., министр финансов России Е. Ф. </w:t>
      </w:r>
      <w:proofErr w:type="spellStart"/>
      <w:r w:rsidRPr="001C1A4F">
        <w:rPr>
          <w:rFonts w:ascii="Times New Roman" w:hAnsi="Times New Roman" w:cs="Times New Roman"/>
          <w:sz w:val="18"/>
          <w:szCs w:val="18"/>
        </w:rPr>
        <w:t>Канкрин</w:t>
      </w:r>
      <w:proofErr w:type="spellEnd"/>
      <w:r w:rsidRPr="001C1A4F">
        <w:rPr>
          <w:rFonts w:ascii="Times New Roman" w:hAnsi="Times New Roman" w:cs="Times New Roman"/>
          <w:sz w:val="18"/>
          <w:szCs w:val="18"/>
        </w:rPr>
        <w:t xml:space="preserve"> говорил, что этот тариф</w:t>
      </w:r>
      <w:r w:rsidR="002C51B3">
        <w:rPr>
          <w:rFonts w:ascii="Times New Roman" w:hAnsi="Times New Roman" w:cs="Times New Roman"/>
          <w:sz w:val="18"/>
          <w:szCs w:val="18"/>
        </w:rPr>
        <w:t xml:space="preserve"> «убил русскую промышленность». </w:t>
      </w:r>
      <w:r w:rsidRPr="001C1A4F">
        <w:rPr>
          <w:rFonts w:ascii="Times New Roman" w:hAnsi="Times New Roman" w:cs="Times New Roman"/>
          <w:b/>
          <w:sz w:val="18"/>
          <w:szCs w:val="18"/>
        </w:rPr>
        <w:t>«</w:t>
      </w:r>
      <w:r w:rsidR="002C51B3">
        <w:rPr>
          <w:rFonts w:ascii="Times New Roman" w:hAnsi="Times New Roman" w:cs="Times New Roman"/>
          <w:b/>
          <w:sz w:val="18"/>
          <w:szCs w:val="18"/>
        </w:rPr>
        <w:t>Порто-ф</w:t>
      </w:r>
      <w:r w:rsidRPr="002C51B3">
        <w:rPr>
          <w:rFonts w:ascii="Times New Roman" w:hAnsi="Times New Roman" w:cs="Times New Roman"/>
          <w:b/>
          <w:sz w:val="18"/>
          <w:szCs w:val="18"/>
        </w:rPr>
        <w:t>ранко</w:t>
      </w:r>
      <w:r w:rsidRPr="001C1A4F">
        <w:rPr>
          <w:rFonts w:ascii="Times New Roman" w:hAnsi="Times New Roman" w:cs="Times New Roman"/>
          <w:b/>
          <w:sz w:val="18"/>
          <w:szCs w:val="18"/>
        </w:rPr>
        <w:t>»</w:t>
      </w:r>
      <w:r w:rsidRPr="001C1A4F">
        <w:rPr>
          <w:rFonts w:ascii="Times New Roman" w:hAnsi="Times New Roman" w:cs="Times New Roman"/>
          <w:sz w:val="18"/>
          <w:szCs w:val="18"/>
        </w:rPr>
        <w:t xml:space="preserve"> – это таможенная экономическая зона, где товары выгружаются, подвергаются переупаковк</w:t>
      </w:r>
      <w:r w:rsidR="00C21966">
        <w:rPr>
          <w:rFonts w:ascii="Times New Roman" w:hAnsi="Times New Roman" w:cs="Times New Roman"/>
          <w:sz w:val="18"/>
          <w:szCs w:val="18"/>
        </w:rPr>
        <w:t xml:space="preserve">е, рассортировке, переработке. </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1817 г. в Одессе Высочайшем указом был учрежден порто- франко. В 1819 г. он стал функционировать. К этому времени были завершены все подготовительные работы, выделена экономическая зона и обведена рвом, организованы две таможни – Херсонская и Тираспольская – для пропуска через черту порто-франко оплаченных пошлиной товаров.</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Порто-франко в Одессе существовал до апреля 1859 г. Со временем порто-франко превратился в складочное место для иностранных товаров, которые транзитом направлялись в Россию, через Кавказ в Персию и на Балканы. С другой стороны, в порто-франко в Одессе сок</w:t>
      </w:r>
      <w:r w:rsidR="00C21966">
        <w:rPr>
          <w:rFonts w:ascii="Times New Roman" w:hAnsi="Times New Roman" w:cs="Times New Roman"/>
          <w:sz w:val="18"/>
          <w:szCs w:val="18"/>
        </w:rPr>
        <w:t>ращался ввоз товаров из России.</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1822 г. в действие был введен второй в России протекционистский тариф. В основу его разработки были положены следующие аргументы: низкими пошлинами </w:t>
      </w:r>
      <w:r w:rsidRPr="001C1A4F">
        <w:rPr>
          <w:rFonts w:ascii="Times New Roman" w:hAnsi="Times New Roman" w:cs="Times New Roman"/>
          <w:sz w:val="18"/>
          <w:szCs w:val="18"/>
        </w:rPr>
        <w:lastRenderedPageBreak/>
        <w:t>облагались товары, необходимые для государства, производ</w:t>
      </w:r>
      <w:r w:rsidR="00C21966">
        <w:rPr>
          <w:rFonts w:ascii="Times New Roman" w:hAnsi="Times New Roman" w:cs="Times New Roman"/>
          <w:sz w:val="18"/>
          <w:szCs w:val="18"/>
        </w:rPr>
        <w:t>ство которых возможно в России.</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Освобождались от пошлин иностранные товары, не производимые в стране, но</w:t>
      </w:r>
      <w:r w:rsidR="00C21966">
        <w:rPr>
          <w:rFonts w:ascii="Times New Roman" w:hAnsi="Times New Roman" w:cs="Times New Roman"/>
          <w:sz w:val="18"/>
          <w:szCs w:val="18"/>
        </w:rPr>
        <w:t xml:space="preserve"> в которых имеется потребность.</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первой половине XIX в. в России усилился кризис феодальн</w:t>
      </w:r>
      <w:proofErr w:type="gramStart"/>
      <w:r w:rsidRPr="001C1A4F">
        <w:rPr>
          <w:rFonts w:ascii="Times New Roman" w:hAnsi="Times New Roman" w:cs="Times New Roman"/>
          <w:sz w:val="18"/>
          <w:szCs w:val="18"/>
        </w:rPr>
        <w:t>о-</w:t>
      </w:r>
      <w:proofErr w:type="gramEnd"/>
      <w:r w:rsidRPr="001C1A4F">
        <w:rPr>
          <w:rFonts w:ascii="Times New Roman" w:hAnsi="Times New Roman" w:cs="Times New Roman"/>
          <w:sz w:val="18"/>
          <w:szCs w:val="18"/>
        </w:rPr>
        <w:t xml:space="preserve"> крепостнических отношений, наблюдалось дальнейшее формирование капиталистического уклада. В стране развиваются железнодорожное строительство и паровой транспорт. </w:t>
      </w:r>
      <w:proofErr w:type="gramStart"/>
      <w:r w:rsidRPr="001C1A4F">
        <w:rPr>
          <w:rFonts w:ascii="Times New Roman" w:hAnsi="Times New Roman" w:cs="Times New Roman"/>
          <w:sz w:val="18"/>
          <w:szCs w:val="18"/>
        </w:rPr>
        <w:t>Расширяется судоходство на Волге, Днепру, по Черному и Каспийскому морям.</w:t>
      </w:r>
      <w:proofErr w:type="gramEnd"/>
      <w:r w:rsidRPr="001C1A4F">
        <w:rPr>
          <w:rFonts w:ascii="Times New Roman" w:hAnsi="Times New Roman" w:cs="Times New Roman"/>
          <w:sz w:val="18"/>
          <w:szCs w:val="18"/>
        </w:rPr>
        <w:t xml:space="preserve"> Завершилось строительство </w:t>
      </w:r>
      <w:proofErr w:type="spellStart"/>
      <w:r w:rsidRPr="001C1A4F">
        <w:rPr>
          <w:rFonts w:ascii="Times New Roman" w:hAnsi="Times New Roman" w:cs="Times New Roman"/>
          <w:sz w:val="18"/>
          <w:szCs w:val="18"/>
        </w:rPr>
        <w:t>Царскосельской</w:t>
      </w:r>
      <w:proofErr w:type="spellEnd"/>
      <w:r w:rsidRPr="001C1A4F">
        <w:rPr>
          <w:rFonts w:ascii="Times New Roman" w:hAnsi="Times New Roman" w:cs="Times New Roman"/>
          <w:sz w:val="18"/>
          <w:szCs w:val="18"/>
        </w:rPr>
        <w:t xml:space="preserve"> железной дороги и Николаевской дороги между Петербургом и Москвой. Все это способствовало развитию внутренней и внешней торговли. Колоссальное влияние на состояние торговли страны оказывало ее международное положение и внешняя политика в целом.</w:t>
      </w:r>
    </w:p>
    <w:p w:rsidR="002A693F" w:rsidRPr="001C1A4F" w:rsidRDefault="002A693F" w:rsidP="00950DB0">
      <w:pPr>
        <w:spacing w:after="0" w:line="240" w:lineRule="auto"/>
        <w:jc w:val="both"/>
        <w:rPr>
          <w:rFonts w:ascii="Times New Roman" w:hAnsi="Times New Roman" w:cs="Times New Roman"/>
          <w:b/>
          <w:sz w:val="18"/>
          <w:szCs w:val="18"/>
        </w:rPr>
      </w:pPr>
    </w:p>
    <w:p w:rsidR="00C21966" w:rsidRDefault="002A693F" w:rsidP="00A67F76">
      <w:pPr>
        <w:pStyle w:val="aa"/>
        <w:tabs>
          <w:tab w:val="clear" w:pos="216"/>
          <w:tab w:val="left" w:pos="0"/>
        </w:tabs>
        <w:spacing w:before="0" w:line="240" w:lineRule="auto"/>
        <w:jc w:val="center"/>
        <w:rPr>
          <w:b/>
          <w:sz w:val="18"/>
          <w:szCs w:val="18"/>
        </w:rPr>
      </w:pPr>
      <w:r w:rsidRPr="001C1A4F">
        <w:rPr>
          <w:b/>
          <w:sz w:val="18"/>
          <w:szCs w:val="18"/>
        </w:rPr>
        <w:t>2</w:t>
      </w:r>
      <w:r w:rsidR="00C21966">
        <w:rPr>
          <w:b/>
          <w:sz w:val="18"/>
          <w:szCs w:val="18"/>
        </w:rPr>
        <w:t>.</w:t>
      </w:r>
      <w:r w:rsidRPr="001C1A4F">
        <w:rPr>
          <w:b/>
          <w:sz w:val="18"/>
          <w:szCs w:val="18"/>
        </w:rPr>
        <w:t xml:space="preserve"> Социально-экономическая и торгово-таможенная политика </w:t>
      </w:r>
    </w:p>
    <w:p w:rsidR="002A693F" w:rsidRPr="001C1A4F" w:rsidRDefault="002A693F" w:rsidP="00A67F76">
      <w:pPr>
        <w:pStyle w:val="aa"/>
        <w:tabs>
          <w:tab w:val="clear" w:pos="216"/>
          <w:tab w:val="left" w:pos="0"/>
        </w:tabs>
        <w:spacing w:before="0" w:line="240" w:lineRule="auto"/>
        <w:jc w:val="center"/>
        <w:rPr>
          <w:b/>
          <w:sz w:val="18"/>
          <w:szCs w:val="18"/>
        </w:rPr>
      </w:pPr>
      <w:r w:rsidRPr="001C1A4F">
        <w:rPr>
          <w:b/>
          <w:sz w:val="18"/>
          <w:szCs w:val="18"/>
        </w:rPr>
        <w:t>России в 1850– 1870-е гг.</w:t>
      </w:r>
    </w:p>
    <w:p w:rsidR="002A693F" w:rsidRPr="001C1A4F" w:rsidRDefault="002A693F" w:rsidP="00950DB0">
      <w:pPr>
        <w:spacing w:after="0" w:line="240" w:lineRule="auto"/>
        <w:jc w:val="both"/>
        <w:rPr>
          <w:rFonts w:ascii="Times New Roman" w:hAnsi="Times New Roman" w:cs="Times New Roman"/>
          <w:b/>
          <w:sz w:val="18"/>
          <w:szCs w:val="18"/>
        </w:rPr>
      </w:pP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После ухода Е. </w:t>
      </w:r>
      <w:proofErr w:type="spellStart"/>
      <w:r w:rsidRPr="001C1A4F">
        <w:rPr>
          <w:rFonts w:ascii="Times New Roman" w:hAnsi="Times New Roman" w:cs="Times New Roman"/>
          <w:sz w:val="18"/>
          <w:szCs w:val="18"/>
        </w:rPr>
        <w:t>Канкрина</w:t>
      </w:r>
      <w:proofErr w:type="spellEnd"/>
      <w:r w:rsidRPr="001C1A4F">
        <w:rPr>
          <w:rFonts w:ascii="Times New Roman" w:hAnsi="Times New Roman" w:cs="Times New Roman"/>
          <w:sz w:val="18"/>
          <w:szCs w:val="18"/>
        </w:rPr>
        <w:t xml:space="preserve"> с поста министра финансов в 1844 г. в таможенной политике начали преобладать тенденции смягчения протекционизма. Это нашло свое выражение в проекте «О мерах к распространению внешней торговли России», подготовленном советником Поповым. В документе трудности сбыта русских товаров объяснялись высокими таможенными пошлинами на вывозные товары и запретительным тарифом на привозные. Стал готовиться новый тариф. Его разработку возглавил известный экономист Л.В. </w:t>
      </w:r>
      <w:proofErr w:type="spellStart"/>
      <w:r w:rsidRPr="001C1A4F">
        <w:rPr>
          <w:rFonts w:ascii="Times New Roman" w:hAnsi="Times New Roman" w:cs="Times New Roman"/>
          <w:sz w:val="18"/>
          <w:szCs w:val="18"/>
        </w:rPr>
        <w:t>Тенгоборский</w:t>
      </w:r>
      <w:proofErr w:type="spellEnd"/>
      <w:r w:rsidRPr="001C1A4F">
        <w:rPr>
          <w:rFonts w:ascii="Times New Roman" w:hAnsi="Times New Roman" w:cs="Times New Roman"/>
          <w:sz w:val="18"/>
          <w:szCs w:val="18"/>
        </w:rPr>
        <w:t>, симпатизировавший фритредерству.</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Принятый 13 октября 1850 г. таможенный тариф значительно смягчил запретительные тенденции. Если старый тариф имел 336 статей обложенных пошлиной товаров, 11 запретительных и 56 беспошлинных, то новый состоял из 118 статей (109 товаров с пошлиной, 6 – беспошлинных и 3 – запретительных к ввозу). Что же касается главных товаров ввоза (хлопчатобумажные ткани, красящие вещества, оборудование), то пошлины по </w:t>
      </w:r>
      <w:r w:rsidR="00C21966">
        <w:rPr>
          <w:rFonts w:ascii="Times New Roman" w:hAnsi="Times New Roman" w:cs="Times New Roman"/>
          <w:sz w:val="18"/>
          <w:szCs w:val="18"/>
        </w:rPr>
        <w:t>ним резко снизились.</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Тариф 1850 г. положил начало либерализации в таможенном деле, которая особенно активизирова</w:t>
      </w:r>
      <w:r w:rsidR="00C21966">
        <w:rPr>
          <w:rFonts w:ascii="Times New Roman" w:hAnsi="Times New Roman" w:cs="Times New Roman"/>
          <w:sz w:val="18"/>
          <w:szCs w:val="18"/>
        </w:rPr>
        <w:t xml:space="preserve">лась в тарифах 1857 и 1868 гг. </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Таможенное обложение, составлявшее в 1850–1852 гг. 34% цены, в 1862 г. не превышало 16%. Значительно были понижены пошлины на привозное сырье и </w:t>
      </w:r>
      <w:proofErr w:type="spellStart"/>
      <w:r w:rsidRPr="001C1A4F">
        <w:rPr>
          <w:rFonts w:ascii="Times New Roman" w:hAnsi="Times New Roman" w:cs="Times New Roman"/>
          <w:sz w:val="18"/>
          <w:szCs w:val="18"/>
        </w:rPr>
        <w:t>полуобработа</w:t>
      </w:r>
      <w:r w:rsidR="00C21966">
        <w:rPr>
          <w:rFonts w:ascii="Times New Roman" w:hAnsi="Times New Roman" w:cs="Times New Roman"/>
          <w:sz w:val="18"/>
          <w:szCs w:val="18"/>
        </w:rPr>
        <w:t>нные</w:t>
      </w:r>
      <w:proofErr w:type="spellEnd"/>
      <w:r w:rsidR="00C21966">
        <w:rPr>
          <w:rFonts w:ascii="Times New Roman" w:hAnsi="Times New Roman" w:cs="Times New Roman"/>
          <w:sz w:val="18"/>
          <w:szCs w:val="18"/>
        </w:rPr>
        <w:t xml:space="preserve"> материалы в тарифе 1868 г.</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Несмотря на ограничение, ввоз иностранных товаров за время с 1825 по 1850 г. удвоился, а по от</w:t>
      </w:r>
      <w:r w:rsidR="00C21966">
        <w:rPr>
          <w:rFonts w:ascii="Times New Roman" w:hAnsi="Times New Roman" w:cs="Times New Roman"/>
          <w:sz w:val="18"/>
          <w:szCs w:val="18"/>
        </w:rPr>
        <w:t>дельным товарам вырос в 4 раза.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 середины XIX в. активно развивался товарооборот с Закавказьем и Средней Азией. В страны Азии вывозились в основном промышленные изделия. Из Средней Азии ввозили в Россию хлопок-сырец, хлопковую пряжу, козий пух, сухие фрукты. Развитие торговли со Средней Азией представляло особую трудность из-за крайней отсталости ее народов, недопонимания цивилизо</w:t>
      </w:r>
      <w:r w:rsidR="00C21966">
        <w:rPr>
          <w:rFonts w:ascii="Times New Roman" w:hAnsi="Times New Roman" w:cs="Times New Roman"/>
          <w:sz w:val="18"/>
          <w:szCs w:val="18"/>
        </w:rPr>
        <w:t>ванных форм торговых отношений.</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Но и в этих сложных условиях русская торговля прокладывает себе путь в среднеазиатские страны и далее на Восток. Именно в середине XIX в. усилились торговые связи Бухары и Ташкента с Афганистаном, Ираном, Индией. Растет внешнеторговый оборот. Тесные торговые </w:t>
      </w:r>
      <w:r w:rsidR="00C21966">
        <w:rPr>
          <w:rFonts w:ascii="Times New Roman" w:hAnsi="Times New Roman" w:cs="Times New Roman"/>
          <w:sz w:val="18"/>
          <w:szCs w:val="18"/>
        </w:rPr>
        <w:t xml:space="preserve">связи поддерживались с Китаем. </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lastRenderedPageBreak/>
        <w:t xml:space="preserve">В этом отношении выгодно для России был заключен 16 мая 1858 г. </w:t>
      </w:r>
      <w:proofErr w:type="spellStart"/>
      <w:r w:rsidRPr="001C1A4F">
        <w:rPr>
          <w:rFonts w:ascii="Times New Roman" w:hAnsi="Times New Roman" w:cs="Times New Roman"/>
          <w:sz w:val="18"/>
          <w:szCs w:val="18"/>
        </w:rPr>
        <w:t>Айгунский</w:t>
      </w:r>
      <w:proofErr w:type="spellEnd"/>
      <w:r w:rsidRPr="001C1A4F">
        <w:rPr>
          <w:rFonts w:ascii="Times New Roman" w:hAnsi="Times New Roman" w:cs="Times New Roman"/>
          <w:sz w:val="18"/>
          <w:szCs w:val="18"/>
        </w:rPr>
        <w:t xml:space="preserve"> договор, в соответствии с которым достигнута договоренность о взаимной торговле подданных обоих государств, проживающих по</w:t>
      </w:r>
      <w:r w:rsidR="00C21966">
        <w:rPr>
          <w:rFonts w:ascii="Times New Roman" w:hAnsi="Times New Roman" w:cs="Times New Roman"/>
          <w:sz w:val="18"/>
          <w:szCs w:val="18"/>
        </w:rPr>
        <w:t xml:space="preserve"> рекам Сунгари, Амуру, Уссури. </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С 1 июля 1858 г., по договору в </w:t>
      </w:r>
      <w:proofErr w:type="spellStart"/>
      <w:r w:rsidRPr="001C1A4F">
        <w:rPr>
          <w:rFonts w:ascii="Times New Roman" w:hAnsi="Times New Roman" w:cs="Times New Roman"/>
          <w:sz w:val="18"/>
          <w:szCs w:val="18"/>
        </w:rPr>
        <w:t>Тянь-Дзине</w:t>
      </w:r>
      <w:proofErr w:type="spellEnd"/>
      <w:r w:rsidRPr="001C1A4F">
        <w:rPr>
          <w:rFonts w:ascii="Times New Roman" w:hAnsi="Times New Roman" w:cs="Times New Roman"/>
          <w:sz w:val="18"/>
          <w:szCs w:val="18"/>
        </w:rPr>
        <w:t>, для русских судов были открыты те китайские порты, где велась торговля с другими государствами.</w:t>
      </w:r>
    </w:p>
    <w:p w:rsidR="00C21966" w:rsidRDefault="002A693F" w:rsidP="00950DB0">
      <w:pPr>
        <w:spacing w:after="0" w:line="240" w:lineRule="auto"/>
        <w:jc w:val="both"/>
        <w:rPr>
          <w:rFonts w:ascii="Times New Roman" w:hAnsi="Times New Roman" w:cs="Times New Roman"/>
          <w:sz w:val="18"/>
          <w:szCs w:val="18"/>
        </w:rPr>
      </w:pPr>
      <w:r w:rsidRPr="001C1A4F">
        <w:rPr>
          <w:rFonts w:ascii="Times New Roman" w:hAnsi="Times New Roman" w:cs="Times New Roman"/>
          <w:sz w:val="18"/>
          <w:szCs w:val="18"/>
        </w:rPr>
        <w:t>В частности, разрешалось ввести меновую торговлю по всей пограничной линии и подтверждалось право русских купцов на круглогодичную торговлю и провоз товаров по пути из Кях</w:t>
      </w:r>
      <w:r w:rsidR="00C21966">
        <w:rPr>
          <w:rFonts w:ascii="Times New Roman" w:hAnsi="Times New Roman" w:cs="Times New Roman"/>
          <w:sz w:val="18"/>
          <w:szCs w:val="18"/>
        </w:rPr>
        <w:t>ты в Пекин и с Урги до Калгана.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соответствии с договором 1862 г. были установлены особые правила торговли в 50-километровой пограничной полосе. Для русских торговых судов в Японии были открыты порты </w:t>
      </w:r>
      <w:proofErr w:type="spellStart"/>
      <w:r w:rsidRPr="001C1A4F">
        <w:rPr>
          <w:rFonts w:ascii="Times New Roman" w:hAnsi="Times New Roman" w:cs="Times New Roman"/>
          <w:sz w:val="18"/>
          <w:szCs w:val="18"/>
        </w:rPr>
        <w:t>Симода</w:t>
      </w:r>
      <w:proofErr w:type="spellEnd"/>
      <w:r w:rsidRPr="001C1A4F">
        <w:rPr>
          <w:rFonts w:ascii="Times New Roman" w:hAnsi="Times New Roman" w:cs="Times New Roman"/>
          <w:sz w:val="18"/>
          <w:szCs w:val="18"/>
        </w:rPr>
        <w:t xml:space="preserve">, </w:t>
      </w:r>
      <w:proofErr w:type="spellStart"/>
      <w:r w:rsidRPr="001C1A4F">
        <w:rPr>
          <w:rFonts w:ascii="Times New Roman" w:hAnsi="Times New Roman" w:cs="Times New Roman"/>
          <w:sz w:val="18"/>
          <w:szCs w:val="18"/>
        </w:rPr>
        <w:t>Хокодате</w:t>
      </w:r>
      <w:proofErr w:type="spellEnd"/>
      <w:r w:rsidRPr="001C1A4F">
        <w:rPr>
          <w:rFonts w:ascii="Times New Roman" w:hAnsi="Times New Roman" w:cs="Times New Roman"/>
          <w:sz w:val="18"/>
          <w:szCs w:val="18"/>
        </w:rPr>
        <w:t>, Нагасаки.</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Во второй половине XIX в. в России успешно осуществлялась промышленная индустриализация, строились железные дороги, развертывалась добыча полезных ископаемых, складывался внутренний рынок, активно развивалась внешняя торговля, стабилизировалась финансовая система. Во второй половине 1850-х гг. значительно увеличивается количество механических заводов </w:t>
      </w:r>
      <w:r w:rsidR="00C21966">
        <w:rPr>
          <w:rFonts w:ascii="Times New Roman" w:hAnsi="Times New Roman" w:cs="Times New Roman"/>
          <w:sz w:val="18"/>
          <w:szCs w:val="18"/>
        </w:rPr>
        <w:t>с 29 в 1856 г. до 106 в 1861 г.</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Быстрый рост фабрик в период после 1850 г. обусловлен тем, что основная их масса была открыта после отмены крепостного права. Уменьшение их количества после 1865 г. объясняется тем, что не все они выдержали конкуренцию из-за малого числа рабочих, примитивной техники, невысокой производительности. Фритредерские тенденции в стра</w:t>
      </w:r>
      <w:r w:rsidR="00C21966">
        <w:rPr>
          <w:rFonts w:ascii="Times New Roman" w:hAnsi="Times New Roman" w:cs="Times New Roman"/>
          <w:sz w:val="18"/>
          <w:szCs w:val="18"/>
        </w:rPr>
        <w:t>не не способствовали их защите.</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Таким образом, активное развитие промышленности способствовало расширению внешнеторговых связей и, в перспективе, увеличению доходов государства. Однако в силу отсталости России ее промышленное развитие запаздывало на 50–</w:t>
      </w:r>
      <w:r w:rsidR="00C21966">
        <w:rPr>
          <w:rFonts w:ascii="Times New Roman" w:hAnsi="Times New Roman" w:cs="Times New Roman"/>
          <w:sz w:val="18"/>
          <w:szCs w:val="18"/>
        </w:rPr>
        <w:t>100 лет по сравнению с Западом.</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Начавшиеся буржуазные реформы побуждали правительство к смягчению запретительной системы. В основани</w:t>
      </w:r>
      <w:r w:rsidR="00C21966">
        <w:rPr>
          <w:rFonts w:ascii="Times New Roman" w:hAnsi="Times New Roman" w:cs="Times New Roman"/>
          <w:sz w:val="18"/>
          <w:szCs w:val="18"/>
        </w:rPr>
        <w:t>и</w:t>
      </w:r>
      <w:r w:rsidRPr="001C1A4F">
        <w:rPr>
          <w:rFonts w:ascii="Times New Roman" w:hAnsi="Times New Roman" w:cs="Times New Roman"/>
          <w:sz w:val="18"/>
          <w:szCs w:val="18"/>
        </w:rPr>
        <w:t xml:space="preserve"> тарифа 1857 г. были положены следующие правила:</w:t>
      </w:r>
    </w:p>
    <w:p w:rsidR="002A693F" w:rsidRPr="001C1A4F" w:rsidRDefault="008F1A0F" w:rsidP="00C21966">
      <w:pPr>
        <w:spacing w:after="0" w:line="240" w:lineRule="auto"/>
        <w:ind w:firstLine="567"/>
        <w:jc w:val="both"/>
        <w:rPr>
          <w:rFonts w:ascii="Times New Roman" w:hAnsi="Times New Roman" w:cs="Times New Roman"/>
          <w:sz w:val="18"/>
          <w:szCs w:val="18"/>
        </w:rPr>
      </w:pPr>
      <w:proofErr w:type="gramStart"/>
      <w:r>
        <w:rPr>
          <w:rFonts w:ascii="Times New Roman" w:hAnsi="Times New Roman" w:cs="Times New Roman"/>
          <w:sz w:val="18"/>
          <w:szCs w:val="18"/>
        </w:rPr>
        <w:t>-</w:t>
      </w:r>
      <w:r w:rsidR="00C21966">
        <w:rPr>
          <w:rFonts w:ascii="Times New Roman" w:hAnsi="Times New Roman" w:cs="Times New Roman"/>
          <w:sz w:val="18"/>
          <w:szCs w:val="18"/>
        </w:rPr>
        <w:t xml:space="preserve"> </w:t>
      </w:r>
      <w:r w:rsidR="002A693F" w:rsidRPr="001C1A4F">
        <w:rPr>
          <w:rFonts w:ascii="Times New Roman" w:hAnsi="Times New Roman" w:cs="Times New Roman"/>
          <w:sz w:val="18"/>
          <w:szCs w:val="18"/>
        </w:rPr>
        <w:t>понижение окладов на ввозимые «жизненные припасы» в интересах, во-первых, российских потребителей, во-вторых, доходов казны (за счет роста потребления), в-третьих, с целью предотвращения контрабанды;</w:t>
      </w:r>
      <w:proofErr w:type="gramEnd"/>
    </w:p>
    <w:p w:rsidR="00C21966" w:rsidRDefault="008F1A0F" w:rsidP="00C21966">
      <w:pPr>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w:t>
      </w:r>
      <w:r w:rsidR="00C21966">
        <w:rPr>
          <w:rFonts w:ascii="Times New Roman" w:hAnsi="Times New Roman" w:cs="Times New Roman"/>
          <w:sz w:val="18"/>
          <w:szCs w:val="18"/>
        </w:rPr>
        <w:t xml:space="preserve"> </w:t>
      </w:r>
      <w:r w:rsidR="002A693F" w:rsidRPr="001C1A4F">
        <w:rPr>
          <w:rFonts w:ascii="Times New Roman" w:hAnsi="Times New Roman" w:cs="Times New Roman"/>
          <w:sz w:val="18"/>
          <w:szCs w:val="18"/>
        </w:rPr>
        <w:t>понижение пошлин на сырье и полуфабрикаты, если они не производились в достаточном количестве на российских предприятиях – бумажная пряжа, чугун (разрешен к привозу), желез</w:t>
      </w:r>
      <w:r w:rsidR="00C21966">
        <w:rPr>
          <w:rFonts w:ascii="Times New Roman" w:hAnsi="Times New Roman" w:cs="Times New Roman"/>
          <w:sz w:val="18"/>
          <w:szCs w:val="18"/>
        </w:rPr>
        <w:t>о, химические продукты и т.п.</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1865 г. состоялся очередной пересмотр тарифа. Изменения были направлены на сокращение числа статей тарифа путем соединения некоторых из них, имевших однородный характер, а также упразднения тех статей, которые приносили незначительный доход. В целом это свидетельство</w:t>
      </w:r>
      <w:r w:rsidR="00C21966">
        <w:rPr>
          <w:rFonts w:ascii="Times New Roman" w:hAnsi="Times New Roman" w:cs="Times New Roman"/>
          <w:sz w:val="18"/>
          <w:szCs w:val="18"/>
        </w:rPr>
        <w:t>вало об общем понижении пошлин.</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Новый тариф 1868 г. также отвечал принципам свободной торговли, но имел при этом ряд особенностей. Во-первых, понижение ввозных пошлин затронуло в основном сырьевые и потребительские товары с целью поощрения их ввоза, противодействия контрабанде и увеличения таможенного дохода. В тарифе 1868 г. были отменены пошлины по 16 статьям, уменьшены ставки по 152 статьям (на 1410 тыс. руб.) и увеличены по </w:t>
      </w:r>
      <w:r w:rsidR="00C21966">
        <w:rPr>
          <w:rFonts w:ascii="Times New Roman" w:hAnsi="Times New Roman" w:cs="Times New Roman"/>
          <w:sz w:val="18"/>
          <w:szCs w:val="18"/>
        </w:rPr>
        <w:t xml:space="preserve">35 статьям (на 260 тыс. руб.). </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Развитию внешней торговли России во второй половине XIX – начале XX в. способствовал ряд обстоятельств, в частности:</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lastRenderedPageBreak/>
        <w:t xml:space="preserve">– </w:t>
      </w:r>
      <w:r w:rsidR="002A693F" w:rsidRPr="001C1A4F">
        <w:rPr>
          <w:rFonts w:ascii="Times New Roman" w:hAnsi="Times New Roman" w:cs="Times New Roman"/>
          <w:sz w:val="18"/>
          <w:szCs w:val="18"/>
        </w:rPr>
        <w:t>освобождение крестьян от</w:t>
      </w:r>
      <w:r>
        <w:rPr>
          <w:rFonts w:ascii="Times New Roman" w:hAnsi="Times New Roman" w:cs="Times New Roman"/>
          <w:sz w:val="18"/>
          <w:szCs w:val="18"/>
        </w:rPr>
        <w:t xml:space="preserve"> крепостной зависимости;</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понижение таможенн</w:t>
      </w:r>
      <w:r>
        <w:rPr>
          <w:rFonts w:ascii="Times New Roman" w:hAnsi="Times New Roman" w:cs="Times New Roman"/>
          <w:sz w:val="18"/>
          <w:szCs w:val="18"/>
        </w:rPr>
        <w:t>ого обложения привозных товаров;</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развитие сети железных дорог;</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отмена под</w:t>
      </w:r>
      <w:r>
        <w:rPr>
          <w:rFonts w:ascii="Times New Roman" w:hAnsi="Times New Roman" w:cs="Times New Roman"/>
          <w:sz w:val="18"/>
          <w:szCs w:val="18"/>
        </w:rPr>
        <w:t>ушной подати с мещан и крестьян;</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создание земских учреждений;</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проведение судебной реформы;</w:t>
      </w:r>
    </w:p>
    <w:p w:rsidR="002A693F" w:rsidRPr="001C1A4F" w:rsidRDefault="00C21966" w:rsidP="00C21966">
      <w:pPr>
        <w:tabs>
          <w:tab w:val="left" w:pos="0"/>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xml:space="preserve">– </w:t>
      </w:r>
      <w:r w:rsidR="002A693F" w:rsidRPr="001C1A4F">
        <w:rPr>
          <w:rFonts w:ascii="Times New Roman" w:hAnsi="Times New Roman" w:cs="Times New Roman"/>
          <w:sz w:val="18"/>
          <w:szCs w:val="18"/>
        </w:rPr>
        <w:t>принятие городского положения и др.</w:t>
      </w:r>
    </w:p>
    <w:p w:rsidR="002A693F" w:rsidRPr="001C1A4F" w:rsidRDefault="002A693F" w:rsidP="00C21966">
      <w:pPr>
        <w:tabs>
          <w:tab w:val="left" w:pos="0"/>
        </w:tabs>
        <w:spacing w:after="0" w:line="240" w:lineRule="auto"/>
        <w:ind w:firstLine="567"/>
        <w:jc w:val="both"/>
        <w:rPr>
          <w:rFonts w:ascii="Times New Roman" w:hAnsi="Times New Roman" w:cs="Times New Roman"/>
          <w:b/>
          <w:sz w:val="18"/>
          <w:szCs w:val="18"/>
        </w:rPr>
      </w:pPr>
    </w:p>
    <w:p w:rsidR="002A693F" w:rsidRPr="001C1A4F" w:rsidRDefault="002A693F" w:rsidP="00950DB0">
      <w:pPr>
        <w:pStyle w:val="aa"/>
        <w:spacing w:line="240" w:lineRule="auto"/>
        <w:ind w:left="142"/>
        <w:jc w:val="center"/>
        <w:rPr>
          <w:b/>
          <w:sz w:val="18"/>
          <w:szCs w:val="18"/>
        </w:rPr>
      </w:pPr>
      <w:r w:rsidRPr="001C1A4F">
        <w:rPr>
          <w:b/>
          <w:sz w:val="18"/>
          <w:szCs w:val="18"/>
        </w:rPr>
        <w:t>3</w:t>
      </w:r>
      <w:r w:rsidR="008F1A0F">
        <w:rPr>
          <w:b/>
          <w:sz w:val="18"/>
          <w:szCs w:val="18"/>
        </w:rPr>
        <w:t>.</w:t>
      </w:r>
      <w:r w:rsidRPr="001C1A4F">
        <w:rPr>
          <w:b/>
          <w:sz w:val="18"/>
          <w:szCs w:val="18"/>
        </w:rPr>
        <w:t xml:space="preserve"> Деятельность государственных учреждений России в сфере торговли и </w:t>
      </w:r>
      <w:r w:rsidR="00C21966">
        <w:rPr>
          <w:b/>
          <w:sz w:val="18"/>
          <w:szCs w:val="18"/>
        </w:rPr>
        <w:t>таможенного дела в XIX столетии</w:t>
      </w:r>
    </w:p>
    <w:p w:rsidR="002A693F" w:rsidRPr="001C1A4F" w:rsidRDefault="002A693F" w:rsidP="00950DB0">
      <w:pPr>
        <w:spacing w:after="0" w:line="240" w:lineRule="auto"/>
        <w:jc w:val="both"/>
        <w:rPr>
          <w:rFonts w:ascii="Times New Roman" w:hAnsi="Times New Roman" w:cs="Times New Roman"/>
          <w:b/>
          <w:sz w:val="18"/>
          <w:szCs w:val="18"/>
        </w:rPr>
      </w:pP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8 сентября 1802 г. принят Высочайший манифест об учреждении министерств. Таможенные учреждения остались в составе Министерства коммерции.</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25 июня 1811 г. подписан Манифест о новом учреждении министерства. В состав Министерства финансов входил Департамент внешней торговли, директором которого был назначен Михаил Алексеевич Обрезков.</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Он состоял из двух отделений: внешних сношений и </w:t>
      </w:r>
      <w:proofErr w:type="gramStart"/>
      <w:r w:rsidRPr="001C1A4F">
        <w:rPr>
          <w:rFonts w:ascii="Times New Roman" w:hAnsi="Times New Roman" w:cs="Times New Roman"/>
          <w:sz w:val="18"/>
          <w:szCs w:val="18"/>
        </w:rPr>
        <w:t>таможенного</w:t>
      </w:r>
      <w:proofErr w:type="gramEnd"/>
      <w:r w:rsidRPr="001C1A4F">
        <w:rPr>
          <w:rFonts w:ascii="Times New Roman" w:hAnsi="Times New Roman" w:cs="Times New Roman"/>
          <w:sz w:val="18"/>
          <w:szCs w:val="18"/>
        </w:rPr>
        <w:t>, которое ведало делами, относящимися к управлению таможен. На таможенное отделение возлагался широкий круг обязанностей. Ему вменялось вести дела, в которых содержались: «сведения о состоянии таможенных округов, таможен и заслав по всему государству; срочные ведомости о приходящих и отходящих кораблях, о привозимых и отпускаемых товарах, управление типографией для печатания прейск</w:t>
      </w:r>
      <w:r w:rsidR="00950DB0" w:rsidRPr="001C1A4F">
        <w:rPr>
          <w:rFonts w:ascii="Times New Roman" w:hAnsi="Times New Roman" w:cs="Times New Roman"/>
          <w:sz w:val="18"/>
          <w:szCs w:val="18"/>
        </w:rPr>
        <w:t>урантов, видов торговли и пр.».</w:t>
      </w:r>
    </w:p>
    <w:p w:rsidR="002A693F" w:rsidRP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Таможенное отделение имело три стола:</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 xml:space="preserve">первый </w:t>
      </w:r>
      <w:r w:rsidRPr="001C1A4F">
        <w:rPr>
          <w:rFonts w:ascii="Times New Roman" w:hAnsi="Times New Roman" w:cs="Times New Roman"/>
          <w:sz w:val="18"/>
          <w:szCs w:val="18"/>
        </w:rPr>
        <w:t>– по всему производству дел в таможнях по европейской границе и на морях Белом, Балтийском, Черном, Азовском;</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 xml:space="preserve">второй </w:t>
      </w:r>
      <w:r w:rsidRPr="001C1A4F">
        <w:rPr>
          <w:rFonts w:ascii="Times New Roman" w:hAnsi="Times New Roman" w:cs="Times New Roman"/>
          <w:sz w:val="18"/>
          <w:szCs w:val="18"/>
        </w:rPr>
        <w:t>– по делам таможен на</w:t>
      </w:r>
      <w:r w:rsidR="00C21966">
        <w:rPr>
          <w:rFonts w:ascii="Times New Roman" w:hAnsi="Times New Roman" w:cs="Times New Roman"/>
          <w:sz w:val="18"/>
          <w:szCs w:val="18"/>
        </w:rPr>
        <w:t xml:space="preserve"> Азиатской границе и по Каспий</w:t>
      </w:r>
      <w:r w:rsidRPr="001C1A4F">
        <w:rPr>
          <w:rFonts w:ascii="Times New Roman" w:hAnsi="Times New Roman" w:cs="Times New Roman"/>
          <w:sz w:val="18"/>
          <w:szCs w:val="18"/>
        </w:rPr>
        <w:t>скому морю;</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b/>
          <w:sz w:val="18"/>
          <w:szCs w:val="18"/>
        </w:rPr>
        <w:t>третий</w:t>
      </w:r>
      <w:r w:rsidRPr="001C1A4F">
        <w:rPr>
          <w:rFonts w:ascii="Times New Roman" w:hAnsi="Times New Roman" w:cs="Times New Roman"/>
          <w:sz w:val="18"/>
          <w:szCs w:val="18"/>
        </w:rPr>
        <w:t xml:space="preserve"> – по делам об определении и увольнении чиновников и служителей по таможням и заставам, о наградах и производстве их; об определении и увольнении маклеров; таможенных зданиях.</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обязанности счетного стола входило сравнение ведомостей, получаемых от консулов и агентов, о количестве отправляемых в Россию товаров с ведомостями и объяснениями таможен, направление своих замечаний на решение директора. Счетным столом руководил директор. </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26 октября 1864 г. Высочайше было утверждено мнение Государственного совета: Департамент внешней торговли был переименован в Департамент таможенных сборов. Возглавлял его директор Князь Дмитрий Александрович Оболенский</w:t>
      </w:r>
      <w:r w:rsidR="002C51B3">
        <w:rPr>
          <w:rFonts w:ascii="Times New Roman" w:hAnsi="Times New Roman" w:cs="Times New Roman"/>
          <w:sz w:val="18"/>
          <w:szCs w:val="18"/>
        </w:rPr>
        <w:t>.</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Создание подобной структуры таможенного ведомства в составе Министерства финансов диктовалось потребностью дальнейшего совершенствования органов государственного управления Российской Империи, ростом экономики страны и ее внешнеэкономическими связями.</w:t>
      </w:r>
    </w:p>
    <w:p w:rsidR="002A693F" w:rsidRPr="001C1A4F"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 xml:space="preserve">Следующим звеном в структуре таможенной службы являлись </w:t>
      </w:r>
      <w:r w:rsidRPr="001C1A4F">
        <w:rPr>
          <w:rFonts w:ascii="Times New Roman" w:hAnsi="Times New Roman" w:cs="Times New Roman"/>
          <w:b/>
          <w:sz w:val="18"/>
          <w:szCs w:val="18"/>
        </w:rPr>
        <w:t>таможенные округа, далее шли таможни, затем таможенные заставы, переходные пункты и посты, таможенные участки.</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Россия в это время была разделена на 10 таможенных округов (</w:t>
      </w:r>
      <w:proofErr w:type="gramStart"/>
      <w:r w:rsidRPr="001C1A4F">
        <w:rPr>
          <w:rFonts w:ascii="Times New Roman" w:hAnsi="Times New Roman" w:cs="Times New Roman"/>
          <w:sz w:val="18"/>
          <w:szCs w:val="18"/>
        </w:rPr>
        <w:t>Санкт-Пе</w:t>
      </w:r>
      <w:r w:rsidR="00C21966">
        <w:rPr>
          <w:rFonts w:ascii="Times New Roman" w:hAnsi="Times New Roman" w:cs="Times New Roman"/>
          <w:sz w:val="18"/>
          <w:szCs w:val="18"/>
        </w:rPr>
        <w:t>тер</w:t>
      </w:r>
      <w:r w:rsidRPr="001C1A4F">
        <w:rPr>
          <w:rFonts w:ascii="Times New Roman" w:hAnsi="Times New Roman" w:cs="Times New Roman"/>
          <w:sz w:val="18"/>
          <w:szCs w:val="18"/>
        </w:rPr>
        <w:t>бургский</w:t>
      </w:r>
      <w:proofErr w:type="gramEnd"/>
      <w:r w:rsidRPr="001C1A4F">
        <w:rPr>
          <w:rFonts w:ascii="Times New Roman" w:hAnsi="Times New Roman" w:cs="Times New Roman"/>
          <w:sz w:val="18"/>
          <w:szCs w:val="18"/>
        </w:rPr>
        <w:t xml:space="preserve">, Рижский, </w:t>
      </w:r>
      <w:proofErr w:type="spellStart"/>
      <w:r w:rsidRPr="001C1A4F">
        <w:rPr>
          <w:rFonts w:ascii="Times New Roman" w:hAnsi="Times New Roman" w:cs="Times New Roman"/>
          <w:sz w:val="18"/>
          <w:szCs w:val="18"/>
        </w:rPr>
        <w:t>Калиш</w:t>
      </w:r>
      <w:r w:rsidR="00A67F76">
        <w:rPr>
          <w:rFonts w:ascii="Times New Roman" w:hAnsi="Times New Roman" w:cs="Times New Roman"/>
          <w:sz w:val="18"/>
          <w:szCs w:val="18"/>
        </w:rPr>
        <w:t>ский</w:t>
      </w:r>
      <w:proofErr w:type="spellEnd"/>
      <w:r w:rsidR="00A67F76">
        <w:rPr>
          <w:rFonts w:ascii="Times New Roman" w:hAnsi="Times New Roman" w:cs="Times New Roman"/>
          <w:sz w:val="18"/>
          <w:szCs w:val="18"/>
        </w:rPr>
        <w:t>, Бессарабский, Южный и др.</w:t>
      </w:r>
      <w:r w:rsidRPr="001C1A4F">
        <w:rPr>
          <w:rFonts w:ascii="Times New Roman" w:hAnsi="Times New Roman" w:cs="Times New Roman"/>
          <w:sz w:val="18"/>
          <w:szCs w:val="18"/>
        </w:rPr>
        <w:t>)</w:t>
      </w:r>
      <w:r w:rsidR="00A67F76">
        <w:rPr>
          <w:rFonts w:ascii="Times New Roman" w:hAnsi="Times New Roman" w:cs="Times New Roman"/>
          <w:sz w:val="18"/>
          <w:szCs w:val="18"/>
        </w:rPr>
        <w:t>.</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lastRenderedPageBreak/>
        <w:t xml:space="preserve">В соответствии с расписанием каждая таможня наделялась особыми правами. Через складочные таможни I класса разрешалось провозить все иностранные товары, кроме </w:t>
      </w:r>
      <w:proofErr w:type="gramStart"/>
      <w:r w:rsidRPr="001C1A4F">
        <w:rPr>
          <w:rFonts w:ascii="Times New Roman" w:hAnsi="Times New Roman" w:cs="Times New Roman"/>
          <w:sz w:val="18"/>
          <w:szCs w:val="18"/>
        </w:rPr>
        <w:t>запрещенных</w:t>
      </w:r>
      <w:proofErr w:type="gramEnd"/>
      <w:r w:rsidRPr="001C1A4F">
        <w:rPr>
          <w:rFonts w:ascii="Times New Roman" w:hAnsi="Times New Roman" w:cs="Times New Roman"/>
          <w:sz w:val="18"/>
          <w:szCs w:val="18"/>
        </w:rPr>
        <w:t xml:space="preserve"> по тарифу. Через таможни II и III класса провозились все беспошлинные товары и те, которые не подлежат наложению клейм, а также бандероли. Таможенным заставам разрешалось пропускать только беспошлинные товары, а из </w:t>
      </w:r>
      <w:proofErr w:type="gramStart"/>
      <w:r w:rsidRPr="001C1A4F">
        <w:rPr>
          <w:rFonts w:ascii="Times New Roman" w:hAnsi="Times New Roman" w:cs="Times New Roman"/>
          <w:sz w:val="18"/>
          <w:szCs w:val="18"/>
        </w:rPr>
        <w:t>обложенных</w:t>
      </w:r>
      <w:proofErr w:type="gramEnd"/>
      <w:r w:rsidRPr="001C1A4F">
        <w:rPr>
          <w:rFonts w:ascii="Times New Roman" w:hAnsi="Times New Roman" w:cs="Times New Roman"/>
          <w:sz w:val="18"/>
          <w:szCs w:val="18"/>
        </w:rPr>
        <w:t xml:space="preserve"> пошлиной – хлеб в муке, овощи, цикорий. На переходных пунктах никаких товаров не провозили. Товары могли храниться в главных складочных таможнях до трех лет.</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Департамент таможенных сборов просуществовал с 26 октября 1864 по 29 июня 1918 г. и все это время являлся органом управления таможенным делом и карантинной частью в России.</w:t>
      </w:r>
    </w:p>
    <w:p w:rsidR="00C21966"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b/>
          <w:sz w:val="18"/>
          <w:szCs w:val="18"/>
        </w:rPr>
        <w:t>К в</w:t>
      </w:r>
      <w:r w:rsidR="00C21966">
        <w:rPr>
          <w:rFonts w:ascii="Times New Roman" w:hAnsi="Times New Roman" w:cs="Times New Roman"/>
          <w:b/>
          <w:sz w:val="18"/>
          <w:szCs w:val="18"/>
        </w:rPr>
        <w:t>едению департамента относились:</w:t>
      </w:r>
    </w:p>
    <w:p w:rsidR="00C21966" w:rsidRDefault="00C21966" w:rsidP="00C21966">
      <w:pPr>
        <w:spacing w:after="0" w:line="240" w:lineRule="auto"/>
        <w:ind w:firstLine="567"/>
        <w:jc w:val="both"/>
        <w:rPr>
          <w:rFonts w:ascii="Times New Roman" w:hAnsi="Times New Roman" w:cs="Times New Roman"/>
          <w:b/>
          <w:sz w:val="18"/>
          <w:szCs w:val="18"/>
        </w:rPr>
      </w:pPr>
      <w:r>
        <w:rPr>
          <w:rFonts w:ascii="Times New Roman" w:hAnsi="Times New Roman" w:cs="Times New Roman"/>
          <w:b/>
          <w:sz w:val="18"/>
          <w:szCs w:val="18"/>
        </w:rPr>
        <w:t xml:space="preserve">- </w:t>
      </w:r>
      <w:r w:rsidR="002A693F" w:rsidRPr="001C1A4F">
        <w:rPr>
          <w:rFonts w:ascii="Times New Roman" w:hAnsi="Times New Roman" w:cs="Times New Roman"/>
          <w:sz w:val="18"/>
          <w:szCs w:val="18"/>
        </w:rPr>
        <w:t>разработка таможенного законодательства – выработка, дополнение и изменение таможенных уставов (с 1871 г.) и распространение действия таможенного устава по европейской торговле на различные районы России;</w:t>
      </w:r>
    </w:p>
    <w:p w:rsidR="00C21966" w:rsidRDefault="00C21966" w:rsidP="00C21966">
      <w:pPr>
        <w:spacing w:after="0" w:line="240" w:lineRule="auto"/>
        <w:ind w:firstLine="567"/>
        <w:jc w:val="both"/>
        <w:rPr>
          <w:rFonts w:ascii="Times New Roman" w:hAnsi="Times New Roman" w:cs="Times New Roman"/>
          <w:b/>
          <w:sz w:val="18"/>
          <w:szCs w:val="18"/>
        </w:rPr>
      </w:pPr>
      <w:r>
        <w:rPr>
          <w:rFonts w:ascii="Times New Roman" w:hAnsi="Times New Roman" w:cs="Times New Roman"/>
          <w:b/>
          <w:sz w:val="18"/>
          <w:szCs w:val="18"/>
        </w:rPr>
        <w:t xml:space="preserve">- </w:t>
      </w:r>
      <w:r w:rsidR="002A693F" w:rsidRPr="001C1A4F">
        <w:rPr>
          <w:rFonts w:ascii="Times New Roman" w:hAnsi="Times New Roman" w:cs="Times New Roman"/>
          <w:sz w:val="18"/>
          <w:szCs w:val="18"/>
        </w:rPr>
        <w:t>заведование устройством таможенных учреждений и надзора по европейской и азиатской торговле и введение временных и постоянных штатов этих учреждений по Положениям 30 ноября 1865 г., 20 мая 1869 г. и др. (главных складочных таможен, таможен 1, 2, 3-го классов, таможенных застав и переходных пунктов);</w:t>
      </w:r>
    </w:p>
    <w:p w:rsidR="00C21966" w:rsidRDefault="00C21966" w:rsidP="00C21966">
      <w:pPr>
        <w:spacing w:after="0" w:line="240" w:lineRule="auto"/>
        <w:ind w:firstLine="567"/>
        <w:jc w:val="both"/>
        <w:rPr>
          <w:rFonts w:ascii="Times New Roman" w:hAnsi="Times New Roman" w:cs="Times New Roman"/>
          <w:b/>
          <w:sz w:val="18"/>
          <w:szCs w:val="18"/>
        </w:rPr>
      </w:pPr>
      <w:r>
        <w:rPr>
          <w:rFonts w:ascii="Times New Roman" w:hAnsi="Times New Roman" w:cs="Times New Roman"/>
          <w:b/>
          <w:sz w:val="18"/>
          <w:szCs w:val="18"/>
        </w:rPr>
        <w:t xml:space="preserve">- </w:t>
      </w:r>
      <w:r w:rsidR="002A693F" w:rsidRPr="001C1A4F">
        <w:rPr>
          <w:rFonts w:ascii="Times New Roman" w:hAnsi="Times New Roman" w:cs="Times New Roman"/>
          <w:sz w:val="18"/>
          <w:szCs w:val="18"/>
        </w:rPr>
        <w:t>заведование карантинно-таможенными учреждениями на Кавказе и в Закавказье (с 24 марта 1881 г.); таможенной частью в Туркестанском генерал-губернаторстве (со 2 мая 1886 г.), в Закаспийской области и в Средней Азии (с 6 июня 1894 г.) (1-е отделение – торговых внешних сношений, с 1896 г. – законодательное; с 1896 г. – Азиатское отделение (часть, отдел), с 1906 г. – 7-е отделение, с 1912 г. – 2-е отделение).</w:t>
      </w:r>
    </w:p>
    <w:p w:rsidR="00C21966"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В 1917 г. в составе Департамента было создано Особое делопроизводство по вывозу разных товаров за границу.</w:t>
      </w:r>
      <w:r w:rsidR="00C21966">
        <w:rPr>
          <w:rFonts w:ascii="Times New Roman" w:hAnsi="Times New Roman" w:cs="Times New Roman"/>
          <w:b/>
          <w:sz w:val="18"/>
          <w:szCs w:val="18"/>
        </w:rPr>
        <w:t xml:space="preserve"> </w:t>
      </w:r>
      <w:r w:rsidRPr="001C1A4F">
        <w:rPr>
          <w:rFonts w:ascii="Times New Roman" w:hAnsi="Times New Roman" w:cs="Times New Roman"/>
          <w:sz w:val="18"/>
          <w:szCs w:val="18"/>
        </w:rPr>
        <w:t>Департамент таможенных сборов был реорганизован в Главное управление таможенного контроля в ведении Народного комиссариата торговли и промышленности.</w:t>
      </w:r>
      <w:r w:rsidR="00C21966">
        <w:rPr>
          <w:rFonts w:ascii="Times New Roman" w:hAnsi="Times New Roman" w:cs="Times New Roman"/>
          <w:b/>
          <w:sz w:val="18"/>
          <w:szCs w:val="18"/>
        </w:rPr>
        <w:t xml:space="preserve"> </w:t>
      </w:r>
      <w:r w:rsidRPr="001C1A4F">
        <w:rPr>
          <w:rFonts w:ascii="Times New Roman" w:hAnsi="Times New Roman" w:cs="Times New Roman"/>
          <w:sz w:val="18"/>
          <w:szCs w:val="18"/>
        </w:rPr>
        <w:t>Департаменту таможенных сборов, кроме таможен, подчинялись Пограничная и Корчемная стражи.</w:t>
      </w:r>
    </w:p>
    <w:p w:rsidR="00C21966"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 xml:space="preserve">В составе Министерства финансов действовал Департамент мануфактур и внутренней торговли (7 июля 1811 г. – 26 октября 1864 г.) и Мануфактурный совет при этом же Департаменте, которые являлись органом управления делами промышленности (кроме горной) и внутренней торговли. </w:t>
      </w:r>
    </w:p>
    <w:p w:rsidR="00C21966"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7 июля 1811 г. Главное правление мануфактур МВД переименовано в Департамент мануфактур (затем Департамент мануфактур и внутренней торговли). В 1811–1819 гг. он входил в состав МВД, с 4 ноября 1819 г. – был в составе Министерство финансов. 11 июля 1828 г. при Департаменте учрежден Мануфактурный совет.</w:t>
      </w:r>
    </w:p>
    <w:p w:rsidR="00C21966"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Таможенная служба находилась в ведении Министерства финансов. Это нашло отражение и в характере обмундирования чинов таможенного ведомства, и в ведомственной символике.</w:t>
      </w:r>
    </w:p>
    <w:p w:rsidR="00C21966" w:rsidRDefault="002A693F" w:rsidP="00C21966">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 xml:space="preserve">Впервые вопрос о специальном форменном обмундировании для таможенных служащих был поставлен в 1827 г. в связи с принятием «Положения об устройстве таможенной стражи». До этого времени таможенные чиновники носили мундиры тех губерний, на территории которых располагались таможни. Поскольку таможенное управление не подчинялось губернским властям, в 1834 г. Министерство финансов </w:t>
      </w:r>
      <w:r w:rsidRPr="001C1A4F">
        <w:rPr>
          <w:rFonts w:ascii="Times New Roman" w:hAnsi="Times New Roman" w:cs="Times New Roman"/>
          <w:sz w:val="18"/>
          <w:szCs w:val="18"/>
        </w:rPr>
        <w:lastRenderedPageBreak/>
        <w:t xml:space="preserve">предложило ввести для таможенных чинов цвета мундиров, установленных для Министерства финансов. </w:t>
      </w:r>
      <w:proofErr w:type="gramStart"/>
      <w:r w:rsidRPr="001C1A4F">
        <w:rPr>
          <w:rFonts w:ascii="Times New Roman" w:hAnsi="Times New Roman" w:cs="Times New Roman"/>
          <w:sz w:val="18"/>
          <w:szCs w:val="18"/>
        </w:rPr>
        <w:t>При этом для чинов разных классов, начиная с V (начальники таможенных округов) и до IX (экзекуторы, корабельные смотрители, пакгаузные надзиратели) предусматривались отличия в деталях золоченого шитья (или в полном его отсутствии), в использовании разных материалов (бархата или сукна) на обшлагах и воротниках мундиров и т. п. Иные знаки различия не предусматривались.</w:t>
      </w:r>
      <w:proofErr w:type="gramEnd"/>
    </w:p>
    <w:p w:rsidR="002A693F" w:rsidRPr="002C51B3" w:rsidRDefault="002A693F" w:rsidP="002C51B3">
      <w:pPr>
        <w:spacing w:after="0" w:line="240" w:lineRule="auto"/>
        <w:ind w:firstLine="567"/>
        <w:jc w:val="both"/>
        <w:rPr>
          <w:rFonts w:ascii="Times New Roman" w:hAnsi="Times New Roman" w:cs="Times New Roman"/>
          <w:b/>
          <w:sz w:val="18"/>
          <w:szCs w:val="18"/>
        </w:rPr>
      </w:pPr>
      <w:r w:rsidRPr="001C1A4F">
        <w:rPr>
          <w:rFonts w:ascii="Times New Roman" w:hAnsi="Times New Roman" w:cs="Times New Roman"/>
          <w:sz w:val="18"/>
          <w:szCs w:val="18"/>
        </w:rPr>
        <w:t xml:space="preserve">В 1895 г. была введена форма для таможенных досмотрщиков. Сукно, из которого шили форменное обмундирование, было темно-зеленого (черного с зеленым отливом) цвета. На пуговицах и петлицах появилась специальная арматура таможенного ведомства – положенные накрест и перевитые змеями два </w:t>
      </w:r>
      <w:proofErr w:type="spellStart"/>
      <w:r w:rsidRPr="001C1A4F">
        <w:rPr>
          <w:rFonts w:ascii="Times New Roman" w:hAnsi="Times New Roman" w:cs="Times New Roman"/>
          <w:sz w:val="18"/>
          <w:szCs w:val="18"/>
        </w:rPr>
        <w:t>меркуриевых</w:t>
      </w:r>
      <w:proofErr w:type="spellEnd"/>
      <w:r w:rsidRPr="001C1A4F">
        <w:rPr>
          <w:rFonts w:ascii="Times New Roman" w:hAnsi="Times New Roman" w:cs="Times New Roman"/>
          <w:sz w:val="18"/>
          <w:szCs w:val="18"/>
        </w:rPr>
        <w:t xml:space="preserve"> жезла. Подобная арматура крепилась под кокардой и </w:t>
      </w:r>
      <w:proofErr w:type="gramStart"/>
      <w:r w:rsidRPr="001C1A4F">
        <w:rPr>
          <w:rFonts w:ascii="Times New Roman" w:hAnsi="Times New Roman" w:cs="Times New Roman"/>
          <w:sz w:val="18"/>
          <w:szCs w:val="18"/>
        </w:rPr>
        <w:t>околыше</w:t>
      </w:r>
      <w:proofErr w:type="gramEnd"/>
      <w:r w:rsidRPr="001C1A4F">
        <w:rPr>
          <w:rFonts w:ascii="Times New Roman" w:hAnsi="Times New Roman" w:cs="Times New Roman"/>
          <w:sz w:val="18"/>
          <w:szCs w:val="18"/>
        </w:rPr>
        <w:t xml:space="preserve"> фуражки, а также посередине тульи барашковой шапки, вместо двуглавого орла.</w:t>
      </w:r>
      <w:r w:rsidR="002C51B3">
        <w:rPr>
          <w:rFonts w:ascii="Times New Roman" w:hAnsi="Times New Roman" w:cs="Times New Roman"/>
          <w:b/>
          <w:sz w:val="18"/>
          <w:szCs w:val="18"/>
        </w:rPr>
        <w:t xml:space="preserve"> </w:t>
      </w:r>
      <w:r w:rsidRPr="001C1A4F">
        <w:rPr>
          <w:rFonts w:ascii="Times New Roman" w:hAnsi="Times New Roman" w:cs="Times New Roman"/>
          <w:sz w:val="18"/>
          <w:szCs w:val="18"/>
        </w:rPr>
        <w:t>В XIX в. осуществляется дальнейшее правовое обеспечение таможенного дела. Это находит свое отражение в таможенных уставах и других документах.</w:t>
      </w:r>
    </w:p>
    <w:p w:rsidR="002A693F" w:rsidRPr="001C1A4F" w:rsidRDefault="002A693F" w:rsidP="00950DB0">
      <w:pPr>
        <w:spacing w:after="0" w:line="240" w:lineRule="auto"/>
        <w:jc w:val="both"/>
        <w:rPr>
          <w:rFonts w:ascii="Times New Roman" w:hAnsi="Times New Roman" w:cs="Times New Roman"/>
          <w:b/>
          <w:sz w:val="18"/>
          <w:szCs w:val="18"/>
        </w:rPr>
      </w:pPr>
    </w:p>
    <w:p w:rsidR="00C21966" w:rsidRDefault="00C21966" w:rsidP="006E756D">
      <w:pPr>
        <w:pStyle w:val="aa"/>
        <w:tabs>
          <w:tab w:val="clear" w:pos="216"/>
          <w:tab w:val="left" w:pos="0"/>
        </w:tabs>
        <w:spacing w:before="0" w:line="240" w:lineRule="auto"/>
        <w:jc w:val="center"/>
        <w:rPr>
          <w:b/>
          <w:sz w:val="18"/>
          <w:szCs w:val="18"/>
        </w:rPr>
      </w:pPr>
      <w:r>
        <w:rPr>
          <w:b/>
          <w:sz w:val="18"/>
          <w:szCs w:val="18"/>
        </w:rPr>
        <w:t xml:space="preserve">4. </w:t>
      </w:r>
      <w:r w:rsidR="002A693F" w:rsidRPr="001C1A4F">
        <w:rPr>
          <w:b/>
          <w:sz w:val="18"/>
          <w:szCs w:val="18"/>
        </w:rPr>
        <w:t xml:space="preserve">Протекционистский поворот в таможенной политике и </w:t>
      </w:r>
    </w:p>
    <w:p w:rsidR="002A693F" w:rsidRPr="001C1A4F" w:rsidRDefault="002A693F" w:rsidP="006E756D">
      <w:pPr>
        <w:pStyle w:val="aa"/>
        <w:tabs>
          <w:tab w:val="clear" w:pos="216"/>
          <w:tab w:val="left" w:pos="0"/>
        </w:tabs>
        <w:spacing w:before="0" w:line="240" w:lineRule="auto"/>
        <w:jc w:val="center"/>
        <w:rPr>
          <w:b/>
          <w:sz w:val="18"/>
          <w:szCs w:val="18"/>
        </w:rPr>
      </w:pPr>
      <w:r w:rsidRPr="001C1A4F">
        <w:rPr>
          <w:b/>
          <w:sz w:val="18"/>
          <w:szCs w:val="18"/>
        </w:rPr>
        <w:t>таможенный тариф 1891 г.</w:t>
      </w:r>
    </w:p>
    <w:p w:rsidR="002A693F" w:rsidRPr="001C1A4F" w:rsidRDefault="002A693F" w:rsidP="00950DB0">
      <w:pPr>
        <w:spacing w:after="0" w:line="240" w:lineRule="auto"/>
        <w:jc w:val="both"/>
        <w:rPr>
          <w:rFonts w:ascii="Times New Roman" w:hAnsi="Times New Roman" w:cs="Times New Roman"/>
          <w:b/>
          <w:sz w:val="18"/>
          <w:szCs w:val="18"/>
        </w:rPr>
      </w:pP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Период с 1877 по 1891 гг. ознаменовался переходом к охранительным тарифам и преданию таможенной политике значения политического курса, попыткой приостановить экономическую экспансию иностранных государств (и в первую очередь Германии) против России. По оценке специалистов и статистическим данным, 1877 г. является годом</w:t>
      </w:r>
      <w:r w:rsidRPr="001C1A4F">
        <w:rPr>
          <w:rFonts w:ascii="Times New Roman" w:hAnsi="Times New Roman" w:cs="Times New Roman"/>
          <w:b/>
          <w:sz w:val="18"/>
          <w:szCs w:val="18"/>
        </w:rPr>
        <w:t xml:space="preserve"> </w:t>
      </w:r>
      <w:r w:rsidRPr="001C1A4F">
        <w:rPr>
          <w:rFonts w:ascii="Times New Roman" w:hAnsi="Times New Roman" w:cs="Times New Roman"/>
          <w:sz w:val="18"/>
          <w:szCs w:val="18"/>
        </w:rPr>
        <w:t>перехода к</w:t>
      </w:r>
      <w:r w:rsidRPr="001C1A4F">
        <w:rPr>
          <w:rFonts w:ascii="Times New Roman" w:hAnsi="Times New Roman" w:cs="Times New Roman"/>
          <w:b/>
          <w:sz w:val="18"/>
          <w:szCs w:val="18"/>
        </w:rPr>
        <w:t xml:space="preserve"> </w:t>
      </w:r>
      <w:r w:rsidRPr="001C1A4F">
        <w:rPr>
          <w:rFonts w:ascii="Times New Roman" w:hAnsi="Times New Roman" w:cs="Times New Roman"/>
          <w:sz w:val="18"/>
          <w:szCs w:val="18"/>
        </w:rPr>
        <w:t>протекционизму. В рассматриваемый период пошлины были еще сравнительно невелики и очень далеки от размеров покровительственных, так как привоз товаров в Россию еще был высокий – 565,314 тыс. руб., вывоз – 369,540 тыс. рублей.</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Тем не </w:t>
      </w:r>
      <w:proofErr w:type="gramStart"/>
      <w:r w:rsidRPr="001C1A4F">
        <w:rPr>
          <w:rFonts w:ascii="Times New Roman" w:hAnsi="Times New Roman" w:cs="Times New Roman"/>
          <w:sz w:val="18"/>
          <w:szCs w:val="18"/>
        </w:rPr>
        <w:t>менее</w:t>
      </w:r>
      <w:proofErr w:type="gramEnd"/>
      <w:r w:rsidRPr="001C1A4F">
        <w:rPr>
          <w:rFonts w:ascii="Times New Roman" w:hAnsi="Times New Roman" w:cs="Times New Roman"/>
          <w:sz w:val="18"/>
          <w:szCs w:val="18"/>
        </w:rPr>
        <w:t xml:space="preserve"> в последующие годы таможенные пошлины неуклонно росли, а также вводились новые на многие товары, ранее </w:t>
      </w:r>
      <w:proofErr w:type="spellStart"/>
      <w:r w:rsidRPr="001C1A4F">
        <w:rPr>
          <w:rFonts w:ascii="Times New Roman" w:hAnsi="Times New Roman" w:cs="Times New Roman"/>
          <w:sz w:val="18"/>
          <w:szCs w:val="18"/>
        </w:rPr>
        <w:t>пропускавши</w:t>
      </w:r>
      <w:r w:rsidR="007305E7">
        <w:rPr>
          <w:rFonts w:ascii="Times New Roman" w:hAnsi="Times New Roman" w:cs="Times New Roman"/>
          <w:sz w:val="18"/>
          <w:szCs w:val="18"/>
        </w:rPr>
        <w:t>м</w:t>
      </w:r>
      <w:r w:rsidRPr="001C1A4F">
        <w:rPr>
          <w:rFonts w:ascii="Times New Roman" w:hAnsi="Times New Roman" w:cs="Times New Roman"/>
          <w:sz w:val="18"/>
          <w:szCs w:val="18"/>
        </w:rPr>
        <w:t>ися</w:t>
      </w:r>
      <w:proofErr w:type="spellEnd"/>
      <w:r w:rsidRPr="001C1A4F">
        <w:rPr>
          <w:rFonts w:ascii="Times New Roman" w:hAnsi="Times New Roman" w:cs="Times New Roman"/>
          <w:sz w:val="18"/>
          <w:szCs w:val="18"/>
        </w:rPr>
        <w:t xml:space="preserve"> по тарифу 1868 г. беспошлинно. Особенно активно повышались пошлины на сталь и железо. Размеры этой пошлины служили показателем защиты национальной экономики. Ставки пошлин являлись показателем стратегии таможенной политики и развития всех отраслей промышленности. К середине 80-х годов законодательство защитило все отрасли железной индустрии </w:t>
      </w:r>
      <w:r w:rsidR="00C21966">
        <w:rPr>
          <w:rFonts w:ascii="Times New Roman" w:hAnsi="Times New Roman" w:cs="Times New Roman"/>
          <w:sz w:val="18"/>
          <w:szCs w:val="18"/>
        </w:rPr>
        <w:t>высокими таможенными ставками.</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Рост пошлин на чугун, железо и сталь в 80-е годы привел не только к сокращению ввоза, но и рост</w:t>
      </w:r>
      <w:r w:rsidR="00C21966">
        <w:rPr>
          <w:rFonts w:ascii="Times New Roman" w:hAnsi="Times New Roman" w:cs="Times New Roman"/>
          <w:sz w:val="18"/>
          <w:szCs w:val="18"/>
        </w:rPr>
        <w:t xml:space="preserve">у их внутреннего производства. </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Таможенная политика в этот период строилась на потребностях охранительных факторов и предполагала подъем промышленности и, безусловно, решение фискальных проблем. Повышение таможенных пошлин в период после 1877 г. по 1890 г. более чем на 100% вызвало потребность их систематизации и придания таможенной политик</w:t>
      </w:r>
      <w:r w:rsidR="00C21966">
        <w:rPr>
          <w:rFonts w:ascii="Times New Roman" w:hAnsi="Times New Roman" w:cs="Times New Roman"/>
          <w:sz w:val="18"/>
          <w:szCs w:val="18"/>
        </w:rPr>
        <w:t>е значения политического курса.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Разработка нового тарифа осуществлялась по распоряжению Александра III и началась в 1889 г. Этому предшествовала записка Д.И. Менделеева в адрес министра финансов И.А. </w:t>
      </w:r>
      <w:proofErr w:type="spellStart"/>
      <w:r w:rsidRPr="001C1A4F">
        <w:rPr>
          <w:rFonts w:ascii="Times New Roman" w:hAnsi="Times New Roman" w:cs="Times New Roman"/>
          <w:sz w:val="18"/>
          <w:szCs w:val="18"/>
        </w:rPr>
        <w:t>Вышнеградского</w:t>
      </w:r>
      <w:proofErr w:type="spellEnd"/>
      <w:r w:rsidRPr="001C1A4F">
        <w:rPr>
          <w:rFonts w:ascii="Times New Roman" w:hAnsi="Times New Roman" w:cs="Times New Roman"/>
          <w:sz w:val="18"/>
          <w:szCs w:val="18"/>
        </w:rPr>
        <w:t xml:space="preserve"> «Материалы для пересмотра таможенн</w:t>
      </w:r>
      <w:r w:rsidR="00C21966">
        <w:rPr>
          <w:rFonts w:ascii="Times New Roman" w:hAnsi="Times New Roman" w:cs="Times New Roman"/>
          <w:sz w:val="18"/>
          <w:szCs w:val="18"/>
        </w:rPr>
        <w:t>ого тарифа Российской империи».</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Для разработки нового тарифа был создан комитет во главе с Д.И. Менделеевым, в который, кроме экспертов, вошли 62 представителя от торгово-</w:t>
      </w:r>
      <w:r w:rsidRPr="001C1A4F">
        <w:rPr>
          <w:rFonts w:ascii="Times New Roman" w:hAnsi="Times New Roman" w:cs="Times New Roman"/>
          <w:sz w:val="18"/>
          <w:szCs w:val="18"/>
        </w:rPr>
        <w:lastRenderedPageBreak/>
        <w:t>промышленных предприятий, 7 профессоров технологического института, представители сельск</w:t>
      </w:r>
      <w:r w:rsidR="00C21966">
        <w:rPr>
          <w:rFonts w:ascii="Times New Roman" w:hAnsi="Times New Roman" w:cs="Times New Roman"/>
          <w:sz w:val="18"/>
          <w:szCs w:val="18"/>
        </w:rPr>
        <w:t>охозяйственного производства.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Новый протекционистский тариф по европе</w:t>
      </w:r>
      <w:r w:rsidR="00C21966">
        <w:rPr>
          <w:rFonts w:ascii="Times New Roman" w:hAnsi="Times New Roman" w:cs="Times New Roman"/>
          <w:sz w:val="18"/>
          <w:szCs w:val="18"/>
        </w:rPr>
        <w:t xml:space="preserve">йской торговле был разработан </w:t>
      </w:r>
      <w:r w:rsidRPr="001C1A4F">
        <w:rPr>
          <w:rFonts w:ascii="Times New Roman" w:hAnsi="Times New Roman" w:cs="Times New Roman"/>
          <w:sz w:val="18"/>
          <w:szCs w:val="18"/>
        </w:rPr>
        <w:t xml:space="preserve">и окончательно утвержден 11 июня 1891 г. и введен в </w:t>
      </w:r>
      <w:r w:rsidR="00C21966">
        <w:rPr>
          <w:rFonts w:ascii="Times New Roman" w:hAnsi="Times New Roman" w:cs="Times New Roman"/>
          <w:sz w:val="18"/>
          <w:szCs w:val="18"/>
        </w:rPr>
        <w:t>действие с 1 июля того же года.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Отличительная особенность тарифа заключалась в том, что он носил строго охранительный покровительственный характер для всей русской промышленности и добывающих производств, т.е. от сырья и до изготовления готовых изделий. Таким образом, были скоординированы пошлины в группе металлов: на руду, чугун, железо</w:t>
      </w:r>
      <w:r w:rsidR="00C21966">
        <w:rPr>
          <w:rFonts w:ascii="Times New Roman" w:hAnsi="Times New Roman" w:cs="Times New Roman"/>
          <w:sz w:val="18"/>
          <w:szCs w:val="18"/>
        </w:rPr>
        <w:t xml:space="preserve"> и на изделия из этих металлов.</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Практически тариф положил начало новому подходу к таможенной политике. В нем заново была переработана редакция и номенклатура товаров. Весь тариф разделялся на 10 групп – 218 статей (в т</w:t>
      </w:r>
      <w:r w:rsidR="00C21966">
        <w:rPr>
          <w:rFonts w:ascii="Times New Roman" w:hAnsi="Times New Roman" w:cs="Times New Roman"/>
          <w:sz w:val="18"/>
          <w:szCs w:val="18"/>
        </w:rPr>
        <w:t>арифе 1868 г. было 442 статьи).</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 тарифу 1891 г. ставки пошлин по статьям тарифа были повышены в среднем до 25–30%. </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По официальным правительственным взглядам, принятие тарифа 1891 г. имело своей целью не конкуренцию на внешних рынках, где европейские страны достигали высокого уровня экономического развития, а введение защитных мер от экономической экспансии извне.</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Таможенный тариф 1891 г. являлся кульминационным пунктом во взаимоотношениях между Россией и Германией, так как ставки пошлин по некоторым его статьям были столь высоки, что носили прямо запретительный характер. Между тем интересы России и Германии сталкивались и ранее, причем не только в области промышленной конкуренции, но и в области сельского хозяйства. Германия являлась важным рынком сбыта сельскохозяйственной продукции для России. Однако русские сельскохозяйственные товары представляли угрозу экономическим</w:t>
      </w:r>
      <w:r w:rsidR="00C21966">
        <w:rPr>
          <w:rFonts w:ascii="Times New Roman" w:hAnsi="Times New Roman" w:cs="Times New Roman"/>
          <w:sz w:val="18"/>
          <w:szCs w:val="18"/>
        </w:rPr>
        <w:t xml:space="preserve"> интересам прусского юнкерства.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условиях осуществления со стороны России охранительной таможенной политики в 1890-е гг. и принятия тарифа 1891 г., это соперничество между двумя странами привело к таможенной войне. До 1892 г. Германия, как и Россия, применяла повышение таможенной ставки одинаково ко всем государствам. В 1892 г. и начале 1893 г. Германия заключила с 22-мя государствами, в том числе и со всеми российскими конкурентами по привозу к ней сельскохозяйственной продукции. В результате Россия фактически ус</w:t>
      </w:r>
      <w:r w:rsidR="00C21966">
        <w:rPr>
          <w:rFonts w:ascii="Times New Roman" w:hAnsi="Times New Roman" w:cs="Times New Roman"/>
          <w:sz w:val="18"/>
          <w:szCs w:val="18"/>
        </w:rPr>
        <w:t>транялась с Германского рынка.</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Разгоревшаяся таможенная война наносила значительный ущерб экономике обеих государств, но в большей степени для Германии, которая нуждалась в сбыте</w:t>
      </w:r>
      <w:r w:rsidR="00C21966">
        <w:rPr>
          <w:rFonts w:ascii="Times New Roman" w:hAnsi="Times New Roman" w:cs="Times New Roman"/>
          <w:sz w:val="18"/>
          <w:szCs w:val="18"/>
        </w:rPr>
        <w:t xml:space="preserve"> своей промышленной продукции. </w:t>
      </w:r>
    </w:p>
    <w:p w:rsidR="002A693F" w:rsidRPr="001C1A4F"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После заключения торгового договора с Германией наступил этап господства конвенционных тарифов, что отражало общую тенденцию роста экономических связей между странами в период империализма, и невозможность в этих условиях проводить сугубо автономную таможенную политику. Конвенциональные соглашения были заключены Россией не только с Германией, но также с Францией (еще в 1893 г.), </w:t>
      </w:r>
      <w:proofErr w:type="gramStart"/>
      <w:r w:rsidRPr="001C1A4F">
        <w:rPr>
          <w:rFonts w:ascii="Times New Roman" w:hAnsi="Times New Roman" w:cs="Times New Roman"/>
          <w:sz w:val="18"/>
          <w:szCs w:val="18"/>
        </w:rPr>
        <w:t>Австро</w:t>
      </w:r>
      <w:r w:rsidR="00C21966">
        <w:rPr>
          <w:rFonts w:ascii="Times New Roman" w:hAnsi="Times New Roman" w:cs="Times New Roman"/>
          <w:sz w:val="18"/>
          <w:szCs w:val="18"/>
        </w:rPr>
        <w:t xml:space="preserve"> </w:t>
      </w:r>
      <w:r w:rsidRPr="001C1A4F">
        <w:rPr>
          <w:rFonts w:ascii="Times New Roman" w:hAnsi="Times New Roman" w:cs="Times New Roman"/>
          <w:sz w:val="18"/>
          <w:szCs w:val="18"/>
        </w:rPr>
        <w:t>- Венгрией</w:t>
      </w:r>
      <w:proofErr w:type="gramEnd"/>
      <w:r w:rsidRPr="001C1A4F">
        <w:rPr>
          <w:rFonts w:ascii="Times New Roman" w:hAnsi="Times New Roman" w:cs="Times New Roman"/>
          <w:sz w:val="18"/>
          <w:szCs w:val="18"/>
        </w:rPr>
        <w:t>, Болгарией, Италией и Португалией.</w:t>
      </w:r>
    </w:p>
    <w:p w:rsidR="002A693F" w:rsidRDefault="002A693F" w:rsidP="00950DB0">
      <w:pPr>
        <w:spacing w:after="0" w:line="240" w:lineRule="auto"/>
        <w:jc w:val="both"/>
        <w:rPr>
          <w:rFonts w:ascii="Times New Roman" w:hAnsi="Times New Roman" w:cs="Times New Roman"/>
          <w:sz w:val="18"/>
          <w:szCs w:val="18"/>
        </w:rPr>
      </w:pPr>
    </w:p>
    <w:p w:rsidR="00736E04" w:rsidRDefault="00736E04" w:rsidP="00E45A21">
      <w:pPr>
        <w:spacing w:after="0" w:line="240" w:lineRule="auto"/>
        <w:ind w:right="-654"/>
        <w:jc w:val="center"/>
        <w:rPr>
          <w:rFonts w:ascii="Times New Roman" w:hAnsi="Times New Roman" w:cs="Times New Roman"/>
          <w:b/>
          <w:sz w:val="18"/>
          <w:szCs w:val="18"/>
        </w:rPr>
      </w:pPr>
    </w:p>
    <w:p w:rsidR="007305E7" w:rsidRDefault="007305E7" w:rsidP="00E45A21">
      <w:pPr>
        <w:spacing w:after="0" w:line="240" w:lineRule="auto"/>
        <w:ind w:right="-654"/>
        <w:jc w:val="center"/>
        <w:rPr>
          <w:rFonts w:ascii="Times New Roman" w:hAnsi="Times New Roman" w:cs="Times New Roman"/>
          <w:b/>
          <w:sz w:val="18"/>
          <w:szCs w:val="18"/>
        </w:rPr>
      </w:pPr>
    </w:p>
    <w:p w:rsidR="007305E7" w:rsidRDefault="007305E7" w:rsidP="00E45A21">
      <w:pPr>
        <w:spacing w:after="0" w:line="240" w:lineRule="auto"/>
        <w:ind w:right="-654"/>
        <w:jc w:val="center"/>
        <w:rPr>
          <w:rFonts w:ascii="Times New Roman" w:hAnsi="Times New Roman" w:cs="Times New Roman"/>
          <w:b/>
          <w:sz w:val="18"/>
          <w:szCs w:val="18"/>
        </w:rPr>
      </w:pPr>
    </w:p>
    <w:p w:rsidR="00C02ED7" w:rsidRDefault="00C02ED7" w:rsidP="00E45A21">
      <w:pPr>
        <w:spacing w:after="0" w:line="240" w:lineRule="auto"/>
        <w:ind w:right="-654"/>
        <w:jc w:val="center"/>
        <w:rPr>
          <w:rFonts w:ascii="Times New Roman" w:hAnsi="Times New Roman" w:cs="Times New Roman"/>
          <w:b/>
          <w:sz w:val="18"/>
          <w:szCs w:val="18"/>
        </w:rPr>
      </w:pPr>
    </w:p>
    <w:p w:rsidR="00E45A21" w:rsidRDefault="00E837B6" w:rsidP="00E45A21">
      <w:pPr>
        <w:spacing w:after="0" w:line="240" w:lineRule="auto"/>
        <w:ind w:right="-654"/>
        <w:jc w:val="center"/>
        <w:rPr>
          <w:rFonts w:ascii="Times New Roman" w:hAnsi="Times New Roman" w:cs="Times New Roman"/>
          <w:b/>
          <w:sz w:val="18"/>
          <w:szCs w:val="18"/>
        </w:rPr>
      </w:pPr>
      <w:r>
        <w:rPr>
          <w:rFonts w:ascii="Times New Roman" w:hAnsi="Times New Roman" w:cs="Times New Roman"/>
          <w:b/>
          <w:sz w:val="18"/>
          <w:szCs w:val="18"/>
        </w:rPr>
        <w:lastRenderedPageBreak/>
        <w:t>ТЕМА</w:t>
      </w:r>
      <w:r w:rsidR="00C21966">
        <w:rPr>
          <w:rFonts w:ascii="Times New Roman" w:hAnsi="Times New Roman" w:cs="Times New Roman"/>
          <w:b/>
          <w:sz w:val="18"/>
          <w:szCs w:val="18"/>
        </w:rPr>
        <w:t xml:space="preserve"> 7. </w:t>
      </w:r>
      <w:r w:rsidR="00C21966" w:rsidRPr="001C1A4F">
        <w:rPr>
          <w:rFonts w:ascii="Times New Roman" w:hAnsi="Times New Roman" w:cs="Times New Roman"/>
          <w:b/>
          <w:sz w:val="18"/>
          <w:szCs w:val="18"/>
        </w:rPr>
        <w:t xml:space="preserve">ТАМОЖЕННАЯ ПОЛИТИКА И ТАМОЖЕННОЕ ДЕЛО </w:t>
      </w:r>
    </w:p>
    <w:p w:rsidR="002A693F" w:rsidRPr="001C1A4F" w:rsidRDefault="00C21966" w:rsidP="00E45A21">
      <w:pPr>
        <w:spacing w:after="0" w:line="240" w:lineRule="auto"/>
        <w:ind w:right="-654"/>
        <w:jc w:val="center"/>
        <w:rPr>
          <w:rFonts w:ascii="Times New Roman" w:hAnsi="Times New Roman" w:cs="Times New Roman"/>
          <w:b/>
          <w:sz w:val="18"/>
          <w:szCs w:val="18"/>
        </w:rPr>
      </w:pPr>
      <w:r w:rsidRPr="001C1A4F">
        <w:rPr>
          <w:rFonts w:ascii="Times New Roman" w:hAnsi="Times New Roman" w:cs="Times New Roman"/>
          <w:b/>
          <w:sz w:val="18"/>
          <w:szCs w:val="18"/>
        </w:rPr>
        <w:t>В 1900-1917 ГГ.</w:t>
      </w:r>
    </w:p>
    <w:p w:rsidR="00C21966" w:rsidRDefault="00C21966" w:rsidP="00736E04">
      <w:pPr>
        <w:spacing w:after="0" w:line="240" w:lineRule="auto"/>
        <w:ind w:right="-654"/>
        <w:rPr>
          <w:rFonts w:ascii="Times New Roman" w:hAnsi="Times New Roman" w:cs="Times New Roman"/>
          <w:b/>
          <w:sz w:val="18"/>
          <w:szCs w:val="18"/>
        </w:rPr>
      </w:pPr>
    </w:p>
    <w:p w:rsidR="002A693F" w:rsidRDefault="00C21966" w:rsidP="00C21966">
      <w:pPr>
        <w:tabs>
          <w:tab w:val="left" w:pos="284"/>
          <w:tab w:val="left" w:pos="426"/>
        </w:tabs>
        <w:spacing w:after="0" w:line="240" w:lineRule="auto"/>
        <w:ind w:right="-654"/>
        <w:rPr>
          <w:rFonts w:ascii="Times New Roman" w:hAnsi="Times New Roman" w:cs="Times New Roman"/>
          <w:b/>
          <w:sz w:val="18"/>
          <w:szCs w:val="18"/>
        </w:rPr>
      </w:pPr>
      <w:r>
        <w:rPr>
          <w:rFonts w:ascii="Times New Roman" w:hAnsi="Times New Roman" w:cs="Times New Roman"/>
          <w:b/>
          <w:sz w:val="18"/>
          <w:szCs w:val="18"/>
        </w:rPr>
        <w:t>Вопросы:</w:t>
      </w:r>
    </w:p>
    <w:p w:rsidR="002A693F" w:rsidRPr="001C1A4F" w:rsidRDefault="002A693F" w:rsidP="00C21966">
      <w:pPr>
        <w:tabs>
          <w:tab w:val="left" w:pos="284"/>
          <w:tab w:val="left" w:pos="426"/>
        </w:tabs>
        <w:spacing w:after="0" w:line="240" w:lineRule="auto"/>
        <w:ind w:right="-654"/>
        <w:jc w:val="both"/>
        <w:rPr>
          <w:rFonts w:ascii="Times New Roman" w:hAnsi="Times New Roman" w:cs="Times New Roman"/>
          <w:sz w:val="18"/>
          <w:szCs w:val="18"/>
        </w:rPr>
      </w:pPr>
      <w:r w:rsidRPr="001C1A4F">
        <w:rPr>
          <w:rFonts w:ascii="Times New Roman" w:hAnsi="Times New Roman" w:cs="Times New Roman"/>
          <w:sz w:val="18"/>
          <w:szCs w:val="18"/>
        </w:rPr>
        <w:t>1.</w:t>
      </w:r>
      <w:r w:rsidRPr="001C1A4F">
        <w:rPr>
          <w:rFonts w:ascii="Times New Roman" w:hAnsi="Times New Roman" w:cs="Times New Roman"/>
          <w:sz w:val="18"/>
          <w:szCs w:val="18"/>
        </w:rPr>
        <w:tab/>
        <w:t>Торговля и т</w:t>
      </w:r>
      <w:r w:rsidR="00C21966">
        <w:rPr>
          <w:rFonts w:ascii="Times New Roman" w:hAnsi="Times New Roman" w:cs="Times New Roman"/>
          <w:sz w:val="18"/>
          <w:szCs w:val="18"/>
        </w:rPr>
        <w:t>аможенное дело в начале ХХ века</w:t>
      </w:r>
    </w:p>
    <w:p w:rsidR="002A693F" w:rsidRPr="001C1A4F" w:rsidRDefault="00C21966" w:rsidP="00C21966">
      <w:pPr>
        <w:tabs>
          <w:tab w:val="left" w:pos="284"/>
          <w:tab w:val="left" w:pos="426"/>
        </w:tabs>
        <w:spacing w:after="0" w:line="240" w:lineRule="auto"/>
        <w:ind w:right="-654"/>
        <w:jc w:val="both"/>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ab/>
        <w:t>Таможенные уставы XX века</w:t>
      </w:r>
    </w:p>
    <w:p w:rsidR="002A693F" w:rsidRDefault="002A693F" w:rsidP="00C21966">
      <w:pPr>
        <w:tabs>
          <w:tab w:val="left" w:pos="284"/>
          <w:tab w:val="left" w:pos="426"/>
        </w:tabs>
        <w:spacing w:after="0" w:line="240" w:lineRule="auto"/>
        <w:ind w:right="-654"/>
        <w:jc w:val="both"/>
        <w:rPr>
          <w:rFonts w:ascii="Times New Roman" w:hAnsi="Times New Roman" w:cs="Times New Roman"/>
          <w:b/>
          <w:sz w:val="18"/>
          <w:szCs w:val="18"/>
        </w:rPr>
      </w:pPr>
    </w:p>
    <w:p w:rsidR="00E45A21" w:rsidRPr="001C1A4F" w:rsidRDefault="00E45A21" w:rsidP="00C21966">
      <w:pPr>
        <w:tabs>
          <w:tab w:val="left" w:pos="284"/>
          <w:tab w:val="left" w:pos="426"/>
        </w:tabs>
        <w:spacing w:after="0" w:line="240" w:lineRule="auto"/>
        <w:ind w:right="-654"/>
        <w:jc w:val="both"/>
        <w:rPr>
          <w:rFonts w:ascii="Times New Roman" w:hAnsi="Times New Roman" w:cs="Times New Roman"/>
          <w:b/>
          <w:sz w:val="18"/>
          <w:szCs w:val="18"/>
        </w:rPr>
      </w:pPr>
    </w:p>
    <w:p w:rsidR="002A693F" w:rsidRPr="001C1A4F" w:rsidRDefault="002A693F"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1</w:t>
      </w:r>
      <w:r w:rsidR="00C21966">
        <w:rPr>
          <w:rFonts w:ascii="Times New Roman" w:hAnsi="Times New Roman" w:cs="Times New Roman"/>
          <w:b/>
          <w:sz w:val="18"/>
          <w:szCs w:val="18"/>
        </w:rPr>
        <w:t xml:space="preserve">. </w:t>
      </w:r>
      <w:r w:rsidRPr="001C1A4F">
        <w:rPr>
          <w:rFonts w:ascii="Times New Roman" w:hAnsi="Times New Roman" w:cs="Times New Roman"/>
          <w:b/>
          <w:sz w:val="18"/>
          <w:szCs w:val="18"/>
        </w:rPr>
        <w:t>Торговл</w:t>
      </w:r>
      <w:r w:rsidR="00C21966">
        <w:rPr>
          <w:rFonts w:ascii="Times New Roman" w:hAnsi="Times New Roman" w:cs="Times New Roman"/>
          <w:b/>
          <w:sz w:val="18"/>
          <w:szCs w:val="18"/>
        </w:rPr>
        <w:t>я и таможенное дело в начале ХХ века</w:t>
      </w:r>
    </w:p>
    <w:p w:rsidR="002A693F" w:rsidRPr="001C1A4F" w:rsidRDefault="002A693F" w:rsidP="00950DB0">
      <w:pPr>
        <w:spacing w:after="0" w:line="240" w:lineRule="auto"/>
        <w:jc w:val="both"/>
        <w:rPr>
          <w:rFonts w:ascii="Times New Roman" w:hAnsi="Times New Roman" w:cs="Times New Roman"/>
          <w:b/>
          <w:sz w:val="18"/>
          <w:szCs w:val="18"/>
        </w:rPr>
      </w:pP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Особенности социально-экономического и политического развития России, в целом, оказывали серьезное влияние на развитие торговли. Внешняя и внутренняя политика государства в начале XX в</w:t>
      </w:r>
      <w:r w:rsidR="00C21966">
        <w:rPr>
          <w:rFonts w:ascii="Times New Roman" w:hAnsi="Times New Roman" w:cs="Times New Roman"/>
          <w:sz w:val="18"/>
          <w:szCs w:val="18"/>
        </w:rPr>
        <w:t>ека</w:t>
      </w:r>
      <w:r w:rsidRPr="001C1A4F">
        <w:rPr>
          <w:rFonts w:ascii="Times New Roman" w:hAnsi="Times New Roman" w:cs="Times New Roman"/>
          <w:sz w:val="18"/>
          <w:szCs w:val="18"/>
        </w:rPr>
        <w:t xml:space="preserve"> определялась потребностями капиталистических монополий, запросами финансовых кругов. Объективно встал вопрос о дальнейшем экономическом развитии страны и месте внешней торговли в умножении богатств России.</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Россия поддерживала внешнеторговые отношения с 28 странами. С шестнадцатью – на основе режима наибольшего благоприятствования, а с Германией, Великобритании, Австрией, Италией, Францией – на основе конвенционного тарифа. С семью государствами имелись торговые договоры на двусторонней основе, в том чи</w:t>
      </w:r>
      <w:r w:rsidR="00C21966">
        <w:rPr>
          <w:rFonts w:ascii="Times New Roman" w:hAnsi="Times New Roman" w:cs="Times New Roman"/>
          <w:sz w:val="18"/>
          <w:szCs w:val="18"/>
        </w:rPr>
        <w:t>сле с Китаем, Персией, Турцией.</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Россия во внешней торговле придерживалась политики протекционизма, что нашло отражение в тарифе 1903 г. «Чрезмерный протекционизм, – писал Н. Н. Шапошников, – задерживал развитие рынка для нашего сельского хозяйства, искусственно поддерживая натурально</w:t>
      </w:r>
      <w:r w:rsidR="00C21966">
        <w:rPr>
          <w:rFonts w:ascii="Times New Roman" w:hAnsi="Times New Roman" w:cs="Times New Roman"/>
          <w:sz w:val="18"/>
          <w:szCs w:val="18"/>
        </w:rPr>
        <w:t xml:space="preserve"> </w:t>
      </w:r>
      <w:r w:rsidRPr="001C1A4F">
        <w:rPr>
          <w:rFonts w:ascii="Times New Roman" w:hAnsi="Times New Roman" w:cs="Times New Roman"/>
          <w:sz w:val="18"/>
          <w:szCs w:val="18"/>
        </w:rPr>
        <w:t>- хозяйственные элементы в нашем хозяйстве. Нужен был ввоз. Выборочный</w:t>
      </w:r>
      <w:r w:rsidR="00C21966">
        <w:rPr>
          <w:rFonts w:ascii="Times New Roman" w:hAnsi="Times New Roman" w:cs="Times New Roman"/>
          <w:sz w:val="18"/>
          <w:szCs w:val="18"/>
        </w:rPr>
        <w:t>, а не сплошной протекционизм».</w:t>
      </w:r>
    </w:p>
    <w:p w:rsidR="00C21966" w:rsidRDefault="00C21966" w:rsidP="00C21966">
      <w:pPr>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Р</w:t>
      </w:r>
      <w:r w:rsidR="002A693F" w:rsidRPr="001C1A4F">
        <w:rPr>
          <w:rFonts w:ascii="Times New Roman" w:hAnsi="Times New Roman" w:cs="Times New Roman"/>
          <w:sz w:val="18"/>
          <w:szCs w:val="18"/>
        </w:rPr>
        <w:t>азвитию торговли в России способствовали увеличение количества торговых судов, рост протяженности железных дорог. Всего на Белом, Балтийском, Черном, Азовском и Каспийском морях имелось в 1913 г. торговых судов (парусных и паровых) 3 645 единиц общим водоизмещением 766 605 регистровых тонн, в княжестве Финляндском – 3 547 тысяч судов вместим</w:t>
      </w:r>
      <w:r>
        <w:rPr>
          <w:rFonts w:ascii="Times New Roman" w:hAnsi="Times New Roman" w:cs="Times New Roman"/>
          <w:sz w:val="18"/>
          <w:szCs w:val="18"/>
        </w:rPr>
        <w:t>остью 408 660 регистровых тонн.</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1913 г. общая протяженность железных дорог России составляла 79 588 км, из них в европейской России, включая Финляндию, 62 198 км, в азиатской части – 17 390 км. На 100 кв. км площади в России приходилось 0,36 км железных доро</w:t>
      </w:r>
      <w:r w:rsidR="00C21966">
        <w:rPr>
          <w:rFonts w:ascii="Times New Roman" w:hAnsi="Times New Roman" w:cs="Times New Roman"/>
          <w:sz w:val="18"/>
          <w:szCs w:val="18"/>
        </w:rPr>
        <w:t>г, на всем земном шаре – 0,752.</w:t>
      </w:r>
    </w:p>
    <w:p w:rsidR="00C21966" w:rsidRDefault="002A693F" w:rsidP="00C21966">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1912 г. Россия занимала 8-е место в мире по количеству судов и их тоннажу. Рост протяженности железных дорог, увеличение количества торговых кораблей способствовали расширению внешней торговли страны. Однако Россия, в сравнении с другими государствами, по протяженности железных дорог</w:t>
      </w:r>
      <w:r w:rsidR="007305E7">
        <w:rPr>
          <w:rFonts w:ascii="Times New Roman" w:hAnsi="Times New Roman" w:cs="Times New Roman"/>
          <w:sz w:val="18"/>
          <w:szCs w:val="18"/>
        </w:rPr>
        <w:t>,</w:t>
      </w:r>
      <w:r w:rsidRPr="001C1A4F">
        <w:rPr>
          <w:rFonts w:ascii="Times New Roman" w:hAnsi="Times New Roman" w:cs="Times New Roman"/>
          <w:sz w:val="18"/>
          <w:szCs w:val="18"/>
        </w:rPr>
        <w:t xml:space="preserve"> и особенно по количеству торговых судов и их гру</w:t>
      </w:r>
      <w:r w:rsidR="00C21966">
        <w:rPr>
          <w:rFonts w:ascii="Times New Roman" w:hAnsi="Times New Roman" w:cs="Times New Roman"/>
          <w:sz w:val="18"/>
          <w:szCs w:val="18"/>
        </w:rPr>
        <w:t>зоподъемности далеко отставала.</w:t>
      </w:r>
    </w:p>
    <w:p w:rsidR="00C21966" w:rsidRDefault="002A693F" w:rsidP="007305E7">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Активными направлениями внешнеэкономической деятельности оставались границы европейской части</w:t>
      </w:r>
      <w:r w:rsidR="007305E7">
        <w:rPr>
          <w:rFonts w:ascii="Times New Roman" w:hAnsi="Times New Roman" w:cs="Times New Roman"/>
          <w:sz w:val="18"/>
          <w:szCs w:val="18"/>
        </w:rPr>
        <w:t xml:space="preserve"> России, </w:t>
      </w:r>
      <w:proofErr w:type="spellStart"/>
      <w:r w:rsidR="007305E7">
        <w:rPr>
          <w:rFonts w:ascii="Times New Roman" w:hAnsi="Times New Roman" w:cs="Times New Roman"/>
          <w:sz w:val="18"/>
          <w:szCs w:val="18"/>
        </w:rPr>
        <w:t>Черноморья</w:t>
      </w:r>
      <w:proofErr w:type="spellEnd"/>
      <w:r w:rsidR="007305E7">
        <w:rPr>
          <w:rFonts w:ascii="Times New Roman" w:hAnsi="Times New Roman" w:cs="Times New Roman"/>
          <w:sz w:val="18"/>
          <w:szCs w:val="18"/>
        </w:rPr>
        <w:t xml:space="preserve"> и Кавказа. </w:t>
      </w:r>
      <w:r w:rsidRPr="001C1A4F">
        <w:rPr>
          <w:rFonts w:ascii="Times New Roman" w:hAnsi="Times New Roman" w:cs="Times New Roman"/>
          <w:sz w:val="18"/>
          <w:szCs w:val="18"/>
        </w:rPr>
        <w:t>На внешнеэкономическую деятельность России заметное влияние оказывали иностранные капиталы. Проникновение иностранных капиталов в русскую промы</w:t>
      </w:r>
      <w:r w:rsidR="00C21966">
        <w:rPr>
          <w:rFonts w:ascii="Times New Roman" w:hAnsi="Times New Roman" w:cs="Times New Roman"/>
          <w:sz w:val="18"/>
          <w:szCs w:val="18"/>
        </w:rPr>
        <w:t xml:space="preserve">шленность из года в год росло. </w:t>
      </w:r>
    </w:p>
    <w:p w:rsidR="00C21966" w:rsidRDefault="002A693F" w:rsidP="007305E7">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lastRenderedPageBreak/>
        <w:t>Важнейшие ведущие отрасли промышленности, в первую очередь горнодобывающая, металлургическая, нефтедобывающая, находились в руках французских, английских, немец</w:t>
      </w:r>
      <w:r w:rsidR="007305E7">
        <w:rPr>
          <w:rFonts w:ascii="Times New Roman" w:hAnsi="Times New Roman" w:cs="Times New Roman"/>
          <w:sz w:val="18"/>
          <w:szCs w:val="18"/>
        </w:rPr>
        <w:t xml:space="preserve">ких и бельгийских капиталистов. </w:t>
      </w:r>
      <w:r w:rsidRPr="001C1A4F">
        <w:rPr>
          <w:rFonts w:ascii="Times New Roman" w:hAnsi="Times New Roman" w:cs="Times New Roman"/>
          <w:sz w:val="18"/>
          <w:szCs w:val="18"/>
        </w:rPr>
        <w:t>В частности, 75% каменноугольной промышленности принадлежало французским фирмам. Таким образом, иностранный ка</w:t>
      </w:r>
      <w:r w:rsidR="00C21966">
        <w:rPr>
          <w:rFonts w:ascii="Times New Roman" w:hAnsi="Times New Roman" w:cs="Times New Roman"/>
          <w:sz w:val="18"/>
          <w:szCs w:val="18"/>
        </w:rPr>
        <w:t>питал занимал ключевые позиции.</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1913 г. внешняя торговля в России достигла наиболее высоких показателей. Однако, располагая огромными ресурсами ископаемых богатств и большим экономическим потенциалом, страна не сумела подняться до уровня передовых стран мира. Это обусловливалось рядом причин и в первую очередь тем, что в предыдущих столетиях Россия развивалась обособленно от стран Западной Европы и стала на путь промышленного развития на несколько веков позднее многих </w:t>
      </w:r>
      <w:proofErr w:type="gramStart"/>
      <w:r w:rsidRPr="001C1A4F">
        <w:rPr>
          <w:rFonts w:ascii="Times New Roman" w:hAnsi="Times New Roman" w:cs="Times New Roman"/>
          <w:sz w:val="18"/>
          <w:szCs w:val="18"/>
        </w:rPr>
        <w:t>западно</w:t>
      </w:r>
      <w:r w:rsidR="00F83F5F">
        <w:rPr>
          <w:rFonts w:ascii="Times New Roman" w:hAnsi="Times New Roman" w:cs="Times New Roman"/>
          <w:sz w:val="18"/>
          <w:szCs w:val="18"/>
        </w:rPr>
        <w:t xml:space="preserve"> </w:t>
      </w:r>
      <w:r w:rsidRPr="001C1A4F">
        <w:rPr>
          <w:rFonts w:ascii="Times New Roman" w:hAnsi="Times New Roman" w:cs="Times New Roman"/>
          <w:sz w:val="18"/>
          <w:szCs w:val="18"/>
        </w:rPr>
        <w:t>-</w:t>
      </w:r>
      <w:r w:rsidR="00F83F5F">
        <w:rPr>
          <w:rFonts w:ascii="Times New Roman" w:hAnsi="Times New Roman" w:cs="Times New Roman"/>
          <w:sz w:val="18"/>
          <w:szCs w:val="18"/>
        </w:rPr>
        <w:t xml:space="preserve"> </w:t>
      </w:r>
      <w:r w:rsidRPr="001C1A4F">
        <w:rPr>
          <w:rFonts w:ascii="Times New Roman" w:hAnsi="Times New Roman" w:cs="Times New Roman"/>
          <w:sz w:val="18"/>
          <w:szCs w:val="18"/>
        </w:rPr>
        <w:t>европейских</w:t>
      </w:r>
      <w:proofErr w:type="gramEnd"/>
      <w:r w:rsidRPr="001C1A4F">
        <w:rPr>
          <w:rFonts w:ascii="Times New Roman" w:hAnsi="Times New Roman" w:cs="Times New Roman"/>
          <w:sz w:val="18"/>
          <w:szCs w:val="18"/>
        </w:rPr>
        <w:t xml:space="preserve"> стран. Крепостное право на очень большой срок заморозил</w:t>
      </w:r>
      <w:r w:rsidR="00F83F5F">
        <w:rPr>
          <w:rFonts w:ascii="Times New Roman" w:hAnsi="Times New Roman" w:cs="Times New Roman"/>
          <w:sz w:val="18"/>
          <w:szCs w:val="18"/>
        </w:rPr>
        <w:t>о развитие сельского хозяйства.</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«Процесс преобразования в аграрной сфере, – писал в 1900 г. В. </w:t>
      </w:r>
      <w:proofErr w:type="spellStart"/>
      <w:r w:rsidRPr="001C1A4F">
        <w:rPr>
          <w:rFonts w:ascii="Times New Roman" w:hAnsi="Times New Roman" w:cs="Times New Roman"/>
          <w:sz w:val="18"/>
          <w:szCs w:val="18"/>
        </w:rPr>
        <w:t>Витчевский</w:t>
      </w:r>
      <w:proofErr w:type="spellEnd"/>
      <w:r w:rsidRPr="001C1A4F">
        <w:rPr>
          <w:rFonts w:ascii="Times New Roman" w:hAnsi="Times New Roman" w:cs="Times New Roman"/>
          <w:sz w:val="18"/>
          <w:szCs w:val="18"/>
        </w:rPr>
        <w:t>, – насчитывает в России лишь столько десятилетий, сколько потребовалось столетий для полного его осуществления в соседних, государствах Запада».</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России к началу XX столетия лишь складывался внутренний рынок. К тому же, как уже отмечалось, 85% населения жило в самых бедственных условиях. Тяжелым бременем были налоги, особенно косвенные, и среди них – таможенный налог. Отношение суммы пошлин ко всему ввозу составляло в 1906–1910 гг. в России 30,5% к стоимости товаров, в то время как в Англии-6,1%, Австро-Венгрии – 7,3%, Германии – 7,8%, Франции –</w:t>
      </w:r>
      <w:r w:rsidR="00F83F5F">
        <w:rPr>
          <w:rFonts w:ascii="Times New Roman" w:hAnsi="Times New Roman" w:cs="Times New Roman"/>
          <w:sz w:val="18"/>
          <w:szCs w:val="18"/>
        </w:rPr>
        <w:t xml:space="preserve"> 8%, Италии – 10%</w:t>
      </w:r>
      <w:r w:rsidR="007305E7">
        <w:rPr>
          <w:rFonts w:ascii="Times New Roman" w:hAnsi="Times New Roman" w:cs="Times New Roman"/>
          <w:sz w:val="18"/>
          <w:szCs w:val="18"/>
        </w:rPr>
        <w:t>,</w:t>
      </w:r>
      <w:r w:rsidR="00F83F5F">
        <w:rPr>
          <w:rFonts w:ascii="Times New Roman" w:hAnsi="Times New Roman" w:cs="Times New Roman"/>
          <w:sz w:val="18"/>
          <w:szCs w:val="18"/>
        </w:rPr>
        <w:t xml:space="preserve"> США – 22,3%.</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Россия ввозила товары, изготовленные из экспортируемого в другие страны сырья, но с огромными наценками, в частности, металлические изделия, бумагу, картон и бумажную массу, продукты химической промышленности, то есть то, что м</w:t>
      </w:r>
      <w:r w:rsidR="00F83F5F">
        <w:rPr>
          <w:rFonts w:ascii="Times New Roman" w:hAnsi="Times New Roman" w:cs="Times New Roman"/>
          <w:sz w:val="18"/>
          <w:szCs w:val="18"/>
        </w:rPr>
        <w:t>огло бы производиться в стране.</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1913 г. было ввезено изделий тяжелой промышленности на сумму 353 млн. руб., ч</w:t>
      </w:r>
      <w:r w:rsidR="00F83F5F">
        <w:rPr>
          <w:rFonts w:ascii="Times New Roman" w:hAnsi="Times New Roman" w:cs="Times New Roman"/>
          <w:sz w:val="18"/>
          <w:szCs w:val="18"/>
        </w:rPr>
        <w:t>то составило 25,8% всего ввоза.</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целом структура внешней торговли отражала уровень экономического развития России, которая оставалась самой промышленно отсталой среди крупных стран мира </w:t>
      </w:r>
      <w:r w:rsidR="00F83F5F">
        <w:rPr>
          <w:rFonts w:ascii="Times New Roman" w:hAnsi="Times New Roman" w:cs="Times New Roman"/>
          <w:sz w:val="18"/>
          <w:szCs w:val="18"/>
        </w:rPr>
        <w:t>со значительным внешним долгом.</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Указанный период характеризуется реформированием государственного механизма управления в целом. В организации и правовом регулировании деятельности таможенных органов учитывались региональные особенности, чт</w:t>
      </w:r>
      <w:r w:rsidR="00F83F5F">
        <w:rPr>
          <w:rFonts w:ascii="Times New Roman" w:hAnsi="Times New Roman" w:cs="Times New Roman"/>
          <w:sz w:val="18"/>
          <w:szCs w:val="18"/>
        </w:rPr>
        <w:t xml:space="preserve">о сказывалось на их структуре. </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целом же таможня входила в министерство коммерции, затем в министерство финансов, непосредственно подчинялась</w:t>
      </w:r>
      <w:r w:rsidR="00F83F5F">
        <w:rPr>
          <w:rFonts w:ascii="Times New Roman" w:hAnsi="Times New Roman" w:cs="Times New Roman"/>
          <w:sz w:val="18"/>
          <w:szCs w:val="18"/>
        </w:rPr>
        <w:t xml:space="preserve"> Департаменту внешней торговли.</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данный период произошли существенные экономические, правовые и организационные перемены в основе таможенного дела, что повлекло за собой структурн</w:t>
      </w:r>
      <w:r w:rsidR="00F83F5F">
        <w:rPr>
          <w:rFonts w:ascii="Times New Roman" w:hAnsi="Times New Roman" w:cs="Times New Roman"/>
          <w:sz w:val="18"/>
          <w:szCs w:val="18"/>
        </w:rPr>
        <w:t xml:space="preserve">ые изменения в управлении ими. </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Существенные изменения в структуру управления таможенными органами внесены в 1883 г. (сокращено количество таможенных округов, при Департаменте таможенных сборов учреждены должности таможенных ревизоров, упразднена должность чиновника министерства финансов по таможенным делам в Царстве Польском и др.). Принимаются меры по укреплению таможенно-пограничной службы в Средней Азии, в Сибири и на Дальнем Востоке. В 1898 г. образуется таможенная </w:t>
      </w:r>
      <w:r w:rsidRPr="001C1A4F">
        <w:rPr>
          <w:rFonts w:ascii="Times New Roman" w:hAnsi="Times New Roman" w:cs="Times New Roman"/>
          <w:sz w:val="18"/>
          <w:szCs w:val="18"/>
        </w:rPr>
        <w:lastRenderedPageBreak/>
        <w:t>стража в Восточной Сибири, в 1903 г. учреждаются таможни во Владивостоке и Николаевске, в 1910 г. – таможенны</w:t>
      </w:r>
      <w:r w:rsidR="00F83F5F">
        <w:rPr>
          <w:rFonts w:ascii="Times New Roman" w:hAnsi="Times New Roman" w:cs="Times New Roman"/>
          <w:sz w:val="18"/>
          <w:szCs w:val="18"/>
        </w:rPr>
        <w:t>е заставы в портах Петропавлов</w:t>
      </w:r>
      <w:r w:rsidR="00F83F5F" w:rsidRPr="001C1A4F">
        <w:rPr>
          <w:rFonts w:ascii="Times New Roman" w:hAnsi="Times New Roman" w:cs="Times New Roman"/>
          <w:sz w:val="18"/>
          <w:szCs w:val="18"/>
        </w:rPr>
        <w:t>ск</w:t>
      </w:r>
      <w:r w:rsidR="00F83F5F">
        <w:rPr>
          <w:rFonts w:ascii="Times New Roman" w:hAnsi="Times New Roman" w:cs="Times New Roman"/>
          <w:sz w:val="18"/>
          <w:szCs w:val="18"/>
        </w:rPr>
        <w:t>а</w:t>
      </w:r>
      <w:r w:rsidRPr="001C1A4F">
        <w:rPr>
          <w:rFonts w:ascii="Times New Roman" w:hAnsi="Times New Roman" w:cs="Times New Roman"/>
          <w:sz w:val="18"/>
          <w:szCs w:val="18"/>
        </w:rPr>
        <w:t xml:space="preserve">-Камчатского и Александровска. </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1909–1912 гг. активизируется процесс совершенствования таможенного надзора в Сибири, оптимизируется количество таможенных округов, учреждаютс</w:t>
      </w:r>
      <w:r w:rsidR="00F83F5F">
        <w:rPr>
          <w:rFonts w:ascii="Times New Roman" w:hAnsi="Times New Roman" w:cs="Times New Roman"/>
          <w:sz w:val="18"/>
          <w:szCs w:val="18"/>
        </w:rPr>
        <w:t>я новые таможенные посты и т.д.</w:t>
      </w:r>
    </w:p>
    <w:p w:rsidR="002A693F" w:rsidRPr="001C1A4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целом в организации таможенного контроля наблюдается, с одной стороны, ослабление требований, предоставление ряда льгот и т.д., с другой – усиление таможенных органов, создание новых таможенных учреждений, в первую очередь для противодействия контрабанде, продолжается совершенствование организации таможенной службы в европейской части России.</w:t>
      </w:r>
    </w:p>
    <w:p w:rsidR="002A693F" w:rsidRPr="001C1A4F" w:rsidRDefault="002A693F" w:rsidP="00950DB0">
      <w:pPr>
        <w:spacing w:after="0" w:line="240" w:lineRule="auto"/>
        <w:jc w:val="both"/>
        <w:rPr>
          <w:rFonts w:ascii="Times New Roman" w:hAnsi="Times New Roman" w:cs="Times New Roman"/>
          <w:sz w:val="18"/>
          <w:szCs w:val="18"/>
        </w:rPr>
      </w:pPr>
    </w:p>
    <w:p w:rsidR="002A693F" w:rsidRPr="001C1A4F" w:rsidRDefault="002A693F"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2</w:t>
      </w:r>
      <w:r w:rsidR="00F83F5F">
        <w:rPr>
          <w:rFonts w:ascii="Times New Roman" w:hAnsi="Times New Roman" w:cs="Times New Roman"/>
          <w:b/>
          <w:sz w:val="18"/>
          <w:szCs w:val="18"/>
        </w:rPr>
        <w:t>.</w:t>
      </w:r>
      <w:r w:rsidRPr="001C1A4F">
        <w:rPr>
          <w:rFonts w:ascii="Times New Roman" w:hAnsi="Times New Roman" w:cs="Times New Roman"/>
          <w:b/>
          <w:sz w:val="18"/>
          <w:szCs w:val="18"/>
        </w:rPr>
        <w:t xml:space="preserve"> Таможенные уставы </w:t>
      </w:r>
      <w:r w:rsidRPr="001C1A4F">
        <w:rPr>
          <w:rFonts w:ascii="Times New Roman" w:hAnsi="Times New Roman" w:cs="Times New Roman"/>
          <w:b/>
          <w:sz w:val="18"/>
          <w:szCs w:val="18"/>
          <w:lang w:val="en-US"/>
        </w:rPr>
        <w:t>XX</w:t>
      </w:r>
      <w:r w:rsidR="00F83F5F">
        <w:rPr>
          <w:rFonts w:ascii="Times New Roman" w:hAnsi="Times New Roman" w:cs="Times New Roman"/>
          <w:b/>
          <w:sz w:val="18"/>
          <w:szCs w:val="18"/>
        </w:rPr>
        <w:t xml:space="preserve"> века</w:t>
      </w:r>
    </w:p>
    <w:p w:rsidR="002A693F" w:rsidRPr="001C1A4F" w:rsidRDefault="002A693F" w:rsidP="00950DB0">
      <w:pPr>
        <w:spacing w:after="0" w:line="240" w:lineRule="auto"/>
        <w:jc w:val="center"/>
        <w:rPr>
          <w:rFonts w:ascii="Times New Roman" w:hAnsi="Times New Roman" w:cs="Times New Roman"/>
          <w:b/>
          <w:sz w:val="18"/>
          <w:szCs w:val="18"/>
        </w:rPr>
      </w:pP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 началу </w:t>
      </w:r>
      <w:r w:rsidR="00F83F5F" w:rsidRPr="001C1A4F">
        <w:rPr>
          <w:rFonts w:ascii="Times New Roman" w:hAnsi="Times New Roman" w:cs="Times New Roman"/>
          <w:b/>
          <w:sz w:val="18"/>
          <w:szCs w:val="18"/>
          <w:lang w:val="en-US"/>
        </w:rPr>
        <w:t>XX</w:t>
      </w:r>
      <w:r w:rsidRPr="001C1A4F">
        <w:rPr>
          <w:rFonts w:ascii="Times New Roman" w:hAnsi="Times New Roman" w:cs="Times New Roman"/>
          <w:sz w:val="18"/>
          <w:szCs w:val="18"/>
        </w:rPr>
        <w:t xml:space="preserve"> века Россия поддерживала внешнеторговые отношения с 28 странами. С шестнадцатью – на основе режима наибольшего благоприятствования, а с Германией, Великобританией, Австрией, Италией, Францией – на основе конвенционного тарифа. С 7 государствами имелись торговые договоры на двусторонней основе, в том числе с Китаем, Персией, Турцией.</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Активными направлениями внешнеэкономической деятельности в течение 1903 – 1913 гг. оставались границы европейской част</w:t>
      </w:r>
      <w:r w:rsidR="00F83F5F">
        <w:rPr>
          <w:rFonts w:ascii="Times New Roman" w:hAnsi="Times New Roman" w:cs="Times New Roman"/>
          <w:sz w:val="18"/>
          <w:szCs w:val="18"/>
        </w:rPr>
        <w:t xml:space="preserve">и России, </w:t>
      </w:r>
      <w:proofErr w:type="spellStart"/>
      <w:r w:rsidR="00F83F5F">
        <w:rPr>
          <w:rFonts w:ascii="Times New Roman" w:hAnsi="Times New Roman" w:cs="Times New Roman"/>
          <w:sz w:val="18"/>
          <w:szCs w:val="18"/>
        </w:rPr>
        <w:t>Черноморья</w:t>
      </w:r>
      <w:proofErr w:type="spellEnd"/>
      <w:r w:rsidR="00F83F5F">
        <w:rPr>
          <w:rFonts w:ascii="Times New Roman" w:hAnsi="Times New Roman" w:cs="Times New Roman"/>
          <w:sz w:val="18"/>
          <w:szCs w:val="18"/>
        </w:rPr>
        <w:t xml:space="preserve"> и Кавказа.</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Доля России в мировой торговле в период с 1907 по 1912 гг. возросла с 2,7 до 3,9%. Россия стала занимать в мировом товарообороте 7-е место. Объем экспорта российских товаров в 1910 – 1913 г. увелич</w:t>
      </w:r>
      <w:r w:rsidR="00F83F5F">
        <w:rPr>
          <w:rFonts w:ascii="Times New Roman" w:hAnsi="Times New Roman" w:cs="Times New Roman"/>
          <w:sz w:val="18"/>
          <w:szCs w:val="18"/>
        </w:rPr>
        <w:t>ился на 21%.</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1904 и 1910 гг. были приняты новые таможенные уставы, которые отразили происшедшие после 1892 года перемены в таможенном деле. В частности, они больше не содержали статей, которыми определялись многочисленные права и обязанности пограничной</w:t>
      </w:r>
      <w:r w:rsidR="00F83F5F">
        <w:rPr>
          <w:rFonts w:ascii="Times New Roman" w:hAnsi="Times New Roman" w:cs="Times New Roman"/>
          <w:sz w:val="18"/>
          <w:szCs w:val="18"/>
        </w:rPr>
        <w:t xml:space="preserve"> стражи.</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Таможенный устав 1904 года установил новую структуру таможенных органов. Теперь таможенная система России состояла из Департамента таможенных сборов, окружных и участковых таможенных управлений, таможен, застав, постов и пунктов. При Департаменте числились члены Особого Присутствия по применению тарифа к товарам, состоявшего из чиновников торгово-промышленных учреждений и членов Совета торговли и мануфактур и таможенные ревизоры, которым поручалась ревизия таможенных учреждений, расследование по контрабанде. Нижестоящим звеном таможенной системы являлись таможенные округа. В состав каждого из них входило определенное число таможен, таможенных застав и переходных пунктов, разделявшихся в зависимости от «прав, предоставленных сим учреждениям по привозу и очистке пошлинных товаров» на: главные складочные таможни; таможни первого класса; таможни второго класса; таможни третьего класса; таможен</w:t>
      </w:r>
      <w:r w:rsidR="00F83F5F">
        <w:rPr>
          <w:rFonts w:ascii="Times New Roman" w:hAnsi="Times New Roman" w:cs="Times New Roman"/>
          <w:sz w:val="18"/>
          <w:szCs w:val="18"/>
        </w:rPr>
        <w:t>ные заставы; переходные пункты.</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Новым в Таможенном уставе 1904 года был раздел «О привозе товаров по железным дорогам», отражавший быстрое строительство железных дорог в России и, как следствие, адаптацию таможенных оп</w:t>
      </w:r>
      <w:r w:rsidR="00F83F5F">
        <w:rPr>
          <w:rFonts w:ascii="Times New Roman" w:hAnsi="Times New Roman" w:cs="Times New Roman"/>
          <w:sz w:val="18"/>
          <w:szCs w:val="18"/>
        </w:rPr>
        <w:t>ераций к этому виду транспорта.</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Устав 1910 года уточнил отдельные моменты, связанные с противодействием контрабандному ввозу. </w:t>
      </w:r>
      <w:proofErr w:type="gramStart"/>
      <w:r w:rsidRPr="001C1A4F">
        <w:rPr>
          <w:rFonts w:ascii="Times New Roman" w:hAnsi="Times New Roman" w:cs="Times New Roman"/>
          <w:sz w:val="18"/>
          <w:szCs w:val="18"/>
        </w:rPr>
        <w:t xml:space="preserve">Он детализировал некоторые вопросы борьбы с контрабандой, уточнив меры поощрения за обнаружение и задержание контрабанды, а также </w:t>
      </w:r>
      <w:r w:rsidRPr="001C1A4F">
        <w:rPr>
          <w:rFonts w:ascii="Times New Roman" w:hAnsi="Times New Roman" w:cs="Times New Roman"/>
          <w:sz w:val="18"/>
          <w:szCs w:val="18"/>
        </w:rPr>
        <w:lastRenderedPageBreak/>
        <w:t>предоставив право органам таможенного надзора проводить обыски и выемки контрабандных товаров в пограничной полосе шириной 100 верст от границы и от линии берега вглубь страны с участием полиции, а за пределами этой 100-верстной полосы с участием полиции, судебны</w:t>
      </w:r>
      <w:r w:rsidR="00F83F5F">
        <w:rPr>
          <w:rFonts w:ascii="Times New Roman" w:hAnsi="Times New Roman" w:cs="Times New Roman"/>
          <w:sz w:val="18"/>
          <w:szCs w:val="18"/>
        </w:rPr>
        <w:t>х следователей и мировых судей.</w:t>
      </w:r>
      <w:proofErr w:type="gramEnd"/>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Процесс таможенного досмотра был подчинен цели установления законности перемещения товаров через таможенную границу и поиска контрабандных товаров.</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1906 – 1910 гг. Россия занимала 1 место в мире по отношению сумм, взысканных таможенных пошлин к стоимости импортированных товаров — оно составило 30.5%. Для сравнения, в Великобритании эта цифра находилась на уровне 6,1%, в Германии – 7,8%, в</w:t>
      </w:r>
      <w:r w:rsidR="00F83F5F">
        <w:rPr>
          <w:rFonts w:ascii="Times New Roman" w:hAnsi="Times New Roman" w:cs="Times New Roman"/>
          <w:sz w:val="18"/>
          <w:szCs w:val="18"/>
        </w:rPr>
        <w:t>о Франции – 8% и в США – 22,3%.</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 1913 году таможенные сборы стали третьей по важности статьей доходов бюджета страны, составив 10,3%, после доходов от винной монополии (27,9%) и сборов от эксплуатации железных дорог (26,1%).</w:t>
      </w:r>
    </w:p>
    <w:p w:rsidR="00F83F5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 началом Первой мировой войны таможенное ведомство оказалось в значительной степени парализованным, так как на 75% европейской границы Ро</w:t>
      </w:r>
      <w:r w:rsidR="00F83F5F">
        <w:rPr>
          <w:rFonts w:ascii="Times New Roman" w:hAnsi="Times New Roman" w:cs="Times New Roman"/>
          <w:sz w:val="18"/>
          <w:szCs w:val="18"/>
        </w:rPr>
        <w:t>ссии велись военные действия.</w:t>
      </w:r>
    </w:p>
    <w:p w:rsidR="002A693F" w:rsidRPr="001C1A4F" w:rsidRDefault="002A693F"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 осени 1917 года таможенная система России оказалась практически разрушенной. Деятельность большинства таможен в это время была приостановлена. Многие из них закрылись на длительный срок, а то и вовсе прекратили свое существование. </w:t>
      </w:r>
      <w:proofErr w:type="gramStart"/>
      <w:r w:rsidRPr="001C1A4F">
        <w:rPr>
          <w:rFonts w:ascii="Times New Roman" w:hAnsi="Times New Roman" w:cs="Times New Roman"/>
          <w:sz w:val="18"/>
          <w:szCs w:val="18"/>
        </w:rPr>
        <w:t>Департамент таможенных сборов, входивший в состав Министерства финансов бездействовал</w:t>
      </w:r>
      <w:proofErr w:type="gramEnd"/>
      <w:r w:rsidRPr="001C1A4F">
        <w:rPr>
          <w:rFonts w:ascii="Times New Roman" w:hAnsi="Times New Roman" w:cs="Times New Roman"/>
          <w:sz w:val="18"/>
          <w:szCs w:val="18"/>
        </w:rPr>
        <w:t>. Около года таможенным делом в стране руководил ЦК профсоюза таможенных работников, сформированный на съезде таможенных служащих в сентябре 1917 года.</w:t>
      </w:r>
    </w:p>
    <w:p w:rsidR="002A693F" w:rsidRPr="001C1A4F" w:rsidRDefault="002A693F" w:rsidP="00736E04">
      <w:pPr>
        <w:spacing w:after="0" w:line="240" w:lineRule="auto"/>
        <w:ind w:right="-654"/>
        <w:jc w:val="both"/>
        <w:rPr>
          <w:rFonts w:ascii="Times New Roman" w:hAnsi="Times New Roman" w:cs="Times New Roman"/>
          <w:b/>
          <w:sz w:val="18"/>
          <w:szCs w:val="18"/>
        </w:rPr>
      </w:pPr>
    </w:p>
    <w:p w:rsidR="002A693F" w:rsidRPr="001C1A4F" w:rsidRDefault="002A693F" w:rsidP="00736E04">
      <w:pPr>
        <w:spacing w:after="0" w:line="240" w:lineRule="auto"/>
        <w:ind w:right="-654"/>
        <w:jc w:val="both"/>
        <w:rPr>
          <w:rFonts w:ascii="Times New Roman" w:hAnsi="Times New Roman" w:cs="Times New Roman"/>
          <w:b/>
          <w:sz w:val="18"/>
          <w:szCs w:val="18"/>
        </w:rPr>
      </w:pPr>
    </w:p>
    <w:p w:rsidR="00E45A21" w:rsidRDefault="00FF15F9" w:rsidP="00E45A21">
      <w:pPr>
        <w:spacing w:after="0" w:line="240" w:lineRule="auto"/>
        <w:ind w:right="-654"/>
        <w:jc w:val="center"/>
        <w:rPr>
          <w:rFonts w:ascii="Times New Roman" w:hAnsi="Times New Roman" w:cs="Times New Roman"/>
          <w:b/>
          <w:sz w:val="18"/>
          <w:szCs w:val="18"/>
        </w:rPr>
      </w:pPr>
      <w:r>
        <w:rPr>
          <w:rFonts w:ascii="Times New Roman" w:hAnsi="Times New Roman" w:cs="Times New Roman"/>
          <w:b/>
          <w:sz w:val="18"/>
          <w:szCs w:val="18"/>
        </w:rPr>
        <w:t>ТЕМА</w:t>
      </w:r>
      <w:r w:rsidR="002A693F" w:rsidRPr="001C1A4F">
        <w:rPr>
          <w:rFonts w:ascii="Times New Roman" w:hAnsi="Times New Roman" w:cs="Times New Roman"/>
          <w:b/>
          <w:sz w:val="18"/>
          <w:szCs w:val="18"/>
        </w:rPr>
        <w:t xml:space="preserve"> 8. </w:t>
      </w:r>
      <w:r w:rsidR="00F83F5F" w:rsidRPr="001C1A4F">
        <w:rPr>
          <w:rFonts w:ascii="Times New Roman" w:hAnsi="Times New Roman" w:cs="Times New Roman"/>
          <w:b/>
          <w:sz w:val="18"/>
          <w:szCs w:val="18"/>
        </w:rPr>
        <w:t>СТАНОВЛЕНИЕ ТАМОЖЕНН</w:t>
      </w:r>
      <w:r w:rsidR="00F83F5F">
        <w:rPr>
          <w:rFonts w:ascii="Times New Roman" w:hAnsi="Times New Roman" w:cs="Times New Roman"/>
          <w:b/>
          <w:sz w:val="18"/>
          <w:szCs w:val="18"/>
        </w:rPr>
        <w:t xml:space="preserve">ОЙ СИСТЕМЫ </w:t>
      </w:r>
      <w:proofErr w:type="gramStart"/>
      <w:r w:rsidR="00F83F5F">
        <w:rPr>
          <w:rFonts w:ascii="Times New Roman" w:hAnsi="Times New Roman" w:cs="Times New Roman"/>
          <w:b/>
          <w:sz w:val="18"/>
          <w:szCs w:val="18"/>
        </w:rPr>
        <w:t>В</w:t>
      </w:r>
      <w:proofErr w:type="gramEnd"/>
      <w:r w:rsidR="00F83F5F">
        <w:rPr>
          <w:rFonts w:ascii="Times New Roman" w:hAnsi="Times New Roman" w:cs="Times New Roman"/>
          <w:b/>
          <w:sz w:val="18"/>
          <w:szCs w:val="18"/>
        </w:rPr>
        <w:t xml:space="preserve"> </w:t>
      </w:r>
    </w:p>
    <w:p w:rsidR="002A693F" w:rsidRPr="001C1A4F" w:rsidRDefault="00F83F5F" w:rsidP="00E45A21">
      <w:pPr>
        <w:spacing w:after="0" w:line="240" w:lineRule="auto"/>
        <w:ind w:right="-654"/>
        <w:jc w:val="center"/>
        <w:rPr>
          <w:rFonts w:ascii="Times New Roman" w:hAnsi="Times New Roman" w:cs="Times New Roman"/>
          <w:b/>
          <w:sz w:val="18"/>
          <w:szCs w:val="18"/>
        </w:rPr>
      </w:pPr>
      <w:r>
        <w:rPr>
          <w:rFonts w:ascii="Times New Roman" w:hAnsi="Times New Roman" w:cs="Times New Roman"/>
          <w:b/>
          <w:sz w:val="18"/>
          <w:szCs w:val="18"/>
        </w:rPr>
        <w:t>СОВЕТСКОЙ РОССИИ</w:t>
      </w:r>
    </w:p>
    <w:p w:rsidR="002A693F" w:rsidRPr="001C1A4F" w:rsidRDefault="002A693F" w:rsidP="00950DB0">
      <w:pPr>
        <w:spacing w:after="0" w:line="240" w:lineRule="auto"/>
        <w:ind w:left="-142" w:right="-654" w:hanging="284"/>
        <w:jc w:val="center"/>
        <w:rPr>
          <w:rFonts w:ascii="Times New Roman" w:hAnsi="Times New Roman" w:cs="Times New Roman"/>
          <w:b/>
          <w:sz w:val="18"/>
          <w:szCs w:val="18"/>
        </w:rPr>
      </w:pPr>
    </w:p>
    <w:p w:rsidR="002A693F" w:rsidRPr="001C1A4F" w:rsidRDefault="00F83F5F" w:rsidP="00F83F5F">
      <w:pPr>
        <w:tabs>
          <w:tab w:val="left" w:pos="284"/>
          <w:tab w:val="left" w:pos="567"/>
        </w:tabs>
        <w:spacing w:after="0" w:line="240" w:lineRule="auto"/>
        <w:ind w:right="-654"/>
        <w:jc w:val="both"/>
        <w:rPr>
          <w:rFonts w:ascii="Times New Roman" w:hAnsi="Times New Roman" w:cs="Times New Roman"/>
          <w:b/>
          <w:sz w:val="18"/>
          <w:szCs w:val="18"/>
        </w:rPr>
      </w:pPr>
      <w:r>
        <w:rPr>
          <w:rFonts w:ascii="Times New Roman" w:hAnsi="Times New Roman" w:cs="Times New Roman"/>
          <w:b/>
          <w:sz w:val="18"/>
          <w:szCs w:val="18"/>
        </w:rPr>
        <w:t>Вопросы:</w:t>
      </w:r>
    </w:p>
    <w:p w:rsidR="002A693F" w:rsidRPr="001C1A4F" w:rsidRDefault="00F83F5F" w:rsidP="00F83F5F">
      <w:pPr>
        <w:tabs>
          <w:tab w:val="left" w:pos="284"/>
          <w:tab w:val="left" w:pos="567"/>
        </w:tabs>
        <w:spacing w:after="0" w:line="240" w:lineRule="auto"/>
        <w:ind w:right="-654"/>
        <w:jc w:val="both"/>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ab/>
      </w:r>
      <w:r w:rsidR="002A693F" w:rsidRPr="001C1A4F">
        <w:rPr>
          <w:rFonts w:ascii="Times New Roman" w:hAnsi="Times New Roman" w:cs="Times New Roman"/>
          <w:sz w:val="18"/>
          <w:szCs w:val="18"/>
        </w:rPr>
        <w:t>Становление советской таможенной сист</w:t>
      </w:r>
      <w:r>
        <w:rPr>
          <w:rFonts w:ascii="Times New Roman" w:hAnsi="Times New Roman" w:cs="Times New Roman"/>
          <w:sz w:val="18"/>
          <w:szCs w:val="18"/>
        </w:rPr>
        <w:t>емы (1917 – 1920-е гг.)</w:t>
      </w:r>
    </w:p>
    <w:p w:rsidR="002A693F" w:rsidRPr="001C1A4F" w:rsidRDefault="002A693F" w:rsidP="00F83F5F">
      <w:pPr>
        <w:tabs>
          <w:tab w:val="left" w:pos="284"/>
          <w:tab w:val="left" w:pos="567"/>
        </w:tabs>
        <w:spacing w:after="0" w:line="240" w:lineRule="auto"/>
        <w:ind w:right="-654"/>
        <w:jc w:val="both"/>
        <w:rPr>
          <w:rFonts w:ascii="Times New Roman" w:hAnsi="Times New Roman" w:cs="Times New Roman"/>
          <w:sz w:val="18"/>
          <w:szCs w:val="18"/>
        </w:rPr>
      </w:pPr>
      <w:r w:rsidRPr="001C1A4F">
        <w:rPr>
          <w:rFonts w:ascii="Times New Roman" w:hAnsi="Times New Roman" w:cs="Times New Roman"/>
          <w:sz w:val="18"/>
          <w:szCs w:val="18"/>
        </w:rPr>
        <w:t>2.</w:t>
      </w:r>
      <w:r w:rsidRPr="001C1A4F">
        <w:rPr>
          <w:rFonts w:ascii="Times New Roman" w:hAnsi="Times New Roman" w:cs="Times New Roman"/>
          <w:sz w:val="18"/>
          <w:szCs w:val="18"/>
        </w:rPr>
        <w:tab/>
        <w:t>Советская таможенная система в 30 – 80-е гг. XX в.</w:t>
      </w:r>
    </w:p>
    <w:p w:rsidR="002A693F" w:rsidRPr="001C1A4F" w:rsidRDefault="002A693F" w:rsidP="00F83F5F">
      <w:pPr>
        <w:tabs>
          <w:tab w:val="left" w:pos="284"/>
          <w:tab w:val="left" w:pos="567"/>
        </w:tabs>
        <w:spacing w:after="0" w:line="240" w:lineRule="auto"/>
        <w:ind w:right="-654"/>
        <w:jc w:val="both"/>
        <w:rPr>
          <w:rFonts w:ascii="Times New Roman" w:hAnsi="Times New Roman" w:cs="Times New Roman"/>
          <w:b/>
          <w:sz w:val="18"/>
          <w:szCs w:val="18"/>
        </w:rPr>
      </w:pPr>
    </w:p>
    <w:p w:rsidR="00DF6303" w:rsidRPr="00F83F5F" w:rsidRDefault="00DF6303" w:rsidP="00F83F5F">
      <w:pPr>
        <w:pStyle w:val="aa"/>
        <w:tabs>
          <w:tab w:val="clear" w:pos="216"/>
          <w:tab w:val="left" w:pos="0"/>
        </w:tabs>
        <w:spacing w:before="0" w:line="240" w:lineRule="auto"/>
        <w:jc w:val="center"/>
        <w:rPr>
          <w:b/>
          <w:sz w:val="18"/>
          <w:szCs w:val="18"/>
        </w:rPr>
      </w:pPr>
      <w:r w:rsidRPr="001C1A4F">
        <w:rPr>
          <w:b/>
          <w:sz w:val="18"/>
          <w:szCs w:val="18"/>
        </w:rPr>
        <w:t>1</w:t>
      </w:r>
      <w:r w:rsidR="00F83F5F">
        <w:rPr>
          <w:b/>
          <w:sz w:val="18"/>
          <w:szCs w:val="18"/>
        </w:rPr>
        <w:t xml:space="preserve">. </w:t>
      </w:r>
      <w:r w:rsidRPr="001C1A4F">
        <w:rPr>
          <w:b/>
          <w:sz w:val="18"/>
          <w:szCs w:val="18"/>
        </w:rPr>
        <w:t>Становление советской таможенной системы</w:t>
      </w:r>
      <w:r w:rsidR="00F83F5F">
        <w:rPr>
          <w:b/>
          <w:sz w:val="18"/>
          <w:szCs w:val="18"/>
        </w:rPr>
        <w:t xml:space="preserve"> (1917 – 1920-е гг.)</w:t>
      </w:r>
    </w:p>
    <w:p w:rsidR="00DF6303" w:rsidRPr="001C1A4F" w:rsidRDefault="00DF6303" w:rsidP="00950DB0">
      <w:pPr>
        <w:spacing w:after="0" w:line="240" w:lineRule="auto"/>
        <w:jc w:val="both"/>
        <w:rPr>
          <w:rFonts w:ascii="Times New Roman" w:hAnsi="Times New Roman" w:cs="Times New Roman"/>
          <w:b/>
          <w:sz w:val="18"/>
          <w:szCs w:val="18"/>
        </w:rPr>
      </w:pP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После февральской революции процессы советизации охватили таможенную службу. Однако</w:t>
      </w:r>
      <w:proofErr w:type="gramStart"/>
      <w:r w:rsidRPr="001C1A4F">
        <w:rPr>
          <w:rFonts w:ascii="Times New Roman" w:hAnsi="Times New Roman" w:cs="Times New Roman"/>
          <w:sz w:val="18"/>
          <w:szCs w:val="18"/>
        </w:rPr>
        <w:t>,</w:t>
      </w:r>
      <w:proofErr w:type="gramEnd"/>
      <w:r w:rsidRPr="001C1A4F">
        <w:rPr>
          <w:rFonts w:ascii="Times New Roman" w:hAnsi="Times New Roman" w:cs="Times New Roman"/>
          <w:sz w:val="18"/>
          <w:szCs w:val="18"/>
        </w:rPr>
        <w:t xml:space="preserve"> таможенники старались позиционировать себя вне какой-либо политической борьбы. Еще 1 сентября 1917 г. I съезд таможенных служащих провозгласил лозунг: «Наш союз беспартийный», был образован ЦК профсоюза таможенных работников, который более года осуществлял фактическое руководство таможенным ведомством при поддержке Наркома Финансов.</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После октябрьской революции комитет профсоюзов таможенных служащих и низовые организации стали </w:t>
      </w:r>
      <w:r w:rsidR="00F83F5F">
        <w:rPr>
          <w:rFonts w:ascii="Times New Roman" w:hAnsi="Times New Roman" w:cs="Times New Roman"/>
          <w:sz w:val="18"/>
          <w:szCs w:val="18"/>
        </w:rPr>
        <w:t>на платформу Советской власти.</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Советское правительство, заботясь о защите экономических интересов страны на границе, издало ряд постановлений, </w:t>
      </w:r>
      <w:r w:rsidR="00F83F5F">
        <w:rPr>
          <w:rFonts w:ascii="Times New Roman" w:hAnsi="Times New Roman" w:cs="Times New Roman"/>
          <w:sz w:val="18"/>
          <w:szCs w:val="18"/>
        </w:rPr>
        <w:t>регулирующих таможенную службу.</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На момент Октябрьской революции таможенное дело в России регулировалось Уставом 1910 г. Руководство и управление им осуществлялось Департаментом </w:t>
      </w:r>
      <w:r w:rsidRPr="001C1A4F">
        <w:rPr>
          <w:rFonts w:ascii="Times New Roman" w:hAnsi="Times New Roman" w:cs="Times New Roman"/>
          <w:sz w:val="18"/>
          <w:szCs w:val="18"/>
        </w:rPr>
        <w:lastRenderedPageBreak/>
        <w:t>таможенных сборов, который к этому времени находился в довольно плачевном состоянии. Большинство таможен было закры</w:t>
      </w:r>
      <w:r w:rsidR="00F83F5F">
        <w:rPr>
          <w:rFonts w:ascii="Times New Roman" w:hAnsi="Times New Roman" w:cs="Times New Roman"/>
          <w:sz w:val="18"/>
          <w:szCs w:val="18"/>
        </w:rPr>
        <w:t>то, а их служащие эвакуированы.</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Таможенная система России практически была разрушена. Но, как и любое государство, Советская республика нуждалась в атрибутах своей суверенности. По этой причине возобладало понимание необходимости возобновить деят</w:t>
      </w:r>
      <w:r w:rsidR="00F83F5F">
        <w:rPr>
          <w:rFonts w:ascii="Times New Roman" w:hAnsi="Times New Roman" w:cs="Times New Roman"/>
          <w:sz w:val="18"/>
          <w:szCs w:val="18"/>
        </w:rPr>
        <w:t>ельность таможенных учреждений.</w:t>
      </w:r>
    </w:p>
    <w:p w:rsidR="00F83F5F" w:rsidRDefault="00E571D3" w:rsidP="00F83F5F">
      <w:pPr>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В</w:t>
      </w:r>
      <w:r w:rsidR="00DF6303" w:rsidRPr="001C1A4F">
        <w:rPr>
          <w:rFonts w:ascii="Times New Roman" w:hAnsi="Times New Roman" w:cs="Times New Roman"/>
          <w:sz w:val="18"/>
          <w:szCs w:val="18"/>
        </w:rPr>
        <w:t>начале 1918 г. возобновил работу Департамент таможенных</w:t>
      </w:r>
      <w:r w:rsidR="00F83F5F">
        <w:rPr>
          <w:rFonts w:ascii="Times New Roman" w:hAnsi="Times New Roman" w:cs="Times New Roman"/>
          <w:sz w:val="18"/>
          <w:szCs w:val="18"/>
        </w:rPr>
        <w:t xml:space="preserve"> сборов при Наркомате финансов.</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29 мая 1918 г. СНК СССР издал декрет «О разграничении прав центральных и местных советских властей по собиранию пошлин и регулированию деятельности м</w:t>
      </w:r>
      <w:r w:rsidR="00F83F5F">
        <w:rPr>
          <w:rFonts w:ascii="Times New Roman" w:hAnsi="Times New Roman" w:cs="Times New Roman"/>
          <w:sz w:val="18"/>
          <w:szCs w:val="18"/>
        </w:rPr>
        <w:t xml:space="preserve">естных таможенных учреждений».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преамбуле декрета говорилось, что обложение таможенной пошлиной и другими сборами товаров, перевозимых через границу, принадлежит исключительно центральной государственной власти. Таможенные учреждения признавались органами центральной советской власти и управлялись Наркоматом Финансов. Никакие гражданские и военные власти, профессиональные и общественные организации, указанные в декрете, не имеют права вмеш</w:t>
      </w:r>
      <w:r w:rsidR="00F83F5F">
        <w:rPr>
          <w:rFonts w:ascii="Times New Roman" w:hAnsi="Times New Roman" w:cs="Times New Roman"/>
          <w:sz w:val="18"/>
          <w:szCs w:val="18"/>
        </w:rPr>
        <w:t>иваться в деятельность таможен.</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Местные Советы имели право осуществлять общий надзор за деятельностью таможенных учреждений, не вмешиваясь при этом в распорядительную и административную части работы. В этих целях Советы могли назначать при таможенных учреждениях комиссаров и из числа служащих таможен, и из числа ли</w:t>
      </w:r>
      <w:r w:rsidR="00F83F5F">
        <w:rPr>
          <w:rFonts w:ascii="Times New Roman" w:hAnsi="Times New Roman" w:cs="Times New Roman"/>
          <w:sz w:val="18"/>
          <w:szCs w:val="18"/>
        </w:rPr>
        <w:t xml:space="preserve">ц, к составу не принадлежащих.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таможенные учреждения был направлен ряд распоряжений, регламентирующих организацию таможенного контроля. Первым правительственным документом, в котором закреплялись подчиненность таможенных органов и их функциональные обязанности, а также порядок ввоза и вывоза товаров, стало постановление СНК РСФСР от 29 декабря 1917 г. (11 января 1918 г.) «О порядке выдачи разрешения на ввоз и вывоз товаров». В постановлении говорилось, что разрешения на вывоз за границу и ввоз товаров из-за границы выдаются исключительно отделом внешней торговли Комиссариата торговли и промышленности. Декретом СНК РСФСР от 22 апреля 1918 г. «О национализации внешней торговли», торговые сделки по покупке и продаже всякого рода продуктов с иностранными государствами и отдельными торговыми предприятиями за границей проводились от лица Российской Республики специальн</w:t>
      </w:r>
      <w:r w:rsidR="00F83F5F">
        <w:rPr>
          <w:rFonts w:ascii="Times New Roman" w:hAnsi="Times New Roman" w:cs="Times New Roman"/>
          <w:sz w:val="18"/>
          <w:szCs w:val="18"/>
        </w:rPr>
        <w:t>о на то уполномоченными лицами.</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Решение таможенных вопросов в торговле с другими странами законодательно закреплялось в Конституции РСФСР 1918 г. Право заключения таможенных и торговых договоров было отнесено к ведению Всерос</w:t>
      </w:r>
      <w:r w:rsidR="00F83F5F">
        <w:rPr>
          <w:rFonts w:ascii="Times New Roman" w:hAnsi="Times New Roman" w:cs="Times New Roman"/>
          <w:sz w:val="18"/>
          <w:szCs w:val="18"/>
        </w:rPr>
        <w:t>сийского Съезда Советов и ВЦИК.</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годы развернувшейся в стране иностранной военной интервенции и гражданской войны таможенные органы и таможенные учреждения России продолжали выполнять свои функциональные обязанности в соответствии с указаниями органов Советской власти в центре и на местах. Этому способствовали революционные процессы, переход на сторону революции значительной части пограничной охраны, большевизация армии и де</w:t>
      </w:r>
      <w:r w:rsidR="00F83F5F">
        <w:rPr>
          <w:rFonts w:ascii="Times New Roman" w:hAnsi="Times New Roman" w:cs="Times New Roman"/>
          <w:sz w:val="18"/>
          <w:szCs w:val="18"/>
        </w:rPr>
        <w:t>мократизация таможенной охраны.</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lastRenderedPageBreak/>
        <w:t>В это время сокращались многие таможенные учреждения, нарушалась система управления, уходили из таможен квалифицированные кадры. И это объяснимо. Стремление к прямому товарообмену в стране привело к тому, что Главное управление таможенного контроля было переименовано в отдел в составе Материально-технического управления Нарко</w:t>
      </w:r>
      <w:r w:rsidR="00F83F5F">
        <w:rPr>
          <w:rFonts w:ascii="Times New Roman" w:hAnsi="Times New Roman" w:cs="Times New Roman"/>
          <w:sz w:val="18"/>
          <w:szCs w:val="18"/>
        </w:rPr>
        <w:t>мата торговли и промышленности.</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Таможенное ведомство превратилось в орган Наркомата внешней торговли и не стало механизмом регулирования экономики финансов и внешней торговли. Исключение составляют год</w:t>
      </w:r>
      <w:r w:rsidR="00F83F5F">
        <w:rPr>
          <w:rFonts w:ascii="Times New Roman" w:hAnsi="Times New Roman" w:cs="Times New Roman"/>
          <w:sz w:val="18"/>
          <w:szCs w:val="18"/>
        </w:rPr>
        <w:t>ы новой экономической политики.</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связи с переходом к НЭПу и возросшей потребностью в развитии внешнеторговых связей возникла острая необходимость в налаживании таможенного механизма регулирования внешней торговли, использовании возможностей тарифной политики в интересах защиты эконо</w:t>
      </w:r>
      <w:r w:rsidR="00F83F5F">
        <w:rPr>
          <w:rFonts w:ascii="Times New Roman" w:hAnsi="Times New Roman" w:cs="Times New Roman"/>
          <w:sz w:val="18"/>
          <w:szCs w:val="18"/>
        </w:rPr>
        <w:t>мических интересов государства.</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Особую роль здесь сыграл прорыв советским государством внешнеполитической блокады весной 1922 г. на конференции в Генуе. Делегация СССР в составе которой, были видные государственные деятели того времени Г.В. Чичерин, Л.Б. Красин, М.М. Литвинов, В.В. Воровский, использовала свое участие в конференции для прорыва дипломатической и экономической изоляции советского государства. Подписание </w:t>
      </w:r>
      <w:proofErr w:type="spellStart"/>
      <w:r w:rsidRPr="001C1A4F">
        <w:rPr>
          <w:rFonts w:ascii="Times New Roman" w:hAnsi="Times New Roman" w:cs="Times New Roman"/>
          <w:sz w:val="18"/>
          <w:szCs w:val="18"/>
        </w:rPr>
        <w:t>Раппальского</w:t>
      </w:r>
      <w:proofErr w:type="spellEnd"/>
      <w:r w:rsidRPr="001C1A4F">
        <w:rPr>
          <w:rFonts w:ascii="Times New Roman" w:hAnsi="Times New Roman" w:cs="Times New Roman"/>
          <w:sz w:val="18"/>
          <w:szCs w:val="18"/>
        </w:rPr>
        <w:t xml:space="preserve"> договора привело к</w:t>
      </w:r>
      <w:r w:rsidR="00F83F5F">
        <w:rPr>
          <w:rFonts w:ascii="Times New Roman" w:hAnsi="Times New Roman" w:cs="Times New Roman"/>
          <w:sz w:val="18"/>
          <w:szCs w:val="18"/>
        </w:rPr>
        <w:t xml:space="preserve"> прорыву «санитарного кордона».</w:t>
      </w:r>
    </w:p>
    <w:p w:rsidR="00F83F5F" w:rsidRDefault="00DF6303" w:rsidP="00CC1522">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Еще до Генуэзской конференции были заключены торговые соглашения с Англией (16 марта 1921 г.</w:t>
      </w:r>
      <w:r w:rsidR="00CC1522">
        <w:rPr>
          <w:rFonts w:ascii="Times New Roman" w:hAnsi="Times New Roman" w:cs="Times New Roman"/>
          <w:sz w:val="18"/>
          <w:szCs w:val="18"/>
        </w:rPr>
        <w:t xml:space="preserve">), с Германией (6 мая 1921 г.), </w:t>
      </w:r>
      <w:r w:rsidRPr="001C1A4F">
        <w:rPr>
          <w:rFonts w:ascii="Times New Roman" w:hAnsi="Times New Roman" w:cs="Times New Roman"/>
          <w:sz w:val="18"/>
          <w:szCs w:val="18"/>
        </w:rPr>
        <w:t>Норвегией (2 сентября 1921 г.), Италией (26 декабря 1921 г.). Наряду с державами-победительницами на конференцию была при</w:t>
      </w:r>
      <w:r w:rsidR="00F83F5F">
        <w:rPr>
          <w:rFonts w:ascii="Times New Roman" w:hAnsi="Times New Roman" w:cs="Times New Roman"/>
          <w:sz w:val="18"/>
          <w:szCs w:val="18"/>
        </w:rPr>
        <w:t>глашена и побежденная Германия.</w:t>
      </w:r>
    </w:p>
    <w:p w:rsidR="00F83F5F" w:rsidRDefault="00DF6303" w:rsidP="00CC1522">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12 ноября 1923 г. на Главное таможенное управление, в соответствии с положением о Народном комиссариате внешней торговли, утвержденном ЦИК СССР, возлагались следующие задачи: организация и управление таможенными учреждениями; участие в разработке международных договоров и конвенций в части, касающейся таможенного дела; разработка таможенного тарифа; наблюдение за осуществлением мероприятий по борьбе с контрабандой через посредство таможенны</w:t>
      </w:r>
      <w:r w:rsidR="00F83F5F">
        <w:rPr>
          <w:rFonts w:ascii="Times New Roman" w:hAnsi="Times New Roman" w:cs="Times New Roman"/>
          <w:sz w:val="18"/>
          <w:szCs w:val="18"/>
        </w:rPr>
        <w:t>х учреждений за пределами зоны.</w:t>
      </w:r>
      <w:proofErr w:type="gramEnd"/>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8 января 1924 г. был создан правительственный документ, регулирующий правовое положение там</w:t>
      </w:r>
      <w:r w:rsidR="00F83F5F">
        <w:rPr>
          <w:rFonts w:ascii="Times New Roman" w:hAnsi="Times New Roman" w:cs="Times New Roman"/>
          <w:sz w:val="18"/>
          <w:szCs w:val="18"/>
        </w:rPr>
        <w:t xml:space="preserve">оженного дела СССР – Таможенный </w:t>
      </w:r>
      <w:r w:rsidRPr="001C1A4F">
        <w:rPr>
          <w:rFonts w:ascii="Times New Roman" w:hAnsi="Times New Roman" w:cs="Times New Roman"/>
          <w:sz w:val="18"/>
          <w:szCs w:val="18"/>
        </w:rPr>
        <w:t>ус</w:t>
      </w:r>
      <w:r w:rsidR="00F83F5F">
        <w:rPr>
          <w:rFonts w:ascii="Times New Roman" w:hAnsi="Times New Roman" w:cs="Times New Roman"/>
          <w:sz w:val="18"/>
          <w:szCs w:val="18"/>
        </w:rPr>
        <w:t xml:space="preserve">тав СССР 1924 г. </w:t>
      </w:r>
      <w:r w:rsidRPr="001C1A4F">
        <w:rPr>
          <w:rFonts w:ascii="Times New Roman" w:hAnsi="Times New Roman" w:cs="Times New Roman"/>
          <w:sz w:val="18"/>
          <w:szCs w:val="18"/>
        </w:rPr>
        <w:t xml:space="preserve">Он сыграл положительную роль в становлении таможенной охраны и послужил основой дальнейшего совершенствования нормативных документов и порядке осуществления государственного таможенного контроля. Он закрепил сложившуюся систему управления таможенным делом на всей территории страны и структуру таможенных органов. </w:t>
      </w:r>
      <w:r w:rsidRPr="001C1A4F">
        <w:rPr>
          <w:rFonts w:ascii="Times New Roman" w:hAnsi="Times New Roman" w:cs="Times New Roman"/>
          <w:sz w:val="18"/>
          <w:szCs w:val="18"/>
        </w:rPr>
        <w:tab/>
        <w:t>Функции управления осуществлял Народный комиссариат внешней торговли (НКВТ). В его состав входили Главное таможенное управление (ГТУ) и Тарифно-таможенный комитет (ТТК). Предусматривалась четырехзвенная таможенная структура: ГТУ и его отделения в союзных республиках,</w:t>
      </w:r>
      <w:r w:rsidR="00F83F5F">
        <w:rPr>
          <w:rFonts w:ascii="Times New Roman" w:hAnsi="Times New Roman" w:cs="Times New Roman"/>
          <w:sz w:val="18"/>
          <w:szCs w:val="18"/>
        </w:rPr>
        <w:t xml:space="preserve"> районные таможенные инспектор</w:t>
      </w:r>
      <w:r w:rsidRPr="001C1A4F">
        <w:rPr>
          <w:rFonts w:ascii="Times New Roman" w:hAnsi="Times New Roman" w:cs="Times New Roman"/>
          <w:sz w:val="18"/>
          <w:szCs w:val="18"/>
        </w:rPr>
        <w:t>ские управления, таможни и таможенные посты.</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сентябре 1925 г. были объявлены новое положение о ГТУ и его новая структура. В состав ГТУ входили отделы: административно-хозяйственный, тарифный, оперативный, борьбы с контрабандой, сметно-расчетный, статистический, а также инспекторская часть на правах отдела. 19 декабря 1925 г. были объявлены новые штаты ГТУ, а 13 сентября 1926 г. – «Положение о Главном таможенном управлении». Изменения в функциональных отделах диктовались расширением </w:t>
      </w:r>
      <w:r w:rsidRPr="001C1A4F">
        <w:rPr>
          <w:rFonts w:ascii="Times New Roman" w:hAnsi="Times New Roman" w:cs="Times New Roman"/>
          <w:sz w:val="18"/>
          <w:szCs w:val="18"/>
        </w:rPr>
        <w:lastRenderedPageBreak/>
        <w:t>объема задач, возлагаемых на ГТК в период НЭПа, а также потребностью в акти</w:t>
      </w:r>
      <w:r w:rsidR="00F83F5F">
        <w:rPr>
          <w:rFonts w:ascii="Times New Roman" w:hAnsi="Times New Roman" w:cs="Times New Roman"/>
          <w:sz w:val="18"/>
          <w:szCs w:val="18"/>
        </w:rPr>
        <w:t xml:space="preserve">визации борьбы с контрабандой.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19 декабря 1928 г. был принят и введен в действие </w:t>
      </w:r>
      <w:r w:rsidR="00F83F5F">
        <w:rPr>
          <w:rFonts w:ascii="Times New Roman" w:hAnsi="Times New Roman" w:cs="Times New Roman"/>
          <w:sz w:val="18"/>
          <w:szCs w:val="18"/>
        </w:rPr>
        <w:t>Таможенный кодекс СССР.</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27 ноября 1922 г., первое в мире государство рабочих и крестьян получило новые деньги – поступили в обращение билеты Государственного банка РСФСР достоинством в </w:t>
      </w:r>
      <w:r w:rsidR="00F83F5F">
        <w:rPr>
          <w:rFonts w:ascii="Times New Roman" w:hAnsi="Times New Roman" w:cs="Times New Roman"/>
          <w:sz w:val="18"/>
          <w:szCs w:val="18"/>
        </w:rPr>
        <w:t>1, 3, 5, 10, 25 и 50 червонцев.</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 концу Гражданской войны Россия представляла собой печальное зрелище – экономика страны была разрушена гражданской войной, рубль обесценился. Перед советским правительством стояла задача восстановить денежное обраще</w:t>
      </w:r>
      <w:r w:rsidR="00F83F5F">
        <w:rPr>
          <w:rFonts w:ascii="Times New Roman" w:hAnsi="Times New Roman" w:cs="Times New Roman"/>
          <w:sz w:val="18"/>
          <w:szCs w:val="18"/>
        </w:rPr>
        <w:t>ние и преодолеть гиперинфляцию.</w:t>
      </w:r>
    </w:p>
    <w:p w:rsidR="00DF6303" w:rsidRPr="001C1A4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Для ликвидации большого разнообразия денежных знаков в конце 1921 г. провели деноминацию, то есть обменяли старые деньги </w:t>
      </w:r>
      <w:proofErr w:type="gramStart"/>
      <w:r w:rsidRPr="001C1A4F">
        <w:rPr>
          <w:rFonts w:ascii="Times New Roman" w:hAnsi="Times New Roman" w:cs="Times New Roman"/>
          <w:sz w:val="18"/>
          <w:szCs w:val="18"/>
        </w:rPr>
        <w:t>на</w:t>
      </w:r>
      <w:proofErr w:type="gramEnd"/>
      <w:r w:rsidRPr="001C1A4F">
        <w:rPr>
          <w:rFonts w:ascii="Times New Roman" w:hAnsi="Times New Roman" w:cs="Times New Roman"/>
          <w:sz w:val="18"/>
          <w:szCs w:val="18"/>
        </w:rPr>
        <w:t xml:space="preserve"> новые. Все виды денег обменивались на «денежные знаки РСФСР» образца 1922 г. по соотношению 1 новый рубль за 10 тысяч старых рублей. Вскоре пришлось провести еще одну деноминацию: новый рубль равнялся уже 1 миллиону прежних рублей.</w:t>
      </w:r>
    </w:p>
    <w:p w:rsidR="00F83F5F" w:rsidRDefault="00DF6303" w:rsidP="00950DB0">
      <w:pPr>
        <w:spacing w:after="0" w:line="240" w:lineRule="auto"/>
        <w:jc w:val="both"/>
        <w:rPr>
          <w:rFonts w:ascii="Times New Roman" w:hAnsi="Times New Roman" w:cs="Times New Roman"/>
          <w:sz w:val="18"/>
          <w:szCs w:val="18"/>
        </w:rPr>
      </w:pPr>
      <w:r w:rsidRPr="001C1A4F">
        <w:rPr>
          <w:rFonts w:ascii="Times New Roman" w:hAnsi="Times New Roman" w:cs="Times New Roman"/>
          <w:sz w:val="18"/>
          <w:szCs w:val="18"/>
        </w:rPr>
        <w:t>Новые «советские знаки» или «</w:t>
      </w:r>
      <w:proofErr w:type="spellStart"/>
      <w:r w:rsidRPr="001C1A4F">
        <w:rPr>
          <w:rFonts w:ascii="Times New Roman" w:hAnsi="Times New Roman" w:cs="Times New Roman"/>
          <w:sz w:val="18"/>
          <w:szCs w:val="18"/>
        </w:rPr>
        <w:t>совзнаки</w:t>
      </w:r>
      <w:proofErr w:type="spellEnd"/>
      <w:r w:rsidRPr="001C1A4F">
        <w:rPr>
          <w:rFonts w:ascii="Times New Roman" w:hAnsi="Times New Roman" w:cs="Times New Roman"/>
          <w:sz w:val="18"/>
          <w:szCs w:val="18"/>
        </w:rPr>
        <w:t>» не были устойчивой валютой, а, скорее, денежными суррогатами,</w:t>
      </w:r>
      <w:r w:rsidR="00F83F5F">
        <w:rPr>
          <w:rFonts w:ascii="Times New Roman" w:hAnsi="Times New Roman" w:cs="Times New Roman"/>
          <w:sz w:val="18"/>
          <w:szCs w:val="18"/>
        </w:rPr>
        <w:t xml:space="preserve"> и все быстрее обесценивались. </w:t>
      </w:r>
    </w:p>
    <w:p w:rsidR="00F83F5F" w:rsidRDefault="00DF6303" w:rsidP="00E45A21">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На XI съезде РКП (б) было принято решение не обменивать старые деньги, а создать советскую твердую валюту на основе золотого обеспечения денег. Создали же и «запустили» червонец нарком финансов Григорий Сокольников и его к</w:t>
      </w:r>
      <w:r w:rsidR="00F83F5F">
        <w:rPr>
          <w:rFonts w:ascii="Times New Roman" w:hAnsi="Times New Roman" w:cs="Times New Roman"/>
          <w:sz w:val="18"/>
          <w:szCs w:val="18"/>
        </w:rPr>
        <w:t xml:space="preserve">онсультант Владимир </w:t>
      </w:r>
      <w:proofErr w:type="spellStart"/>
      <w:r w:rsidR="00F83F5F">
        <w:rPr>
          <w:rFonts w:ascii="Times New Roman" w:hAnsi="Times New Roman" w:cs="Times New Roman"/>
          <w:sz w:val="18"/>
          <w:szCs w:val="18"/>
        </w:rPr>
        <w:t>Тарновский</w:t>
      </w:r>
      <w:proofErr w:type="spellEnd"/>
      <w:r w:rsidR="00F83F5F">
        <w:rPr>
          <w:rFonts w:ascii="Times New Roman" w:hAnsi="Times New Roman" w:cs="Times New Roman"/>
          <w:sz w:val="18"/>
          <w:szCs w:val="18"/>
        </w:rPr>
        <w:t>.</w:t>
      </w:r>
      <w:r w:rsidR="00E45A21">
        <w:rPr>
          <w:rFonts w:ascii="Times New Roman" w:hAnsi="Times New Roman" w:cs="Times New Roman"/>
          <w:sz w:val="18"/>
          <w:szCs w:val="18"/>
        </w:rPr>
        <w:t xml:space="preserve"> </w:t>
      </w:r>
      <w:r w:rsidRPr="001C1A4F">
        <w:rPr>
          <w:rFonts w:ascii="Times New Roman" w:hAnsi="Times New Roman" w:cs="Times New Roman"/>
          <w:sz w:val="18"/>
          <w:szCs w:val="18"/>
        </w:rPr>
        <w:t xml:space="preserve">Свое название червонец получил благодаря высокопробному виду золота или, как раньше его </w:t>
      </w:r>
      <w:r w:rsidR="00F83F5F">
        <w:rPr>
          <w:rFonts w:ascii="Times New Roman" w:hAnsi="Times New Roman" w:cs="Times New Roman"/>
          <w:sz w:val="18"/>
          <w:szCs w:val="18"/>
        </w:rPr>
        <w:t xml:space="preserve">называли, «червонному золоту».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С 1924 по 1926 г. советский червонец котировался на мировых валютных площадках, в том числе в Нью-Йорке и Лондоне.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1925 г. создан новый пробный червонец. Большая редкость, потому что всего в мире </w:t>
      </w:r>
      <w:proofErr w:type="gramStart"/>
      <w:r w:rsidRPr="001C1A4F">
        <w:rPr>
          <w:rFonts w:ascii="Times New Roman" w:hAnsi="Times New Roman" w:cs="Times New Roman"/>
          <w:sz w:val="18"/>
          <w:szCs w:val="18"/>
        </w:rPr>
        <w:t>известны</w:t>
      </w:r>
      <w:proofErr w:type="gramEnd"/>
      <w:r w:rsidRPr="001C1A4F">
        <w:rPr>
          <w:rFonts w:ascii="Times New Roman" w:hAnsi="Times New Roman" w:cs="Times New Roman"/>
          <w:sz w:val="18"/>
          <w:szCs w:val="18"/>
        </w:rPr>
        <w:t xml:space="preserve"> пять экземпляров: одна м</w:t>
      </w:r>
      <w:r w:rsidR="00F83F5F">
        <w:rPr>
          <w:rFonts w:ascii="Times New Roman" w:hAnsi="Times New Roman" w:cs="Times New Roman"/>
          <w:sz w:val="18"/>
          <w:szCs w:val="18"/>
        </w:rPr>
        <w:t xml:space="preserve">онета медная и четыре золотые.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апреле 2008 г. пробный медный червонец-сеятель был продан на аукционе за 5 млн</w:t>
      </w:r>
      <w:r w:rsidR="00240FAF">
        <w:rPr>
          <w:rFonts w:ascii="Times New Roman" w:hAnsi="Times New Roman" w:cs="Times New Roman"/>
          <w:sz w:val="18"/>
          <w:szCs w:val="18"/>
        </w:rPr>
        <w:t>.</w:t>
      </w:r>
      <w:r w:rsidRPr="001C1A4F">
        <w:rPr>
          <w:rFonts w:ascii="Times New Roman" w:hAnsi="Times New Roman" w:cs="Times New Roman"/>
          <w:sz w:val="18"/>
          <w:szCs w:val="18"/>
        </w:rPr>
        <w:t xml:space="preserve"> рублей при на</w:t>
      </w:r>
      <w:r w:rsidR="00F83F5F">
        <w:rPr>
          <w:rFonts w:ascii="Times New Roman" w:hAnsi="Times New Roman" w:cs="Times New Roman"/>
          <w:sz w:val="18"/>
          <w:szCs w:val="18"/>
        </w:rPr>
        <w:t>чальной стоимости 1 млн</w:t>
      </w:r>
      <w:r w:rsidR="00240FAF">
        <w:rPr>
          <w:rFonts w:ascii="Times New Roman" w:hAnsi="Times New Roman" w:cs="Times New Roman"/>
          <w:sz w:val="18"/>
          <w:szCs w:val="18"/>
        </w:rPr>
        <w:t>.</w:t>
      </w:r>
      <w:r w:rsidR="00F83F5F">
        <w:rPr>
          <w:rFonts w:ascii="Times New Roman" w:hAnsi="Times New Roman" w:cs="Times New Roman"/>
          <w:sz w:val="18"/>
          <w:szCs w:val="18"/>
        </w:rPr>
        <w:t xml:space="preserve"> рублей.</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Золотой червонец в дизайне 1923 г. вновь был выпущен в 1975 г. и чеканился до 1982 г. Сейчас «сеятель» – одна из основных инвестиционных монет Банка России. Червонцы находились в обращении в СССР до денежной реформы 1947 г. На смену пришел рубль – в денежном обороте появились билеты Госбанка достоинством в 10, 25, 50 и 100 </w:t>
      </w:r>
      <w:r w:rsidR="00F83F5F">
        <w:rPr>
          <w:rFonts w:ascii="Times New Roman" w:hAnsi="Times New Roman" w:cs="Times New Roman"/>
          <w:sz w:val="18"/>
          <w:szCs w:val="18"/>
        </w:rPr>
        <w:t>рублей.</w:t>
      </w:r>
    </w:p>
    <w:p w:rsidR="00DF6303" w:rsidRPr="001C1A4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Таможенная политика Советской Республики строилась по принципу промышленного протекционизма. Введение этой системы диктовалось разрухой в стране, вызванной первой мировой и гражданской войнами, а также экономической блокадой. Уменьшение размеров производства, понижение покупательной способности, перемещение спроса от рынка к домашнему производству сказались и на таможенной политике. Это был объективный процесс. Но чрезмерный протекционизм задерживал развитие рынка, отрицательно сказывался как на восстановлении и развитии металлургической и металлообрабатывающей промышленности, так и на искусственном поддержании элементов натурального хозяйства в сельской местности.</w:t>
      </w:r>
    </w:p>
    <w:p w:rsidR="00DF6303" w:rsidRDefault="00DF6303" w:rsidP="00950DB0">
      <w:pPr>
        <w:spacing w:after="0" w:line="240" w:lineRule="auto"/>
        <w:jc w:val="both"/>
        <w:rPr>
          <w:rFonts w:ascii="Times New Roman" w:hAnsi="Times New Roman" w:cs="Times New Roman"/>
          <w:b/>
          <w:sz w:val="18"/>
          <w:szCs w:val="18"/>
        </w:rPr>
      </w:pPr>
    </w:p>
    <w:p w:rsidR="00736E04" w:rsidRDefault="00736E04" w:rsidP="00950DB0">
      <w:pPr>
        <w:spacing w:after="0" w:line="240" w:lineRule="auto"/>
        <w:jc w:val="both"/>
        <w:rPr>
          <w:rFonts w:ascii="Times New Roman" w:hAnsi="Times New Roman" w:cs="Times New Roman"/>
          <w:b/>
          <w:sz w:val="18"/>
          <w:szCs w:val="18"/>
        </w:rPr>
      </w:pPr>
    </w:p>
    <w:p w:rsidR="00736E04" w:rsidRDefault="00736E04" w:rsidP="00950DB0">
      <w:pPr>
        <w:spacing w:after="0" w:line="240" w:lineRule="auto"/>
        <w:jc w:val="both"/>
        <w:rPr>
          <w:rFonts w:ascii="Times New Roman" w:hAnsi="Times New Roman" w:cs="Times New Roman"/>
          <w:b/>
          <w:sz w:val="18"/>
          <w:szCs w:val="18"/>
        </w:rPr>
      </w:pPr>
    </w:p>
    <w:p w:rsidR="00C02ED7" w:rsidRDefault="00C02ED7" w:rsidP="00950DB0">
      <w:pPr>
        <w:spacing w:after="0" w:line="240" w:lineRule="auto"/>
        <w:jc w:val="both"/>
        <w:rPr>
          <w:rFonts w:ascii="Times New Roman" w:hAnsi="Times New Roman" w:cs="Times New Roman"/>
          <w:b/>
          <w:sz w:val="18"/>
          <w:szCs w:val="18"/>
        </w:rPr>
      </w:pPr>
    </w:p>
    <w:p w:rsidR="00C02ED7" w:rsidRDefault="00C02ED7" w:rsidP="00950DB0">
      <w:pPr>
        <w:spacing w:after="0" w:line="240" w:lineRule="auto"/>
        <w:jc w:val="both"/>
        <w:rPr>
          <w:rFonts w:ascii="Times New Roman" w:hAnsi="Times New Roman" w:cs="Times New Roman"/>
          <w:b/>
          <w:sz w:val="18"/>
          <w:szCs w:val="18"/>
        </w:rPr>
      </w:pPr>
    </w:p>
    <w:p w:rsidR="00DF6303" w:rsidRPr="001C1A4F" w:rsidRDefault="00DF6303"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lastRenderedPageBreak/>
        <w:t>2</w:t>
      </w:r>
      <w:r w:rsidR="00F83F5F">
        <w:rPr>
          <w:rFonts w:ascii="Times New Roman" w:hAnsi="Times New Roman" w:cs="Times New Roman"/>
          <w:b/>
          <w:sz w:val="18"/>
          <w:szCs w:val="18"/>
        </w:rPr>
        <w:t>.</w:t>
      </w:r>
      <w:r w:rsidRPr="001C1A4F">
        <w:rPr>
          <w:rFonts w:ascii="Times New Roman" w:hAnsi="Times New Roman" w:cs="Times New Roman"/>
          <w:b/>
          <w:sz w:val="18"/>
          <w:szCs w:val="18"/>
        </w:rPr>
        <w:t xml:space="preserve"> Советская таможенная система в 30 – 80-е гг. XX в.</w:t>
      </w:r>
    </w:p>
    <w:p w:rsidR="00DF6303" w:rsidRPr="001C1A4F" w:rsidRDefault="00DF6303" w:rsidP="00950DB0">
      <w:pPr>
        <w:spacing w:after="0" w:line="240" w:lineRule="auto"/>
        <w:jc w:val="both"/>
        <w:rPr>
          <w:rFonts w:ascii="Times New Roman" w:hAnsi="Times New Roman" w:cs="Times New Roman"/>
          <w:b/>
          <w:sz w:val="18"/>
          <w:szCs w:val="18"/>
        </w:rPr>
      </w:pP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В 1930-е гг. таможенная система теряет свое значение, которое оно приобрела в 1920-е гг. Связано это со свертыванием </w:t>
      </w:r>
      <w:r w:rsidR="00F83F5F">
        <w:rPr>
          <w:rFonts w:ascii="Times New Roman" w:hAnsi="Times New Roman" w:cs="Times New Roman"/>
          <w:sz w:val="18"/>
          <w:szCs w:val="18"/>
        </w:rPr>
        <w:t xml:space="preserve">НЭПа, снижением внешнеторгового оборота (почти в три </w:t>
      </w:r>
      <w:r w:rsidRPr="001C1A4F">
        <w:rPr>
          <w:rFonts w:ascii="Times New Roman" w:hAnsi="Times New Roman" w:cs="Times New Roman"/>
          <w:sz w:val="18"/>
          <w:szCs w:val="18"/>
        </w:rPr>
        <w:t xml:space="preserve">раза середине 1930-х гг.). Таможенная служба </w:t>
      </w:r>
      <w:proofErr w:type="gramStart"/>
      <w:r w:rsidRPr="001C1A4F">
        <w:rPr>
          <w:rFonts w:ascii="Times New Roman" w:hAnsi="Times New Roman" w:cs="Times New Roman"/>
          <w:sz w:val="18"/>
          <w:szCs w:val="18"/>
        </w:rPr>
        <w:t>выполняла</w:t>
      </w:r>
      <w:proofErr w:type="gramEnd"/>
      <w:r w:rsidRPr="001C1A4F">
        <w:rPr>
          <w:rFonts w:ascii="Times New Roman" w:hAnsi="Times New Roman" w:cs="Times New Roman"/>
          <w:sz w:val="18"/>
          <w:szCs w:val="18"/>
        </w:rPr>
        <w:t xml:space="preserve"> по сути функцию контролера, регистрирующего и пропускающего товары и пассажиров через государственную границу. В связи со снижением нагрузки наблюдается сокращение штата таможенной службы – к середине 1930-х гг. число таможенных служащих насчитывало около двух тысяч человек.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Нападение фашистской Германии на СССР существенно изменило данную ситуацию. Таможенной системе был нанесен серьезный ущерб. 24 таможни, расположенные на западных границах, оказались захваченными гитлеровцами. С началом войны в ряды Красной Армии, ополчение и партизанское движение ушло </w:t>
      </w:r>
      <w:r w:rsidR="00F83F5F">
        <w:rPr>
          <w:rFonts w:ascii="Times New Roman" w:hAnsi="Times New Roman" w:cs="Times New Roman"/>
          <w:sz w:val="18"/>
          <w:szCs w:val="18"/>
        </w:rPr>
        <w:t>9/10 личного состава.</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На таможни возлагались новые задачи, в основном пропуск грузов, поступающих по ленд-лизу и по линии Международного Красного креста. И если в первый год войны эти грузы поступали в небольших количествах, то начиная с 1945 г. они шли массовым потоком, что накладывало на личный состав та</w:t>
      </w:r>
      <w:r w:rsidR="00F83F5F">
        <w:rPr>
          <w:rFonts w:ascii="Times New Roman" w:hAnsi="Times New Roman" w:cs="Times New Roman"/>
          <w:sz w:val="18"/>
          <w:szCs w:val="18"/>
        </w:rPr>
        <w:t xml:space="preserve">можен дополнительную нагрузку.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Основное количество грузов проследовало через Архангельскую, Мурманскую, Владивостокскую, Бакинскую, </w:t>
      </w:r>
      <w:proofErr w:type="spellStart"/>
      <w:r w:rsidRPr="001C1A4F">
        <w:rPr>
          <w:rFonts w:ascii="Times New Roman" w:hAnsi="Times New Roman" w:cs="Times New Roman"/>
          <w:sz w:val="18"/>
          <w:szCs w:val="18"/>
        </w:rPr>
        <w:t>Джульфинскую</w:t>
      </w:r>
      <w:proofErr w:type="spellEnd"/>
      <w:r w:rsidRPr="001C1A4F">
        <w:rPr>
          <w:rFonts w:ascii="Times New Roman" w:hAnsi="Times New Roman" w:cs="Times New Roman"/>
          <w:sz w:val="18"/>
          <w:szCs w:val="18"/>
        </w:rPr>
        <w:t xml:space="preserve">, </w:t>
      </w:r>
      <w:proofErr w:type="spellStart"/>
      <w:r w:rsidRPr="001C1A4F">
        <w:rPr>
          <w:rFonts w:ascii="Times New Roman" w:hAnsi="Times New Roman" w:cs="Times New Roman"/>
          <w:sz w:val="18"/>
          <w:szCs w:val="18"/>
        </w:rPr>
        <w:t>Гауданскую</w:t>
      </w:r>
      <w:proofErr w:type="spellEnd"/>
      <w:r w:rsidRPr="001C1A4F">
        <w:rPr>
          <w:rFonts w:ascii="Times New Roman" w:hAnsi="Times New Roman" w:cs="Times New Roman"/>
          <w:sz w:val="18"/>
          <w:szCs w:val="18"/>
        </w:rPr>
        <w:t xml:space="preserve"> таможни,</w:t>
      </w:r>
      <w:r w:rsidR="00F83F5F">
        <w:rPr>
          <w:rFonts w:ascii="Times New Roman" w:hAnsi="Times New Roman" w:cs="Times New Roman"/>
          <w:sz w:val="18"/>
          <w:szCs w:val="18"/>
        </w:rPr>
        <w:t xml:space="preserve"> </w:t>
      </w:r>
      <w:proofErr w:type="spellStart"/>
      <w:r w:rsidR="00F83F5F">
        <w:rPr>
          <w:rFonts w:ascii="Times New Roman" w:hAnsi="Times New Roman" w:cs="Times New Roman"/>
          <w:sz w:val="18"/>
          <w:szCs w:val="18"/>
        </w:rPr>
        <w:t>Красноводский</w:t>
      </w:r>
      <w:proofErr w:type="spellEnd"/>
      <w:r w:rsidR="00F83F5F">
        <w:rPr>
          <w:rFonts w:ascii="Times New Roman" w:hAnsi="Times New Roman" w:cs="Times New Roman"/>
          <w:sz w:val="18"/>
          <w:szCs w:val="18"/>
        </w:rPr>
        <w:t xml:space="preserve"> таможенный пост. </w:t>
      </w:r>
      <w:r w:rsidRPr="001C1A4F">
        <w:rPr>
          <w:rFonts w:ascii="Times New Roman" w:hAnsi="Times New Roman" w:cs="Times New Roman"/>
          <w:sz w:val="18"/>
          <w:szCs w:val="18"/>
        </w:rPr>
        <w:t>Ленд-лиз</w:t>
      </w:r>
      <w:proofErr w:type="gramStart"/>
      <w:r w:rsidRPr="001C1A4F">
        <w:rPr>
          <w:rFonts w:ascii="Times New Roman" w:hAnsi="Times New Roman" w:cs="Times New Roman"/>
          <w:sz w:val="18"/>
          <w:szCs w:val="18"/>
        </w:rPr>
        <w:t>.</w:t>
      </w:r>
      <w:proofErr w:type="gramEnd"/>
      <w:r w:rsidRPr="001C1A4F">
        <w:rPr>
          <w:rFonts w:ascii="Times New Roman" w:hAnsi="Times New Roman" w:cs="Times New Roman"/>
          <w:sz w:val="18"/>
          <w:szCs w:val="18"/>
        </w:rPr>
        <w:t xml:space="preserve"> (</w:t>
      </w:r>
      <w:proofErr w:type="gramStart"/>
      <w:r w:rsidRPr="001C1A4F">
        <w:rPr>
          <w:rFonts w:ascii="Times New Roman" w:hAnsi="Times New Roman" w:cs="Times New Roman"/>
          <w:sz w:val="18"/>
          <w:szCs w:val="18"/>
        </w:rPr>
        <w:t>а</w:t>
      </w:r>
      <w:proofErr w:type="gramEnd"/>
      <w:r w:rsidRPr="001C1A4F">
        <w:rPr>
          <w:rFonts w:ascii="Times New Roman" w:hAnsi="Times New Roman" w:cs="Times New Roman"/>
          <w:sz w:val="18"/>
          <w:szCs w:val="18"/>
        </w:rPr>
        <w:t xml:space="preserve">нгл. </w:t>
      </w:r>
      <w:proofErr w:type="spellStart"/>
      <w:r w:rsidRPr="001C1A4F">
        <w:rPr>
          <w:rFonts w:ascii="Times New Roman" w:hAnsi="Times New Roman" w:cs="Times New Roman"/>
          <w:sz w:val="18"/>
          <w:szCs w:val="18"/>
        </w:rPr>
        <w:t>Lend-lease</w:t>
      </w:r>
      <w:proofErr w:type="spellEnd"/>
      <w:r w:rsidRPr="001C1A4F">
        <w:rPr>
          <w:rFonts w:ascii="Times New Roman" w:hAnsi="Times New Roman" w:cs="Times New Roman"/>
          <w:sz w:val="18"/>
          <w:szCs w:val="18"/>
        </w:rPr>
        <w:t xml:space="preserve"> – давать взаймы, сдавать в аренду). По этой программе США передавали союзникам по антигитлеровской коалиции взаймы или в аренду вооружение, боеприпасы, продовольствие, стратегическое сырье. Огромные морские транспорты, окруженные усиленным конвоем, направлялись в северные и дальневосточные порты страны, а сухопутные автомобильные карав</w:t>
      </w:r>
      <w:r w:rsidR="00F83F5F">
        <w:rPr>
          <w:rFonts w:ascii="Times New Roman" w:hAnsi="Times New Roman" w:cs="Times New Roman"/>
          <w:sz w:val="18"/>
          <w:szCs w:val="18"/>
        </w:rPr>
        <w:t>аны шли в направлении Кавказа.</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Всего за годы войны в сов</w:t>
      </w:r>
      <w:r w:rsidR="00F83F5F">
        <w:rPr>
          <w:rFonts w:ascii="Times New Roman" w:hAnsi="Times New Roman" w:cs="Times New Roman"/>
          <w:sz w:val="18"/>
          <w:szCs w:val="18"/>
        </w:rPr>
        <w:t xml:space="preserve">етские порты прибыл 41 конвой.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первый год войны грузы по ленд-лизу поступали в относительно небольшом количестве, но эти поставки с каждым годом увеличивались и к 1945 г. шли непрерывным потоком. Если в 1942–43 гг. несколькими сотнями советскими таможенниками было досмотрено 3665 морских судов, 1386 самолетов, 121 601 автомашина, 3133 паровоза и 71 391 вагон, то в 1945 г. уже 11 120 морских судов, 11 720 самолетов, 1 981</w:t>
      </w:r>
      <w:r w:rsidR="00F83F5F">
        <w:rPr>
          <w:rFonts w:ascii="Times New Roman" w:hAnsi="Times New Roman" w:cs="Times New Roman"/>
          <w:sz w:val="18"/>
          <w:szCs w:val="18"/>
        </w:rPr>
        <w:t xml:space="preserve"> 279 автомашин, 79 290 поездов.</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С 1944 г., нагрузки на таможенников значительно возросли, но одновременно с этим с лета-осени 1944 г. начался выход советских войск на государственную границу, что повлекло за собой восстановление и создан</w:t>
      </w:r>
      <w:r w:rsidR="00F83F5F">
        <w:rPr>
          <w:rFonts w:ascii="Times New Roman" w:hAnsi="Times New Roman" w:cs="Times New Roman"/>
          <w:sz w:val="18"/>
          <w:szCs w:val="18"/>
        </w:rPr>
        <w:t>ие новых таможенных учреждений.</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Разгром гитлеровской Германии открыл широкие возможности для восстановления таможен на западных границах и в целом для </w:t>
      </w:r>
      <w:r w:rsidR="00F83F5F">
        <w:rPr>
          <w:rFonts w:ascii="Times New Roman" w:hAnsi="Times New Roman" w:cs="Times New Roman"/>
          <w:sz w:val="18"/>
          <w:szCs w:val="18"/>
        </w:rPr>
        <w:t xml:space="preserve">укрепления таможенной системы.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связи с расширением связей СССР со странами – участницами Совета по Экономической Взаимопомощи (далее – СЭВ), с каждым годом увеличивался объем товарооборота и поток транспортных средств через государственную границу. За 20 лет число транспортных средств, следующих через границу, возросло почти в 9 раз. Если перевозки грузов судами увеличились в</w:t>
      </w:r>
      <w:r w:rsidR="00F83F5F">
        <w:rPr>
          <w:rFonts w:ascii="Times New Roman" w:hAnsi="Times New Roman" w:cs="Times New Roman"/>
          <w:sz w:val="18"/>
          <w:szCs w:val="18"/>
        </w:rPr>
        <w:t xml:space="preserve"> 5 раз, то железнодорожным транс</w:t>
      </w:r>
      <w:r w:rsidRPr="001C1A4F">
        <w:rPr>
          <w:rFonts w:ascii="Times New Roman" w:hAnsi="Times New Roman" w:cs="Times New Roman"/>
          <w:sz w:val="18"/>
          <w:szCs w:val="18"/>
        </w:rPr>
        <w:t xml:space="preserve">портом – лишь в 1,5 раза. Следовательно, увеличилась нагрузка на портовые таможни, хотя штатная их численность в рассматриваемый период оставалась практически </w:t>
      </w:r>
      <w:r w:rsidRPr="001C1A4F">
        <w:rPr>
          <w:rFonts w:ascii="Times New Roman" w:hAnsi="Times New Roman" w:cs="Times New Roman"/>
          <w:sz w:val="18"/>
          <w:szCs w:val="18"/>
        </w:rPr>
        <w:lastRenderedPageBreak/>
        <w:t>неизменной. Количество иностранных туристов, следующи</w:t>
      </w:r>
      <w:proofErr w:type="gramStart"/>
      <w:r w:rsidRPr="001C1A4F">
        <w:rPr>
          <w:rFonts w:ascii="Times New Roman" w:hAnsi="Times New Roman" w:cs="Times New Roman"/>
          <w:sz w:val="18"/>
          <w:szCs w:val="18"/>
        </w:rPr>
        <w:t>х в СССР</w:t>
      </w:r>
      <w:proofErr w:type="gramEnd"/>
      <w:r w:rsidRPr="001C1A4F">
        <w:rPr>
          <w:rFonts w:ascii="Times New Roman" w:hAnsi="Times New Roman" w:cs="Times New Roman"/>
          <w:sz w:val="18"/>
          <w:szCs w:val="18"/>
        </w:rPr>
        <w:t>, составило в 1951 г. – 5 374 чел</w:t>
      </w:r>
      <w:r w:rsidR="00F83F5F">
        <w:rPr>
          <w:rFonts w:ascii="Times New Roman" w:hAnsi="Times New Roman" w:cs="Times New Roman"/>
          <w:sz w:val="18"/>
          <w:szCs w:val="18"/>
        </w:rPr>
        <w:t>., а в 1966 г. – 2 546 864 чел.</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Правовое регулирование таможенных отношений в 1960-х гг. осуществлялась в соответствии с положениями нового Таможенного кодекса</w:t>
      </w:r>
      <w:r w:rsidR="00F83F5F">
        <w:rPr>
          <w:rFonts w:ascii="Times New Roman" w:hAnsi="Times New Roman" w:cs="Times New Roman"/>
          <w:sz w:val="18"/>
          <w:szCs w:val="18"/>
        </w:rPr>
        <w:t xml:space="preserve"> СССР, принятого 5 мая 1964 г.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Кодексом предусматривались три главные задачи таможенных учреждений: осуществление </w:t>
      </w:r>
      <w:proofErr w:type="gramStart"/>
      <w:r w:rsidRPr="001C1A4F">
        <w:rPr>
          <w:rFonts w:ascii="Times New Roman" w:hAnsi="Times New Roman" w:cs="Times New Roman"/>
          <w:sz w:val="18"/>
          <w:szCs w:val="18"/>
        </w:rPr>
        <w:t>контроля за</w:t>
      </w:r>
      <w:proofErr w:type="gramEnd"/>
      <w:r w:rsidRPr="001C1A4F">
        <w:rPr>
          <w:rFonts w:ascii="Times New Roman" w:hAnsi="Times New Roman" w:cs="Times New Roman"/>
          <w:sz w:val="18"/>
          <w:szCs w:val="18"/>
        </w:rPr>
        <w:t xml:space="preserve"> соблюдением государственной монополии внешней торговли, совершение таможенных операций и борьба с нарушениями таможенных правил и контрабандой. Соответственно этим задачам была построена структура Таможенного кодекса, то есть его разделы, содержащие п</w:t>
      </w:r>
      <w:r w:rsidR="00F83F5F">
        <w:rPr>
          <w:rFonts w:ascii="Times New Roman" w:hAnsi="Times New Roman" w:cs="Times New Roman"/>
          <w:sz w:val="18"/>
          <w:szCs w:val="18"/>
        </w:rPr>
        <w:t>равовые нормы таможенного дела.</w:t>
      </w:r>
    </w:p>
    <w:p w:rsidR="00736E04"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Управление таможенным делом возлагалось на Министерство внешней торговли СССР через Главное таможенное управление, которое являлось частью государственного аппарата в сфере управления таможенным контролем. Общие положения кодекса и его отдельные разделы свидетельствуют о принципе централизации таможенного дела в СССР на основе передачи прав в этой сфере союзных</w:t>
      </w:r>
      <w:r w:rsidR="00736E04">
        <w:rPr>
          <w:rFonts w:ascii="Times New Roman" w:hAnsi="Times New Roman" w:cs="Times New Roman"/>
          <w:sz w:val="18"/>
          <w:szCs w:val="18"/>
        </w:rPr>
        <w:t xml:space="preserve"> республик центральной власти.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1971 г. была усилена административная ответственность за контрабанду валюты и валютных ценностей. Дополнительно к мере наказания в виде конфискации выявленной контрабанды пассажиры могли быть подвергнуты дополнительной санкции – штрафу. Ряд таможенно</w:t>
      </w:r>
      <w:r w:rsidR="00CC1522">
        <w:rPr>
          <w:rFonts w:ascii="Times New Roman" w:hAnsi="Times New Roman" w:cs="Times New Roman"/>
          <w:sz w:val="18"/>
          <w:szCs w:val="18"/>
        </w:rPr>
        <w:t xml:space="preserve"> </w:t>
      </w:r>
      <w:r w:rsidRPr="001C1A4F">
        <w:rPr>
          <w:rFonts w:ascii="Times New Roman" w:hAnsi="Times New Roman" w:cs="Times New Roman"/>
          <w:sz w:val="18"/>
          <w:szCs w:val="18"/>
        </w:rPr>
        <w:t xml:space="preserve">- правовых документов был пересмотрен в связи с принятием Конституции СССР 1977 г. В частности, были приняты новые Правила таможенного </w:t>
      </w:r>
      <w:proofErr w:type="gramStart"/>
      <w:r w:rsidRPr="001C1A4F">
        <w:rPr>
          <w:rFonts w:ascii="Times New Roman" w:hAnsi="Times New Roman" w:cs="Times New Roman"/>
          <w:sz w:val="18"/>
          <w:szCs w:val="18"/>
        </w:rPr>
        <w:t>контроля за</w:t>
      </w:r>
      <w:proofErr w:type="gramEnd"/>
      <w:r w:rsidRPr="001C1A4F">
        <w:rPr>
          <w:rFonts w:ascii="Times New Roman" w:hAnsi="Times New Roman" w:cs="Times New Roman"/>
          <w:sz w:val="18"/>
          <w:szCs w:val="18"/>
        </w:rPr>
        <w:t xml:space="preserve"> вещами лиц, следующих </w:t>
      </w:r>
      <w:r w:rsidR="00F83F5F">
        <w:rPr>
          <w:rFonts w:ascii="Times New Roman" w:hAnsi="Times New Roman" w:cs="Times New Roman"/>
          <w:sz w:val="18"/>
          <w:szCs w:val="18"/>
        </w:rPr>
        <w:t xml:space="preserve">через государственную границу. </w:t>
      </w:r>
    </w:p>
    <w:p w:rsidR="00F83F5F" w:rsidRDefault="00DF6303" w:rsidP="00F83F5F">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1986 г. ГТУ было преобразовано в Главное управление государственного таможенного контроля (ГУГТК) при Совете Министров СССР. Увеличение числа международных перевозок и рост объема пассажирского сообщения обусловили рост числа таможенных учреждений и вызвали необходимость структурной перестройки органо</w:t>
      </w:r>
      <w:r w:rsidR="00F83F5F">
        <w:rPr>
          <w:rFonts w:ascii="Times New Roman" w:hAnsi="Times New Roman" w:cs="Times New Roman"/>
          <w:sz w:val="18"/>
          <w:szCs w:val="18"/>
        </w:rPr>
        <w:t xml:space="preserve">в управления таможенным делом. </w:t>
      </w:r>
    </w:p>
    <w:p w:rsidR="00DF6303" w:rsidRPr="001C1A4F" w:rsidRDefault="00DF6303" w:rsidP="00F83F5F">
      <w:pPr>
        <w:spacing w:after="0" w:line="240" w:lineRule="auto"/>
        <w:ind w:firstLine="567"/>
        <w:jc w:val="both"/>
        <w:rPr>
          <w:rFonts w:ascii="Times New Roman" w:hAnsi="Times New Roman" w:cs="Times New Roman"/>
          <w:sz w:val="18"/>
          <w:szCs w:val="18"/>
        </w:rPr>
      </w:pPr>
      <w:proofErr w:type="gramStart"/>
      <w:r w:rsidRPr="001C1A4F">
        <w:rPr>
          <w:rFonts w:ascii="Times New Roman" w:hAnsi="Times New Roman" w:cs="Times New Roman"/>
          <w:sz w:val="18"/>
          <w:szCs w:val="18"/>
        </w:rPr>
        <w:t>Существенные изменения в организацию таможенного управления внесли положения Таможенного кодекса СССР 1991 г. и Закона СССР «О таможенном тарифе» 1991 г. согласно этим документам предусматривалось создание двух координационных органов – Таможенно-тарифного совета и Координационного совета по борьбе с международных незаконным оборотом наркотических средств и психотропных веществ.</w:t>
      </w:r>
      <w:proofErr w:type="gramEnd"/>
    </w:p>
    <w:p w:rsidR="00DF6303" w:rsidRPr="001C1A4F" w:rsidRDefault="00DF6303" w:rsidP="00736E04">
      <w:pPr>
        <w:spacing w:after="0" w:line="240" w:lineRule="auto"/>
        <w:ind w:right="-654"/>
        <w:jc w:val="both"/>
        <w:rPr>
          <w:rFonts w:ascii="Times New Roman" w:hAnsi="Times New Roman" w:cs="Times New Roman"/>
          <w:b/>
          <w:sz w:val="18"/>
          <w:szCs w:val="18"/>
        </w:rPr>
      </w:pPr>
    </w:p>
    <w:p w:rsidR="00736E04" w:rsidRDefault="00736E04"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C02ED7" w:rsidRDefault="00C02ED7" w:rsidP="00950DB0">
      <w:pPr>
        <w:spacing w:after="0" w:line="240" w:lineRule="auto"/>
        <w:ind w:left="-142" w:right="-654" w:hanging="284"/>
        <w:jc w:val="center"/>
        <w:rPr>
          <w:rFonts w:ascii="Times New Roman" w:hAnsi="Times New Roman" w:cs="Times New Roman"/>
          <w:b/>
          <w:sz w:val="18"/>
          <w:szCs w:val="18"/>
        </w:rPr>
      </w:pPr>
    </w:p>
    <w:p w:rsidR="00E45A21" w:rsidRDefault="00E571D3" w:rsidP="00E45A21">
      <w:pPr>
        <w:spacing w:after="0" w:line="240" w:lineRule="auto"/>
        <w:ind w:right="-654"/>
        <w:jc w:val="center"/>
        <w:rPr>
          <w:rFonts w:ascii="Times New Roman" w:hAnsi="Times New Roman" w:cs="Times New Roman"/>
          <w:b/>
          <w:sz w:val="18"/>
          <w:szCs w:val="18"/>
        </w:rPr>
      </w:pPr>
      <w:r>
        <w:rPr>
          <w:rFonts w:ascii="Times New Roman" w:hAnsi="Times New Roman" w:cs="Times New Roman"/>
          <w:b/>
          <w:sz w:val="18"/>
          <w:szCs w:val="18"/>
        </w:rPr>
        <w:lastRenderedPageBreak/>
        <w:t>ТЕМА</w:t>
      </w:r>
      <w:r w:rsidR="00177254">
        <w:rPr>
          <w:rFonts w:ascii="Times New Roman" w:hAnsi="Times New Roman" w:cs="Times New Roman"/>
          <w:b/>
          <w:sz w:val="18"/>
          <w:szCs w:val="18"/>
        </w:rPr>
        <w:t xml:space="preserve"> 9. </w:t>
      </w:r>
      <w:r w:rsidR="00177254" w:rsidRPr="001C1A4F">
        <w:rPr>
          <w:rFonts w:ascii="Times New Roman" w:hAnsi="Times New Roman" w:cs="Times New Roman"/>
          <w:b/>
          <w:sz w:val="18"/>
          <w:szCs w:val="18"/>
        </w:rPr>
        <w:t xml:space="preserve">ТАМОЖЕННАЯ ПОЛИТИКА И ТАМОЖЕННОЕ ДЕЛО </w:t>
      </w:r>
    </w:p>
    <w:p w:rsidR="00DF6303" w:rsidRPr="001C1A4F" w:rsidRDefault="00177254" w:rsidP="00E45A21">
      <w:pPr>
        <w:spacing w:after="0" w:line="240" w:lineRule="auto"/>
        <w:ind w:right="-654"/>
        <w:jc w:val="center"/>
        <w:rPr>
          <w:rFonts w:ascii="Times New Roman" w:hAnsi="Times New Roman" w:cs="Times New Roman"/>
          <w:b/>
          <w:sz w:val="18"/>
          <w:szCs w:val="18"/>
        </w:rPr>
      </w:pPr>
      <w:r w:rsidRPr="001C1A4F">
        <w:rPr>
          <w:rFonts w:ascii="Times New Roman" w:hAnsi="Times New Roman" w:cs="Times New Roman"/>
          <w:b/>
          <w:sz w:val="18"/>
          <w:szCs w:val="18"/>
        </w:rPr>
        <w:t>В РОССИЙСКОЙ ФЕДЕР</w:t>
      </w:r>
      <w:r>
        <w:rPr>
          <w:rFonts w:ascii="Times New Roman" w:hAnsi="Times New Roman" w:cs="Times New Roman"/>
          <w:b/>
          <w:sz w:val="18"/>
          <w:szCs w:val="18"/>
        </w:rPr>
        <w:t>АЦИИ И ПЕРСПЕКТИВЫ ЕГО РАЗВИТИЯ</w:t>
      </w:r>
    </w:p>
    <w:p w:rsidR="00DF6303" w:rsidRPr="001C1A4F" w:rsidRDefault="00DF6303" w:rsidP="00950DB0">
      <w:pPr>
        <w:spacing w:after="0" w:line="240" w:lineRule="auto"/>
        <w:ind w:left="-142" w:right="-654" w:hanging="284"/>
        <w:jc w:val="center"/>
        <w:rPr>
          <w:rFonts w:ascii="Times New Roman" w:hAnsi="Times New Roman" w:cs="Times New Roman"/>
          <w:b/>
          <w:sz w:val="18"/>
          <w:szCs w:val="18"/>
        </w:rPr>
      </w:pPr>
    </w:p>
    <w:p w:rsidR="00DF6303" w:rsidRPr="001C1A4F" w:rsidRDefault="00177254" w:rsidP="00177254">
      <w:pPr>
        <w:spacing w:after="0" w:line="240" w:lineRule="auto"/>
        <w:ind w:right="-654"/>
        <w:rPr>
          <w:rFonts w:ascii="Times New Roman" w:hAnsi="Times New Roman" w:cs="Times New Roman"/>
          <w:b/>
          <w:sz w:val="18"/>
          <w:szCs w:val="18"/>
        </w:rPr>
      </w:pPr>
      <w:r>
        <w:rPr>
          <w:rFonts w:ascii="Times New Roman" w:hAnsi="Times New Roman" w:cs="Times New Roman"/>
          <w:b/>
          <w:sz w:val="18"/>
          <w:szCs w:val="18"/>
        </w:rPr>
        <w:t>Вопросы:</w:t>
      </w:r>
    </w:p>
    <w:p w:rsidR="00240FAF" w:rsidRDefault="00240FAF" w:rsidP="00736E04">
      <w:pPr>
        <w:tabs>
          <w:tab w:val="left" w:pos="0"/>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w:t>
      </w:r>
      <w:r w:rsidR="00DF6303" w:rsidRPr="001C1A4F">
        <w:rPr>
          <w:rFonts w:ascii="Times New Roman" w:hAnsi="Times New Roman" w:cs="Times New Roman"/>
          <w:sz w:val="18"/>
          <w:szCs w:val="18"/>
        </w:rPr>
        <w:t xml:space="preserve">Изменения в таможенном деле после 1991 г. и основные проблемы становления </w:t>
      </w:r>
    </w:p>
    <w:p w:rsidR="00736E04" w:rsidRDefault="00DF6303" w:rsidP="00736E04">
      <w:pPr>
        <w:tabs>
          <w:tab w:val="left" w:pos="0"/>
        </w:tabs>
        <w:spacing w:after="0" w:line="240" w:lineRule="auto"/>
        <w:ind w:right="-654"/>
        <w:jc w:val="both"/>
        <w:rPr>
          <w:rFonts w:ascii="Times New Roman" w:hAnsi="Times New Roman" w:cs="Times New Roman"/>
          <w:sz w:val="18"/>
          <w:szCs w:val="18"/>
        </w:rPr>
      </w:pPr>
      <w:r w:rsidRPr="001C1A4F">
        <w:rPr>
          <w:rFonts w:ascii="Times New Roman" w:hAnsi="Times New Roman" w:cs="Times New Roman"/>
          <w:sz w:val="18"/>
          <w:szCs w:val="18"/>
        </w:rPr>
        <w:t>нов</w:t>
      </w:r>
      <w:r w:rsidR="00177254">
        <w:rPr>
          <w:rFonts w:ascii="Times New Roman" w:hAnsi="Times New Roman" w:cs="Times New Roman"/>
          <w:sz w:val="18"/>
          <w:szCs w:val="18"/>
        </w:rPr>
        <w:t>ой российской таможенной службы</w:t>
      </w:r>
      <w:r w:rsidR="00736E04">
        <w:rPr>
          <w:rFonts w:ascii="Times New Roman" w:hAnsi="Times New Roman" w:cs="Times New Roman"/>
          <w:sz w:val="18"/>
          <w:szCs w:val="18"/>
        </w:rPr>
        <w:t>.</w:t>
      </w:r>
    </w:p>
    <w:p w:rsidR="00DF6303" w:rsidRPr="001C1A4F" w:rsidRDefault="00736E04" w:rsidP="00736E04">
      <w:pPr>
        <w:tabs>
          <w:tab w:val="left" w:pos="0"/>
        </w:tabs>
        <w:spacing w:after="0" w:line="240" w:lineRule="auto"/>
        <w:ind w:right="-654"/>
        <w:jc w:val="both"/>
        <w:rPr>
          <w:rFonts w:ascii="Times New Roman" w:hAnsi="Times New Roman" w:cs="Times New Roman"/>
          <w:sz w:val="18"/>
          <w:szCs w:val="18"/>
        </w:rPr>
      </w:pPr>
      <w:r>
        <w:rPr>
          <w:rFonts w:ascii="Times New Roman" w:hAnsi="Times New Roman" w:cs="Times New Roman"/>
          <w:sz w:val="18"/>
          <w:szCs w:val="18"/>
        </w:rPr>
        <w:t xml:space="preserve">2. </w:t>
      </w:r>
      <w:r w:rsidR="00DF6303" w:rsidRPr="001C1A4F">
        <w:rPr>
          <w:rFonts w:ascii="Times New Roman" w:hAnsi="Times New Roman" w:cs="Times New Roman"/>
          <w:sz w:val="18"/>
          <w:szCs w:val="18"/>
        </w:rPr>
        <w:t>Современное состояние таможенного де</w:t>
      </w:r>
      <w:r w:rsidR="00177254">
        <w:rPr>
          <w:rFonts w:ascii="Times New Roman" w:hAnsi="Times New Roman" w:cs="Times New Roman"/>
          <w:sz w:val="18"/>
          <w:szCs w:val="18"/>
        </w:rPr>
        <w:t>ла и таможенной политики России</w:t>
      </w:r>
    </w:p>
    <w:p w:rsidR="00DF6303" w:rsidRPr="001C1A4F" w:rsidRDefault="00DF6303" w:rsidP="00736E04">
      <w:pPr>
        <w:tabs>
          <w:tab w:val="left" w:pos="0"/>
          <w:tab w:val="left" w:pos="426"/>
        </w:tabs>
        <w:spacing w:after="0" w:line="240" w:lineRule="auto"/>
        <w:ind w:right="-654"/>
        <w:jc w:val="both"/>
        <w:rPr>
          <w:rFonts w:ascii="Times New Roman" w:hAnsi="Times New Roman" w:cs="Times New Roman"/>
          <w:b/>
          <w:sz w:val="18"/>
          <w:szCs w:val="18"/>
        </w:rPr>
      </w:pPr>
    </w:p>
    <w:p w:rsidR="00736E04" w:rsidRDefault="00736E04" w:rsidP="00950DB0">
      <w:pPr>
        <w:spacing w:after="0" w:line="240" w:lineRule="auto"/>
        <w:jc w:val="center"/>
        <w:rPr>
          <w:rFonts w:ascii="Times New Roman" w:hAnsi="Times New Roman" w:cs="Times New Roman"/>
          <w:b/>
          <w:sz w:val="18"/>
          <w:szCs w:val="18"/>
        </w:rPr>
      </w:pPr>
    </w:p>
    <w:p w:rsidR="00DF6303" w:rsidRPr="001C1A4F" w:rsidRDefault="00DF6303" w:rsidP="00950DB0">
      <w:pPr>
        <w:spacing w:after="0" w:line="240" w:lineRule="auto"/>
        <w:jc w:val="center"/>
        <w:rPr>
          <w:rFonts w:ascii="Times New Roman" w:hAnsi="Times New Roman" w:cs="Times New Roman"/>
          <w:b/>
          <w:sz w:val="18"/>
          <w:szCs w:val="18"/>
        </w:rPr>
      </w:pPr>
      <w:r w:rsidRPr="001C1A4F">
        <w:rPr>
          <w:rFonts w:ascii="Times New Roman" w:hAnsi="Times New Roman" w:cs="Times New Roman"/>
          <w:b/>
          <w:sz w:val="18"/>
          <w:szCs w:val="18"/>
        </w:rPr>
        <w:t>1</w:t>
      </w:r>
      <w:r w:rsidR="00177254">
        <w:rPr>
          <w:rFonts w:ascii="Times New Roman" w:hAnsi="Times New Roman" w:cs="Times New Roman"/>
          <w:b/>
          <w:sz w:val="18"/>
          <w:szCs w:val="18"/>
        </w:rPr>
        <w:t>.</w:t>
      </w:r>
      <w:r w:rsidRPr="001C1A4F">
        <w:rPr>
          <w:rFonts w:ascii="Times New Roman" w:hAnsi="Times New Roman" w:cs="Times New Roman"/>
          <w:b/>
          <w:sz w:val="18"/>
          <w:szCs w:val="18"/>
        </w:rPr>
        <w:t xml:space="preserve"> Изменения в таможенном деле после 1991 г. и основные проблемы становления нов</w:t>
      </w:r>
      <w:r w:rsidR="00177254">
        <w:rPr>
          <w:rFonts w:ascii="Times New Roman" w:hAnsi="Times New Roman" w:cs="Times New Roman"/>
          <w:b/>
          <w:sz w:val="18"/>
          <w:szCs w:val="18"/>
        </w:rPr>
        <w:t>ой российской таможенной службы</w:t>
      </w:r>
    </w:p>
    <w:p w:rsidR="00DF6303" w:rsidRPr="001C1A4F" w:rsidRDefault="00DF6303" w:rsidP="00950DB0">
      <w:pPr>
        <w:spacing w:after="0" w:line="240" w:lineRule="auto"/>
        <w:jc w:val="both"/>
        <w:rPr>
          <w:rFonts w:ascii="Times New Roman" w:hAnsi="Times New Roman" w:cs="Times New Roman"/>
          <w:sz w:val="18"/>
          <w:szCs w:val="18"/>
        </w:rPr>
      </w:pP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Обретение суверенитета, повлекшее за собой череду экономических преобразований, принципиально изменило место и роль таможенных органов в системе государственного управления РФ. В связи с этим 25 октября 1991 г. и была образована таможенная служба России. Сложность работы, прежде всего, состояла в том, что с распадом СССР России досталось всего лишь 20% действующих таможен, тогда как доля товарооборота во внешней торговле превышала 50%. В этих условиях ГТК России разработал программу развития таможенной службы России, которая была одобрена правительством. Программой предусматривалось создание сети таможенных учреждений внутри России и на ее границах, компьютеризация таможенной службы на территории всей России, техническое оснащение таможенных учреждений, переподготовка и повышение квалификации сотрудников, решение социальных вопросов работников таможенных учреждений.</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Рассчитанная на несколько лет, программа предполагала создание на территории России в 1992–1993 гг. 227 таможен, из них 201 внутри страны и только 26 на границе. Планировалось привлечь на работу в таможенную систему дополнительно к имеющейся численности (8 тыс.) таможенников еще 15 тысяч. Только за 1992 г. численность сотрудников таможенных органов России возросла до 18,5 тыс. человек, а число таможенных учреж</w:t>
      </w:r>
      <w:r w:rsidR="00177254">
        <w:rPr>
          <w:rFonts w:ascii="Times New Roman" w:hAnsi="Times New Roman" w:cs="Times New Roman"/>
          <w:sz w:val="18"/>
          <w:szCs w:val="18"/>
        </w:rPr>
        <w:t>дений увеличилось с 200 до 400.</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связи с новыми подходами были пересмотрены взгляды на таможенную политику. Ее основу составили три основополагающих принципа. Первый из них состоял в том, что возрождался опыт дореволюционной России. Таможенные органы совместно с другими государственными структурами стали органами экономической защиты новой России как внутри страны, так и на границе. Второй принцип исходил из того, что таможенная служба нацеливалась на сближение с соседними странами путем упрощения и унификации таможенных процедур в соответствии с мировым опытом. Третий предполагал переориентировку таможенного контроля с границы внутрь страны, где оформляла</w:t>
      </w:r>
      <w:r w:rsidR="00177254">
        <w:rPr>
          <w:rFonts w:ascii="Times New Roman" w:hAnsi="Times New Roman" w:cs="Times New Roman"/>
          <w:sz w:val="18"/>
          <w:szCs w:val="18"/>
        </w:rPr>
        <w:t>сь основная масса грузооборота.</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1992 году был принят ряд мер по совершенствованию тарифов. Вышедший 11 ноября 1991 г. указ Президента России «О либерализации внешнеэкономической деятельности РФ» стал ключевым направлением экономической политики. Вместе с тем реализация указа потребовала совершенствования таможенно-тарифного регулирования и экспортного налога со стороны Таможенного комитета, министерств экономики, финансов</w:t>
      </w:r>
      <w:r w:rsidR="00177254">
        <w:rPr>
          <w:rFonts w:ascii="Times New Roman" w:hAnsi="Times New Roman" w:cs="Times New Roman"/>
          <w:sz w:val="18"/>
          <w:szCs w:val="18"/>
        </w:rPr>
        <w:t>, внешних экономических связей.</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Являясь правопреемником таможенного органа СССР, ГТК России продолжил контакты с Советом таможенного сотрудничества, Комиссией европейских сообществ </w:t>
      </w:r>
      <w:r w:rsidRPr="001C1A4F">
        <w:rPr>
          <w:rFonts w:ascii="Times New Roman" w:hAnsi="Times New Roman" w:cs="Times New Roman"/>
          <w:sz w:val="18"/>
          <w:szCs w:val="18"/>
        </w:rPr>
        <w:lastRenderedPageBreak/>
        <w:t>(с 1 ноября 1993 г. Комиссия Европейского Союза) и там</w:t>
      </w:r>
      <w:r w:rsidR="00177254">
        <w:rPr>
          <w:rFonts w:ascii="Times New Roman" w:hAnsi="Times New Roman" w:cs="Times New Roman"/>
          <w:sz w:val="18"/>
          <w:szCs w:val="18"/>
        </w:rPr>
        <w:t>оженными органами стран Запада.</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Во второй половине 1993 г. ГТК России пересмотрел ранее намеченную концепцию развития таможенного дела на ближайшую перспективу. В качестве приоритетных выделили пять программ: обустройство границы и развитие таможенной инфраструктуры; создание эффективной системы таможенных платежей; формирование таможенной статистики внешней торговли; кадровое обеспечение и социальное развитие таможенной службы; компьютеризация таможенных орг</w:t>
      </w:r>
      <w:r w:rsidR="00177254">
        <w:rPr>
          <w:rFonts w:ascii="Times New Roman" w:hAnsi="Times New Roman" w:cs="Times New Roman"/>
          <w:sz w:val="18"/>
          <w:szCs w:val="18"/>
        </w:rPr>
        <w:t>анов, их техническое оснащение.</w:t>
      </w:r>
    </w:p>
    <w:p w:rsidR="00DF6303" w:rsidRPr="001C1A4F"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Важным этапом в развитии теории таможенного дела и таможенного законодательства является выход в свет Таможенного кодекса Российской Федерации и закона РФ «О таможенном тарифе», введенных в действие соответственно 21 мая и 18 июня 1993 г.</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первой статье говорилось: «Таможенное дело в Российской Федерации составляют таможенная политика Российской Федерации, а также порядок и условия перемещения через таможенную границу Российской Федерации товаров и транспортных средств, взимания таможенных платежей, таможенного оформления, таможенный контроль и другие средства проведения таможенной политики в жизнь».</w:t>
      </w:r>
    </w:p>
    <w:p w:rsidR="00177254"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Целью таможенной политики определялось стимулирование развития национальной экономики страны, содействие ее структурной перестройке, участие в реализации торгово-политических задач по защите российского рынка и решению других вопросов экономической политики Российского государства на основе наиболее эффективного использования инструментов таможенного контроля и регулирования товарообмена на таможенной т</w:t>
      </w:r>
      <w:r w:rsidR="00177254">
        <w:rPr>
          <w:rFonts w:ascii="Times New Roman" w:hAnsi="Times New Roman" w:cs="Times New Roman"/>
          <w:sz w:val="18"/>
          <w:szCs w:val="18"/>
        </w:rPr>
        <w:t>ерритории Российской Федерации.</w:t>
      </w:r>
    </w:p>
    <w:p w:rsidR="00DF6303" w:rsidRPr="001C1A4F" w:rsidRDefault="00DF6303" w:rsidP="00177254">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Кодекс закрепил положение о том, что таможенные органы являются правоохранительными органами (ст. 8). В связи с этим существенно расширяются их права в решении функциональных обязанностей, таких как: борьба с контрабандой, нарушения таможенных правил и налогового законодательства.</w:t>
      </w:r>
    </w:p>
    <w:p w:rsidR="00DF6303" w:rsidRPr="001C1A4F" w:rsidRDefault="00DF6303" w:rsidP="00950DB0">
      <w:pPr>
        <w:spacing w:after="0" w:line="240" w:lineRule="auto"/>
        <w:jc w:val="both"/>
        <w:rPr>
          <w:rFonts w:ascii="Times New Roman" w:hAnsi="Times New Roman" w:cs="Times New Roman"/>
          <w:sz w:val="18"/>
          <w:szCs w:val="18"/>
        </w:rPr>
      </w:pPr>
      <w:r w:rsidRPr="001C1A4F">
        <w:rPr>
          <w:rFonts w:ascii="Times New Roman" w:hAnsi="Times New Roman" w:cs="Times New Roman"/>
          <w:sz w:val="18"/>
          <w:szCs w:val="18"/>
        </w:rPr>
        <w:t xml:space="preserve">Применение Таможенного кодекса РФ 1993 г. показало наличие концептуальных политико-экономических изъянов и пробелов таможенного законодательства. При реализации фискальной функции таможенные органы в совокупности с разветвленной около таможенной инфраструктурой, развивающейся во всех регионах страны, все чаще стали рассматриваться как крупная государственная корпорация, обладающая высочайшей </w:t>
      </w:r>
      <w:proofErr w:type="gramStart"/>
      <w:r w:rsidRPr="001C1A4F">
        <w:rPr>
          <w:rFonts w:ascii="Times New Roman" w:hAnsi="Times New Roman" w:cs="Times New Roman"/>
          <w:sz w:val="18"/>
          <w:szCs w:val="18"/>
        </w:rPr>
        <w:t>рентабельностью</w:t>
      </w:r>
      <w:proofErr w:type="gramEnd"/>
      <w:r w:rsidRPr="001C1A4F">
        <w:rPr>
          <w:rFonts w:ascii="Times New Roman" w:hAnsi="Times New Roman" w:cs="Times New Roman"/>
          <w:sz w:val="18"/>
          <w:szCs w:val="18"/>
        </w:rPr>
        <w:t xml:space="preserve"> как для государства, так и для около таможенного бизнеса.</w:t>
      </w:r>
    </w:p>
    <w:p w:rsidR="00DF6303" w:rsidRPr="001C1A4F" w:rsidRDefault="00DF6303" w:rsidP="00950DB0">
      <w:pPr>
        <w:spacing w:after="0" w:line="240" w:lineRule="auto"/>
        <w:jc w:val="both"/>
        <w:rPr>
          <w:rFonts w:ascii="Times New Roman" w:hAnsi="Times New Roman" w:cs="Times New Roman"/>
          <w:sz w:val="18"/>
          <w:szCs w:val="18"/>
        </w:rPr>
      </w:pPr>
    </w:p>
    <w:p w:rsidR="00DF6303" w:rsidRPr="001C1A4F" w:rsidRDefault="00DF6303" w:rsidP="00177254">
      <w:pPr>
        <w:pStyle w:val="aa"/>
        <w:spacing w:before="0" w:line="240" w:lineRule="auto"/>
        <w:jc w:val="center"/>
        <w:rPr>
          <w:b/>
          <w:bCs/>
          <w:sz w:val="18"/>
          <w:szCs w:val="18"/>
        </w:rPr>
      </w:pPr>
      <w:r w:rsidRPr="001C1A4F">
        <w:rPr>
          <w:b/>
          <w:sz w:val="18"/>
          <w:szCs w:val="18"/>
        </w:rPr>
        <w:t>2</w:t>
      </w:r>
      <w:r w:rsidR="00177254">
        <w:rPr>
          <w:b/>
          <w:sz w:val="18"/>
          <w:szCs w:val="18"/>
        </w:rPr>
        <w:t>.</w:t>
      </w:r>
      <w:r w:rsidRPr="001C1A4F">
        <w:rPr>
          <w:b/>
          <w:sz w:val="18"/>
          <w:szCs w:val="18"/>
        </w:rPr>
        <w:t xml:space="preserve"> </w:t>
      </w:r>
      <w:r w:rsidRPr="001C1A4F">
        <w:rPr>
          <w:b/>
          <w:bCs/>
          <w:sz w:val="18"/>
          <w:szCs w:val="18"/>
        </w:rPr>
        <w:t>Современное состояние таможенного де</w:t>
      </w:r>
      <w:r w:rsidR="00177254">
        <w:rPr>
          <w:b/>
          <w:bCs/>
          <w:sz w:val="18"/>
          <w:szCs w:val="18"/>
        </w:rPr>
        <w:t>ла и таможенной политики России</w:t>
      </w:r>
    </w:p>
    <w:p w:rsidR="00177254" w:rsidRDefault="00177254" w:rsidP="00177254">
      <w:pPr>
        <w:tabs>
          <w:tab w:val="left" w:pos="567"/>
        </w:tabs>
        <w:spacing w:after="0" w:line="240" w:lineRule="auto"/>
        <w:ind w:firstLine="567"/>
        <w:jc w:val="both"/>
        <w:rPr>
          <w:rFonts w:ascii="Times New Roman" w:hAnsi="Times New Roman" w:cs="Times New Roman"/>
          <w:sz w:val="18"/>
          <w:szCs w:val="18"/>
        </w:rPr>
      </w:pPr>
    </w:p>
    <w:p w:rsidR="00177254" w:rsidRDefault="00DF6303" w:rsidP="00177254">
      <w:pPr>
        <w:tabs>
          <w:tab w:val="left" w:pos="567"/>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Начиная с 2000-х годов, таможенная служба России проводит перманентные реформы, направленные на ускорение таможенного оформления и упрощение таможенных формальностей. История этих реформ примечательна, а результаты неоднозначны.</w:t>
      </w:r>
    </w:p>
    <w:p w:rsidR="00177254" w:rsidRDefault="00DF6303" w:rsidP="00177254">
      <w:pPr>
        <w:tabs>
          <w:tab w:val="left" w:pos="567"/>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Активная фаза реформирования после адаптации к Таможенному кодексу России 2003 г. была начата с 2008-го г., когда Федеральная Таможенная Служба (далее – ФТС) неожиданно объявила о новой концепции, в корне изменившей подходы к организации декларирования товаров. Дело в том, что с начала 1990-х годов и до 2008 г. таможенная служба развивалась вместе с бизнесом, увеличивая </w:t>
      </w:r>
      <w:r w:rsidRPr="001C1A4F">
        <w:rPr>
          <w:rFonts w:ascii="Times New Roman" w:hAnsi="Times New Roman" w:cs="Times New Roman"/>
          <w:sz w:val="18"/>
          <w:szCs w:val="18"/>
        </w:rPr>
        <w:lastRenderedPageBreak/>
        <w:t xml:space="preserve">количество таможен и постов за счет максимального приближения таможенных органов и мест хранения товаров к местам расположения предприятий и организаций. Это было удобно участникам внешнеэкономической деятельности (далее – ВЭД), потребителям, поскольку сокращало расходы компаний на поездки в таможню для представления документов и сведений, которые требовались в </w:t>
      </w:r>
      <w:r w:rsidR="00177254">
        <w:rPr>
          <w:rFonts w:ascii="Times New Roman" w:hAnsi="Times New Roman" w:cs="Times New Roman"/>
          <w:sz w:val="18"/>
          <w:szCs w:val="18"/>
        </w:rPr>
        <w:t>оригиналах и заверенных копиях.</w:t>
      </w:r>
    </w:p>
    <w:p w:rsidR="00177254" w:rsidRDefault="00DF6303" w:rsidP="00240FAF">
      <w:pPr>
        <w:tabs>
          <w:tab w:val="left" w:pos="0"/>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За последние два десятилетия функционирование таможенной системы Российской Федерации стало мощной базой формирования федерального государственного бюджета, проведения структурных преобразований национальной экономики, обеспечения экономической безопасности государства, вхождения Рос</w:t>
      </w:r>
      <w:r w:rsidR="00177254">
        <w:rPr>
          <w:rFonts w:ascii="Times New Roman" w:hAnsi="Times New Roman" w:cs="Times New Roman"/>
          <w:sz w:val="18"/>
          <w:szCs w:val="18"/>
        </w:rPr>
        <w:t xml:space="preserve">сии в мировое сообщество. </w:t>
      </w:r>
    </w:p>
    <w:p w:rsidR="00177254" w:rsidRDefault="00DF6303" w:rsidP="00177254">
      <w:pPr>
        <w:tabs>
          <w:tab w:val="left" w:pos="567"/>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Возникшие при этом проблемы правового регулирования был призван реши</w:t>
      </w:r>
      <w:r w:rsidR="00177254">
        <w:rPr>
          <w:rFonts w:ascii="Times New Roman" w:hAnsi="Times New Roman" w:cs="Times New Roman"/>
          <w:sz w:val="18"/>
          <w:szCs w:val="18"/>
        </w:rPr>
        <w:t xml:space="preserve">ть Таможенный кодекс РФ 2003 г. </w:t>
      </w:r>
      <w:r w:rsidRPr="001C1A4F">
        <w:rPr>
          <w:rFonts w:ascii="Times New Roman" w:hAnsi="Times New Roman" w:cs="Times New Roman"/>
          <w:sz w:val="18"/>
          <w:szCs w:val="18"/>
        </w:rPr>
        <w:t xml:space="preserve">В новом документе меняется определение таможенного дела. Если в Таможенном кодексе 1993 г. понятие таможенного дела, по сути, редуцируется к таможенной политике, то в кодексе 2003 г. </w:t>
      </w:r>
      <w:proofErr w:type="gramStart"/>
      <w:r w:rsidRPr="001C1A4F">
        <w:rPr>
          <w:rFonts w:ascii="Times New Roman" w:hAnsi="Times New Roman" w:cs="Times New Roman"/>
          <w:sz w:val="18"/>
          <w:szCs w:val="18"/>
        </w:rPr>
        <w:t>последнюю</w:t>
      </w:r>
      <w:proofErr w:type="gramEnd"/>
      <w:r w:rsidRPr="001C1A4F">
        <w:rPr>
          <w:rFonts w:ascii="Times New Roman" w:hAnsi="Times New Roman" w:cs="Times New Roman"/>
          <w:sz w:val="18"/>
          <w:szCs w:val="18"/>
        </w:rPr>
        <w:t xml:space="preserve"> предпочитают не упоминать, используя понятие таможенного регулирования: «Таможенное дело представляет собой совокупность методов и средств обеспечения соблюдения мер таможенно-тарифного регулирования и запретов и ограничений, установленных в соответствии с законодательством Российской Федерации о государственном регулировании внешнеторговой деятельности, связанных с перемещением товаров и транспортных средств через таможенную границу» (раздел 1</w:t>
      </w:r>
      <w:r w:rsidR="00177254">
        <w:rPr>
          <w:rFonts w:ascii="Times New Roman" w:hAnsi="Times New Roman" w:cs="Times New Roman"/>
          <w:sz w:val="18"/>
          <w:szCs w:val="18"/>
        </w:rPr>
        <w:t>, гл. 1, ст. 1.2.).</w:t>
      </w:r>
    </w:p>
    <w:p w:rsidR="00177254" w:rsidRDefault="00DF6303" w:rsidP="00177254">
      <w:pPr>
        <w:tabs>
          <w:tab w:val="left" w:pos="567"/>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Будучи документом прямого действия, новый Таможенный кодекс существенно расширил сферу кодифицированного таможенного законодательства. С другой стороны, произошло серьезное сужение круга регулируемых </w:t>
      </w:r>
      <w:r w:rsidR="00177254">
        <w:rPr>
          <w:rFonts w:ascii="Times New Roman" w:hAnsi="Times New Roman" w:cs="Times New Roman"/>
          <w:sz w:val="18"/>
          <w:szCs w:val="18"/>
        </w:rPr>
        <w:t xml:space="preserve">Таможенным кодексом отношений. </w:t>
      </w:r>
    </w:p>
    <w:p w:rsidR="006911AA" w:rsidRDefault="00DF6303" w:rsidP="006911AA">
      <w:pPr>
        <w:tabs>
          <w:tab w:val="left" w:pos="567"/>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Таможенный кодекс лишился двух своих важных частей: производства по делам о таможенных правонарушениях и ответственности за нарушение таможенных правил. Из Таможенного код</w:t>
      </w:r>
      <w:r w:rsidR="006911AA">
        <w:rPr>
          <w:rFonts w:ascii="Times New Roman" w:hAnsi="Times New Roman" w:cs="Times New Roman"/>
          <w:sz w:val="18"/>
          <w:szCs w:val="18"/>
        </w:rPr>
        <w:t xml:space="preserve">екса исчезли главы, связанные с </w:t>
      </w:r>
      <w:r w:rsidRPr="001C1A4F">
        <w:rPr>
          <w:rFonts w:ascii="Times New Roman" w:hAnsi="Times New Roman" w:cs="Times New Roman"/>
          <w:sz w:val="18"/>
          <w:szCs w:val="18"/>
        </w:rPr>
        <w:t>«правоохранительной составляющей» деятельности таможенн</w:t>
      </w:r>
      <w:r w:rsidR="00177254">
        <w:rPr>
          <w:rFonts w:ascii="Times New Roman" w:hAnsi="Times New Roman" w:cs="Times New Roman"/>
          <w:sz w:val="18"/>
          <w:szCs w:val="18"/>
        </w:rPr>
        <w:t xml:space="preserve">ых органов. </w:t>
      </w:r>
    </w:p>
    <w:p w:rsidR="00240FAF" w:rsidRDefault="006911AA" w:rsidP="006911AA">
      <w:pPr>
        <w:tabs>
          <w:tab w:val="left" w:pos="567"/>
        </w:tabs>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xml:space="preserve">В </w:t>
      </w:r>
      <w:r w:rsidR="00DF6303" w:rsidRPr="001C1A4F">
        <w:rPr>
          <w:rFonts w:ascii="Times New Roman" w:hAnsi="Times New Roman" w:cs="Times New Roman"/>
          <w:sz w:val="18"/>
          <w:szCs w:val="18"/>
        </w:rPr>
        <w:t>Новый Таможенный Кодекс 2004 г. (разрабатывавшийся в течение двух лет) был основан на международной конвенции об упрощении и гармонизации таможенных процедур (К</w:t>
      </w:r>
      <w:r>
        <w:rPr>
          <w:rFonts w:ascii="Times New Roman" w:hAnsi="Times New Roman" w:cs="Times New Roman"/>
          <w:sz w:val="18"/>
          <w:szCs w:val="18"/>
        </w:rPr>
        <w:t>онвенция 1999 г.), которую под</w:t>
      </w:r>
      <w:r w:rsidR="00DF6303" w:rsidRPr="001C1A4F">
        <w:rPr>
          <w:rFonts w:ascii="Times New Roman" w:hAnsi="Times New Roman" w:cs="Times New Roman"/>
          <w:sz w:val="18"/>
          <w:szCs w:val="18"/>
        </w:rPr>
        <w:t>готовили Всемирная Торговая и Всемирная Таможенна</w:t>
      </w:r>
      <w:r w:rsidR="00240FAF">
        <w:rPr>
          <w:rFonts w:ascii="Times New Roman" w:hAnsi="Times New Roman" w:cs="Times New Roman"/>
          <w:sz w:val="18"/>
          <w:szCs w:val="18"/>
        </w:rPr>
        <w:t>я организации.</w:t>
      </w:r>
    </w:p>
    <w:p w:rsidR="00DF6303" w:rsidRPr="001C1A4F" w:rsidRDefault="00DF6303" w:rsidP="006911AA">
      <w:pPr>
        <w:tabs>
          <w:tab w:val="left" w:pos="567"/>
        </w:tabs>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2008 г. концепция развития таможенных органов вдруг неожиданно изменилась. Было объявлено, что таможенное оформление будет переноситься из мест концентрации бизнеса в места, приближенные к таможенной границе – началось переселение с сокращениями и реорганизациями, с отзывом лицензий у действующих складов временного хранения (далее – СВХ), размещением таможенных постов и отделов таможенного оформления на складах, расположенных у границы.</w:t>
      </w:r>
    </w:p>
    <w:p w:rsidR="00DF6303" w:rsidRPr="001C1A4F" w:rsidRDefault="00DF6303" w:rsidP="006911AA">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В 2010 г.: образовался Таможенный союз, незаметно для российского бизнеса был принят Таможенный кодекс Таможенного союза, контроль на границах с Республикой Беларусь.</w:t>
      </w:r>
    </w:p>
    <w:p w:rsidR="001A2D6C" w:rsidRPr="001C1A4F" w:rsidRDefault="00DF6303" w:rsidP="006911AA">
      <w:pPr>
        <w:spacing w:after="0" w:line="240" w:lineRule="auto"/>
        <w:ind w:firstLine="567"/>
        <w:jc w:val="both"/>
        <w:rPr>
          <w:rFonts w:ascii="Times New Roman" w:hAnsi="Times New Roman" w:cs="Times New Roman"/>
          <w:sz w:val="18"/>
          <w:szCs w:val="18"/>
        </w:rPr>
      </w:pPr>
      <w:r w:rsidRPr="001C1A4F">
        <w:rPr>
          <w:rFonts w:ascii="Times New Roman" w:hAnsi="Times New Roman" w:cs="Times New Roman"/>
          <w:sz w:val="18"/>
          <w:szCs w:val="18"/>
        </w:rPr>
        <w:t xml:space="preserve">После наступил новый этап развития таможенной службы. В мае 2017 г. была принята новая Комплексная программа развития ФТС до 2020 г. Что примечательного в этой новой программе? Самое главное это то, что в обсуждении программы государственного контролирующего органа, еще до ее утверждения, принимали </w:t>
      </w:r>
      <w:r w:rsidRPr="001C1A4F">
        <w:rPr>
          <w:rFonts w:ascii="Times New Roman" w:hAnsi="Times New Roman" w:cs="Times New Roman"/>
          <w:sz w:val="18"/>
          <w:szCs w:val="18"/>
        </w:rPr>
        <w:lastRenderedPageBreak/>
        <w:t>участие представители бизнес</w:t>
      </w:r>
      <w:r w:rsidR="006911AA">
        <w:rPr>
          <w:rFonts w:ascii="Times New Roman" w:hAnsi="Times New Roman" w:cs="Times New Roman"/>
          <w:sz w:val="18"/>
          <w:szCs w:val="18"/>
        </w:rPr>
        <w:t xml:space="preserve"> </w:t>
      </w:r>
      <w:r w:rsidRPr="001C1A4F">
        <w:rPr>
          <w:rFonts w:ascii="Times New Roman" w:hAnsi="Times New Roman" w:cs="Times New Roman"/>
          <w:sz w:val="18"/>
          <w:szCs w:val="18"/>
        </w:rPr>
        <w:t>-</w:t>
      </w:r>
      <w:r w:rsidR="006911AA">
        <w:rPr>
          <w:rFonts w:ascii="Times New Roman" w:hAnsi="Times New Roman" w:cs="Times New Roman"/>
          <w:sz w:val="18"/>
          <w:szCs w:val="18"/>
        </w:rPr>
        <w:t xml:space="preserve"> </w:t>
      </w:r>
      <w:r w:rsidRPr="001C1A4F">
        <w:rPr>
          <w:rFonts w:ascii="Times New Roman" w:hAnsi="Times New Roman" w:cs="Times New Roman"/>
          <w:sz w:val="18"/>
          <w:szCs w:val="18"/>
        </w:rPr>
        <w:t>сообщества. Это реально отражало те изменения, которые произошли во взаимоотношениях регулятора и подконтрольных лиц за прошедшие годы – от игнорирования м</w:t>
      </w:r>
      <w:r w:rsidR="006911AA">
        <w:rPr>
          <w:rFonts w:ascii="Times New Roman" w:hAnsi="Times New Roman" w:cs="Times New Roman"/>
          <w:sz w:val="18"/>
          <w:szCs w:val="18"/>
        </w:rPr>
        <w:t>нения и интересов бизнеса с се</w:t>
      </w:r>
      <w:r w:rsidRPr="001C1A4F">
        <w:rPr>
          <w:rFonts w:ascii="Times New Roman" w:hAnsi="Times New Roman" w:cs="Times New Roman"/>
          <w:sz w:val="18"/>
          <w:szCs w:val="18"/>
        </w:rPr>
        <w:t>редины 2000-х гг. до обсуждения и со</w:t>
      </w:r>
      <w:r w:rsidR="006911AA">
        <w:rPr>
          <w:rFonts w:ascii="Times New Roman" w:hAnsi="Times New Roman" w:cs="Times New Roman"/>
          <w:sz w:val="18"/>
          <w:szCs w:val="18"/>
        </w:rPr>
        <w:t xml:space="preserve">трудничества в настоящее время. </w:t>
      </w:r>
      <w:r w:rsidRPr="001C1A4F">
        <w:rPr>
          <w:rFonts w:ascii="Times New Roman" w:hAnsi="Times New Roman" w:cs="Times New Roman"/>
          <w:sz w:val="18"/>
          <w:szCs w:val="18"/>
        </w:rPr>
        <w:t>Это действительно очень ценно и, пойдет на пользу как обеим сторонам диалога, так и интересам государства в целом.</w:t>
      </w: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F33389" w:rsidRDefault="00F33389"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6911AA" w:rsidRDefault="006911AA" w:rsidP="008B53A0">
      <w:pPr>
        <w:spacing w:after="0" w:line="240" w:lineRule="auto"/>
        <w:ind w:left="-142" w:right="-654" w:hanging="284"/>
        <w:jc w:val="center"/>
        <w:rPr>
          <w:rFonts w:ascii="Times New Roman" w:hAnsi="Times New Roman" w:cs="Times New Roman"/>
          <w:b/>
          <w:sz w:val="18"/>
          <w:szCs w:val="18"/>
        </w:rPr>
      </w:pPr>
    </w:p>
    <w:p w:rsidR="003C17CB" w:rsidRPr="001C1A4F" w:rsidRDefault="003C17CB" w:rsidP="003C17CB">
      <w:pPr>
        <w:spacing w:after="0" w:line="240" w:lineRule="auto"/>
        <w:ind w:left="-142"/>
        <w:jc w:val="center"/>
        <w:outlineLvl w:val="0"/>
        <w:rPr>
          <w:rFonts w:ascii="Times New Roman" w:hAnsi="Times New Roman" w:cs="Times New Roman"/>
          <w:b/>
          <w:sz w:val="18"/>
          <w:szCs w:val="18"/>
        </w:rPr>
      </w:pPr>
      <w:r w:rsidRPr="001C1A4F">
        <w:rPr>
          <w:rFonts w:ascii="Times New Roman" w:hAnsi="Times New Roman" w:cs="Times New Roman"/>
          <w:b/>
          <w:sz w:val="18"/>
          <w:szCs w:val="18"/>
        </w:rPr>
        <w:lastRenderedPageBreak/>
        <w:t>ПРИМЕРНЫЙ ПЕРЕЧЕНЬ ВОПРОСОВ К ЗАЧЕТУ</w:t>
      </w:r>
    </w:p>
    <w:p w:rsidR="003C17CB" w:rsidRPr="001C1A4F" w:rsidRDefault="003C17CB" w:rsidP="0061481E">
      <w:pPr>
        <w:spacing w:after="0" w:line="240" w:lineRule="auto"/>
        <w:jc w:val="center"/>
        <w:outlineLvl w:val="0"/>
        <w:rPr>
          <w:rFonts w:ascii="Times New Roman" w:hAnsi="Times New Roman" w:cs="Times New Roman"/>
          <w:i/>
          <w:sz w:val="18"/>
          <w:szCs w:val="18"/>
        </w:rPr>
      </w:pPr>
    </w:p>
    <w:p w:rsidR="003C17CB" w:rsidRPr="001C1A4F" w:rsidRDefault="0061481E" w:rsidP="00C02ED7">
      <w:pPr>
        <w:pStyle w:val="aa"/>
        <w:tabs>
          <w:tab w:val="clear" w:pos="216"/>
          <w:tab w:val="left" w:pos="0"/>
          <w:tab w:val="left" w:pos="567"/>
        </w:tabs>
        <w:spacing w:before="0" w:line="240" w:lineRule="auto"/>
        <w:jc w:val="both"/>
        <w:rPr>
          <w:bCs/>
          <w:iCs/>
          <w:color w:val="000000"/>
          <w:sz w:val="18"/>
          <w:szCs w:val="18"/>
        </w:rPr>
      </w:pPr>
      <w:r>
        <w:rPr>
          <w:sz w:val="18"/>
          <w:szCs w:val="18"/>
        </w:rPr>
        <w:t xml:space="preserve">1. </w:t>
      </w:r>
      <w:r w:rsidR="003C17CB" w:rsidRPr="001C1A4F">
        <w:rPr>
          <w:sz w:val="18"/>
          <w:szCs w:val="18"/>
        </w:rPr>
        <w:t>Поня</w:t>
      </w:r>
      <w:r w:rsidR="00F33389">
        <w:rPr>
          <w:sz w:val="18"/>
          <w:szCs w:val="18"/>
        </w:rPr>
        <w:t xml:space="preserve">тие, предмет, методы и функции </w:t>
      </w:r>
      <w:r w:rsidR="003C17CB" w:rsidRPr="001C1A4F">
        <w:rPr>
          <w:sz w:val="18"/>
          <w:szCs w:val="18"/>
        </w:rPr>
        <w:t>истории таможенного дела.</w:t>
      </w:r>
    </w:p>
    <w:p w:rsidR="003C17CB" w:rsidRPr="001C1A4F" w:rsidRDefault="0061481E" w:rsidP="00C02ED7">
      <w:pPr>
        <w:pStyle w:val="aa"/>
        <w:tabs>
          <w:tab w:val="clear" w:pos="216"/>
          <w:tab w:val="left" w:pos="0"/>
          <w:tab w:val="left" w:pos="567"/>
        </w:tabs>
        <w:spacing w:before="0" w:line="240" w:lineRule="auto"/>
        <w:jc w:val="both"/>
        <w:rPr>
          <w:bCs/>
          <w:iCs/>
          <w:color w:val="000000"/>
          <w:sz w:val="18"/>
          <w:szCs w:val="18"/>
        </w:rPr>
      </w:pPr>
      <w:r>
        <w:rPr>
          <w:bCs/>
          <w:iCs/>
          <w:color w:val="000000"/>
          <w:sz w:val="18"/>
          <w:szCs w:val="18"/>
        </w:rPr>
        <w:t xml:space="preserve">2. </w:t>
      </w:r>
      <w:r w:rsidR="003C17CB" w:rsidRPr="001C1A4F">
        <w:rPr>
          <w:bCs/>
          <w:iCs/>
          <w:color w:val="000000"/>
          <w:sz w:val="18"/>
          <w:szCs w:val="18"/>
        </w:rPr>
        <w:t>Научные подходы и методы изучения таможенного дела и таможенной политики.</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3. </w:t>
      </w:r>
      <w:r w:rsidR="003C17CB" w:rsidRPr="001C1A4F">
        <w:rPr>
          <w:sz w:val="18"/>
          <w:szCs w:val="18"/>
        </w:rPr>
        <w:t xml:space="preserve">Роль и значение курса таможенного </w:t>
      </w:r>
      <w:proofErr w:type="gramStart"/>
      <w:r w:rsidR="003C17CB" w:rsidRPr="001C1A4F">
        <w:rPr>
          <w:sz w:val="18"/>
          <w:szCs w:val="18"/>
        </w:rPr>
        <w:t>дела</w:t>
      </w:r>
      <w:proofErr w:type="gramEnd"/>
      <w:r w:rsidR="003C17CB" w:rsidRPr="001C1A4F">
        <w:rPr>
          <w:sz w:val="18"/>
          <w:szCs w:val="18"/>
        </w:rPr>
        <w:t xml:space="preserve"> и взаимосвязь с иными отраслями права.</w:t>
      </w:r>
    </w:p>
    <w:p w:rsidR="003C17CB" w:rsidRPr="001C1A4F" w:rsidRDefault="0061481E" w:rsidP="00C02ED7">
      <w:pPr>
        <w:pStyle w:val="aa"/>
        <w:tabs>
          <w:tab w:val="clear" w:pos="216"/>
          <w:tab w:val="left" w:pos="0"/>
          <w:tab w:val="left" w:pos="567"/>
        </w:tabs>
        <w:spacing w:before="0" w:line="240" w:lineRule="auto"/>
        <w:jc w:val="both"/>
        <w:rPr>
          <w:bCs/>
          <w:iCs/>
          <w:color w:val="000000"/>
          <w:sz w:val="18"/>
          <w:szCs w:val="18"/>
        </w:rPr>
      </w:pPr>
      <w:r>
        <w:rPr>
          <w:bCs/>
          <w:iCs/>
          <w:color w:val="000000"/>
          <w:sz w:val="18"/>
          <w:szCs w:val="18"/>
        </w:rPr>
        <w:t xml:space="preserve">4. </w:t>
      </w:r>
      <w:r w:rsidR="003C17CB" w:rsidRPr="001C1A4F">
        <w:rPr>
          <w:bCs/>
          <w:iCs/>
          <w:color w:val="000000"/>
          <w:sz w:val="18"/>
          <w:szCs w:val="18"/>
        </w:rPr>
        <w:t>Социально-экономическое развитие Древней Руси: зарождение торговли и таможенного дела.</w:t>
      </w:r>
    </w:p>
    <w:p w:rsidR="003C17CB" w:rsidRPr="001C1A4F" w:rsidRDefault="0061481E" w:rsidP="00C02ED7">
      <w:pPr>
        <w:pStyle w:val="aa"/>
        <w:tabs>
          <w:tab w:val="clear" w:pos="216"/>
          <w:tab w:val="left" w:pos="0"/>
          <w:tab w:val="left" w:pos="567"/>
        </w:tabs>
        <w:spacing w:before="0" w:line="240" w:lineRule="auto"/>
        <w:jc w:val="both"/>
        <w:rPr>
          <w:bCs/>
          <w:iCs/>
          <w:color w:val="000000"/>
          <w:sz w:val="18"/>
          <w:szCs w:val="18"/>
        </w:rPr>
      </w:pPr>
      <w:r>
        <w:rPr>
          <w:bCs/>
          <w:iCs/>
          <w:color w:val="000000"/>
          <w:sz w:val="18"/>
          <w:szCs w:val="18"/>
        </w:rPr>
        <w:t xml:space="preserve">5. </w:t>
      </w:r>
      <w:r w:rsidR="003C17CB" w:rsidRPr="001C1A4F">
        <w:rPr>
          <w:bCs/>
          <w:iCs/>
          <w:color w:val="000000"/>
          <w:sz w:val="18"/>
          <w:szCs w:val="18"/>
        </w:rPr>
        <w:t>Становление торговых отношений в Древней Руси.</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bCs/>
          <w:iCs/>
          <w:color w:val="000000"/>
          <w:sz w:val="18"/>
          <w:szCs w:val="18"/>
        </w:rPr>
        <w:t xml:space="preserve">6. </w:t>
      </w:r>
      <w:r w:rsidR="003C17CB" w:rsidRPr="001C1A4F">
        <w:rPr>
          <w:bCs/>
          <w:iCs/>
          <w:color w:val="000000"/>
          <w:sz w:val="18"/>
          <w:szCs w:val="18"/>
        </w:rPr>
        <w:t>Зарождение таможенного дела и таможенной политики.</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bCs/>
          <w:iCs/>
          <w:color w:val="000000"/>
          <w:sz w:val="18"/>
          <w:szCs w:val="18"/>
        </w:rPr>
        <w:t xml:space="preserve">7. </w:t>
      </w:r>
      <w:r w:rsidR="003C17CB" w:rsidRPr="001C1A4F">
        <w:rPr>
          <w:bCs/>
          <w:iCs/>
          <w:color w:val="000000"/>
          <w:sz w:val="18"/>
          <w:szCs w:val="18"/>
        </w:rPr>
        <w:t>Русская торговля и таможенное дело в XVI – XVII вв.</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bCs/>
          <w:iCs/>
          <w:color w:val="000000"/>
          <w:sz w:val="18"/>
          <w:szCs w:val="18"/>
        </w:rPr>
        <w:t xml:space="preserve">8. </w:t>
      </w:r>
      <w:r w:rsidR="003C17CB" w:rsidRPr="001C1A4F">
        <w:rPr>
          <w:bCs/>
          <w:iCs/>
          <w:color w:val="000000"/>
          <w:sz w:val="18"/>
          <w:szCs w:val="18"/>
        </w:rPr>
        <w:t xml:space="preserve">Молдавское княжество под турецким гнетом в </w:t>
      </w:r>
      <w:r w:rsidR="003C17CB" w:rsidRPr="001C1A4F">
        <w:rPr>
          <w:bCs/>
          <w:iCs/>
          <w:color w:val="000000"/>
          <w:sz w:val="18"/>
          <w:szCs w:val="18"/>
          <w:lang w:val="en-US"/>
        </w:rPr>
        <w:t>XVI</w:t>
      </w:r>
      <w:r w:rsidR="003C17CB" w:rsidRPr="001C1A4F">
        <w:rPr>
          <w:bCs/>
          <w:iCs/>
          <w:color w:val="000000"/>
          <w:sz w:val="18"/>
          <w:szCs w:val="18"/>
        </w:rPr>
        <w:t xml:space="preserve">- </w:t>
      </w:r>
      <w:r w:rsidR="003C17CB" w:rsidRPr="001C1A4F">
        <w:rPr>
          <w:bCs/>
          <w:iCs/>
          <w:color w:val="000000"/>
          <w:sz w:val="18"/>
          <w:szCs w:val="18"/>
          <w:lang w:val="en-US"/>
        </w:rPr>
        <w:t>XVII</w:t>
      </w:r>
      <w:r w:rsidR="003C17CB" w:rsidRPr="001C1A4F">
        <w:rPr>
          <w:bCs/>
          <w:iCs/>
          <w:color w:val="000000"/>
          <w:sz w:val="18"/>
          <w:szCs w:val="18"/>
        </w:rPr>
        <w:t xml:space="preserve"> вв.</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9. </w:t>
      </w:r>
      <w:r w:rsidR="003C17CB" w:rsidRPr="001C1A4F">
        <w:rPr>
          <w:sz w:val="18"/>
          <w:szCs w:val="18"/>
        </w:rPr>
        <w:t>Таможенное дело и таможенная политика</w:t>
      </w:r>
      <w:r w:rsidR="003C17CB" w:rsidRPr="001C1A4F">
        <w:rPr>
          <w:spacing w:val="-64"/>
          <w:sz w:val="18"/>
          <w:szCs w:val="18"/>
        </w:rPr>
        <w:t xml:space="preserve"> </w:t>
      </w:r>
      <w:r w:rsidR="003C17CB" w:rsidRPr="001C1A4F">
        <w:rPr>
          <w:sz w:val="18"/>
          <w:szCs w:val="18"/>
        </w:rPr>
        <w:t>в контексте</w:t>
      </w:r>
      <w:r w:rsidR="003C17CB" w:rsidRPr="001C1A4F">
        <w:rPr>
          <w:spacing w:val="-2"/>
          <w:sz w:val="18"/>
          <w:szCs w:val="18"/>
        </w:rPr>
        <w:t xml:space="preserve"> </w:t>
      </w:r>
      <w:r w:rsidR="003C17CB" w:rsidRPr="001C1A4F">
        <w:rPr>
          <w:sz w:val="18"/>
          <w:szCs w:val="18"/>
        </w:rPr>
        <w:t>преобразований Петра</w:t>
      </w:r>
      <w:r w:rsidR="003C17CB" w:rsidRPr="001C1A4F">
        <w:rPr>
          <w:spacing w:val="-1"/>
          <w:sz w:val="18"/>
          <w:szCs w:val="18"/>
        </w:rPr>
        <w:t xml:space="preserve"> </w:t>
      </w:r>
      <w:r w:rsidR="003C17CB" w:rsidRPr="001C1A4F">
        <w:rPr>
          <w:sz w:val="18"/>
          <w:szCs w:val="18"/>
        </w:rPr>
        <w:t>I.</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10. </w:t>
      </w:r>
      <w:r w:rsidR="003C17CB" w:rsidRPr="001C1A4F">
        <w:rPr>
          <w:rFonts w:ascii="Times New Roman" w:hAnsi="Times New Roman" w:cs="Times New Roman"/>
          <w:sz w:val="18"/>
          <w:szCs w:val="18"/>
        </w:rPr>
        <w:t>Регламент</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1724</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г.</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и общий</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11. </w:t>
      </w:r>
      <w:r w:rsidR="003C17CB" w:rsidRPr="001C1A4F">
        <w:rPr>
          <w:rFonts w:ascii="Times New Roman" w:hAnsi="Times New Roman" w:cs="Times New Roman"/>
          <w:sz w:val="18"/>
          <w:szCs w:val="18"/>
        </w:rPr>
        <w:t>Управление</w:t>
      </w:r>
      <w:r w:rsidR="003C17CB" w:rsidRPr="001C1A4F">
        <w:rPr>
          <w:rFonts w:ascii="Times New Roman" w:hAnsi="Times New Roman" w:cs="Times New Roman"/>
          <w:spacing w:val="-4"/>
          <w:sz w:val="18"/>
          <w:szCs w:val="18"/>
        </w:rPr>
        <w:t xml:space="preserve"> </w:t>
      </w:r>
      <w:r w:rsidR="003C17CB" w:rsidRPr="001C1A4F">
        <w:rPr>
          <w:rFonts w:ascii="Times New Roman" w:hAnsi="Times New Roman" w:cs="Times New Roman"/>
          <w:sz w:val="18"/>
          <w:szCs w:val="18"/>
        </w:rPr>
        <w:t>таможенными</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сборами.</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Коммерц-коллегия.</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12. </w:t>
      </w:r>
      <w:r w:rsidR="003C17CB" w:rsidRPr="001C1A4F">
        <w:rPr>
          <w:sz w:val="18"/>
          <w:szCs w:val="18"/>
        </w:rPr>
        <w:t>Таможенное дело и таможенная политика</w:t>
      </w:r>
      <w:r w:rsidR="003C17CB" w:rsidRPr="001C1A4F">
        <w:rPr>
          <w:spacing w:val="-64"/>
          <w:sz w:val="18"/>
          <w:szCs w:val="18"/>
        </w:rPr>
        <w:t xml:space="preserve"> </w:t>
      </w:r>
      <w:r w:rsidR="003C17CB" w:rsidRPr="001C1A4F">
        <w:rPr>
          <w:sz w:val="18"/>
          <w:szCs w:val="18"/>
        </w:rPr>
        <w:t>в эпоху дворцовых переворотов.</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13. </w:t>
      </w:r>
      <w:r w:rsidR="003C17CB" w:rsidRPr="001C1A4F">
        <w:rPr>
          <w:rFonts w:ascii="Times New Roman" w:hAnsi="Times New Roman" w:cs="Times New Roman"/>
          <w:sz w:val="18"/>
          <w:szCs w:val="18"/>
        </w:rPr>
        <w:t>Морской</w:t>
      </w:r>
      <w:r w:rsidR="003C17CB" w:rsidRPr="001C1A4F">
        <w:rPr>
          <w:rFonts w:ascii="Times New Roman" w:hAnsi="Times New Roman" w:cs="Times New Roman"/>
          <w:spacing w:val="-4"/>
          <w:sz w:val="18"/>
          <w:szCs w:val="18"/>
        </w:rPr>
        <w:t xml:space="preserve"> </w:t>
      </w:r>
      <w:r w:rsidR="003C17CB" w:rsidRPr="001C1A4F">
        <w:rPr>
          <w:rFonts w:ascii="Times New Roman" w:hAnsi="Times New Roman" w:cs="Times New Roman"/>
          <w:sz w:val="18"/>
          <w:szCs w:val="18"/>
        </w:rPr>
        <w:t>пошлинный</w:t>
      </w:r>
      <w:r w:rsidR="003C17CB" w:rsidRPr="001C1A4F">
        <w:rPr>
          <w:rFonts w:ascii="Times New Roman" w:hAnsi="Times New Roman" w:cs="Times New Roman"/>
          <w:spacing w:val="-4"/>
          <w:sz w:val="18"/>
          <w:szCs w:val="18"/>
        </w:rPr>
        <w:t xml:space="preserve"> </w:t>
      </w:r>
      <w:r w:rsidR="003C17CB" w:rsidRPr="001C1A4F">
        <w:rPr>
          <w:rFonts w:ascii="Times New Roman" w:hAnsi="Times New Roman" w:cs="Times New Roman"/>
          <w:sz w:val="18"/>
          <w:szCs w:val="18"/>
        </w:rPr>
        <w:t>регламент</w:t>
      </w:r>
      <w:r w:rsidR="003C17CB" w:rsidRPr="001C1A4F">
        <w:rPr>
          <w:rFonts w:ascii="Times New Roman" w:hAnsi="Times New Roman" w:cs="Times New Roman"/>
          <w:spacing w:val="-4"/>
          <w:sz w:val="18"/>
          <w:szCs w:val="18"/>
        </w:rPr>
        <w:t xml:space="preserve"> </w:t>
      </w:r>
      <w:r w:rsidR="003C17CB" w:rsidRPr="001C1A4F">
        <w:rPr>
          <w:rFonts w:ascii="Times New Roman" w:hAnsi="Times New Roman" w:cs="Times New Roman"/>
          <w:sz w:val="18"/>
          <w:szCs w:val="18"/>
        </w:rPr>
        <w:t>1731</w:t>
      </w:r>
      <w:r w:rsidR="003C17CB" w:rsidRPr="001C1A4F">
        <w:rPr>
          <w:rFonts w:ascii="Times New Roman" w:hAnsi="Times New Roman" w:cs="Times New Roman"/>
          <w:spacing w:val="-4"/>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a"/>
        <w:tabs>
          <w:tab w:val="clear" w:pos="216"/>
          <w:tab w:val="left" w:pos="-142"/>
          <w:tab w:val="left" w:pos="0"/>
          <w:tab w:val="left" w:pos="567"/>
        </w:tabs>
        <w:spacing w:before="0" w:line="240" w:lineRule="auto"/>
        <w:jc w:val="both"/>
        <w:rPr>
          <w:sz w:val="18"/>
          <w:szCs w:val="18"/>
        </w:rPr>
      </w:pPr>
      <w:r>
        <w:rPr>
          <w:sz w:val="18"/>
          <w:szCs w:val="18"/>
        </w:rPr>
        <w:t xml:space="preserve">14. </w:t>
      </w:r>
      <w:r w:rsidR="003C17CB" w:rsidRPr="001C1A4F">
        <w:rPr>
          <w:sz w:val="18"/>
          <w:szCs w:val="18"/>
        </w:rPr>
        <w:t>Таможенная</w:t>
      </w:r>
      <w:r w:rsidR="003C17CB" w:rsidRPr="001C1A4F">
        <w:rPr>
          <w:spacing w:val="-3"/>
          <w:sz w:val="18"/>
          <w:szCs w:val="18"/>
        </w:rPr>
        <w:t xml:space="preserve"> </w:t>
      </w:r>
      <w:r w:rsidR="003C17CB" w:rsidRPr="001C1A4F">
        <w:rPr>
          <w:sz w:val="18"/>
          <w:szCs w:val="18"/>
        </w:rPr>
        <w:t>реформа</w:t>
      </w:r>
      <w:r w:rsidR="003C17CB" w:rsidRPr="001C1A4F">
        <w:rPr>
          <w:spacing w:val="-3"/>
          <w:sz w:val="18"/>
          <w:szCs w:val="18"/>
        </w:rPr>
        <w:t xml:space="preserve"> </w:t>
      </w:r>
      <w:r w:rsidR="003C17CB" w:rsidRPr="001C1A4F">
        <w:rPr>
          <w:sz w:val="18"/>
          <w:szCs w:val="18"/>
        </w:rPr>
        <w:t>Петра</w:t>
      </w:r>
      <w:r w:rsidR="003C17CB" w:rsidRPr="001C1A4F">
        <w:rPr>
          <w:spacing w:val="-1"/>
          <w:sz w:val="18"/>
          <w:szCs w:val="18"/>
        </w:rPr>
        <w:t xml:space="preserve"> </w:t>
      </w:r>
      <w:r w:rsidR="003C17CB" w:rsidRPr="001C1A4F">
        <w:rPr>
          <w:sz w:val="18"/>
          <w:szCs w:val="18"/>
        </w:rPr>
        <w:t>Ивановича</w:t>
      </w:r>
      <w:r w:rsidR="003C17CB" w:rsidRPr="001C1A4F">
        <w:rPr>
          <w:spacing w:val="-3"/>
          <w:sz w:val="18"/>
          <w:szCs w:val="18"/>
        </w:rPr>
        <w:t xml:space="preserve"> </w:t>
      </w:r>
      <w:r w:rsidR="003C17CB" w:rsidRPr="001C1A4F">
        <w:rPr>
          <w:sz w:val="18"/>
          <w:szCs w:val="18"/>
        </w:rPr>
        <w:t>Шувалова.</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15. </w:t>
      </w:r>
      <w:r w:rsidR="003C17CB" w:rsidRPr="001C1A4F">
        <w:rPr>
          <w:rFonts w:ascii="Times New Roman" w:hAnsi="Times New Roman" w:cs="Times New Roman"/>
          <w:sz w:val="18"/>
          <w:szCs w:val="18"/>
        </w:rPr>
        <w:t>Табель</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нормальных</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цен</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1754</w:t>
      </w:r>
      <w:r w:rsidR="003C17CB" w:rsidRPr="001C1A4F">
        <w:rPr>
          <w:rFonts w:ascii="Times New Roman" w:hAnsi="Times New Roman" w:cs="Times New Roman"/>
          <w:spacing w:val="-1"/>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16.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1757</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17. </w:t>
      </w:r>
      <w:r w:rsidR="003C17CB" w:rsidRPr="001C1A4F">
        <w:rPr>
          <w:sz w:val="18"/>
          <w:szCs w:val="18"/>
        </w:rPr>
        <w:t>Таможенная политика и таможенное дело</w:t>
      </w:r>
      <w:r w:rsidR="003C17CB" w:rsidRPr="001C1A4F">
        <w:rPr>
          <w:spacing w:val="-64"/>
          <w:sz w:val="18"/>
          <w:szCs w:val="18"/>
        </w:rPr>
        <w:t xml:space="preserve"> </w:t>
      </w:r>
      <w:r w:rsidR="003C17CB" w:rsidRPr="001C1A4F">
        <w:rPr>
          <w:sz w:val="18"/>
          <w:szCs w:val="18"/>
        </w:rPr>
        <w:t>в период</w:t>
      </w:r>
      <w:r w:rsidR="003C17CB" w:rsidRPr="001C1A4F">
        <w:rPr>
          <w:spacing w:val="-2"/>
          <w:sz w:val="18"/>
          <w:szCs w:val="18"/>
        </w:rPr>
        <w:t xml:space="preserve"> </w:t>
      </w:r>
      <w:r w:rsidR="003C17CB" w:rsidRPr="001C1A4F">
        <w:rPr>
          <w:sz w:val="18"/>
          <w:szCs w:val="18"/>
        </w:rPr>
        <w:t>правления</w:t>
      </w:r>
      <w:r w:rsidR="003C17CB" w:rsidRPr="001C1A4F">
        <w:rPr>
          <w:spacing w:val="4"/>
          <w:sz w:val="18"/>
          <w:szCs w:val="18"/>
        </w:rPr>
        <w:t xml:space="preserve"> </w:t>
      </w:r>
      <w:r w:rsidR="003C17CB" w:rsidRPr="001C1A4F">
        <w:rPr>
          <w:sz w:val="18"/>
          <w:szCs w:val="18"/>
        </w:rPr>
        <w:t>Екатерины</w:t>
      </w:r>
      <w:r w:rsidR="003C17CB" w:rsidRPr="001C1A4F">
        <w:rPr>
          <w:spacing w:val="-2"/>
          <w:sz w:val="18"/>
          <w:szCs w:val="18"/>
        </w:rPr>
        <w:t xml:space="preserve"> </w:t>
      </w:r>
      <w:r w:rsidR="003C17CB" w:rsidRPr="001C1A4F">
        <w:rPr>
          <w:sz w:val="18"/>
          <w:szCs w:val="18"/>
        </w:rPr>
        <w:t>II</w:t>
      </w:r>
      <w:bookmarkStart w:id="1" w:name="_TOC_250007"/>
      <w:r w:rsidR="003C17CB" w:rsidRPr="001C1A4F">
        <w:rPr>
          <w:sz w:val="18"/>
          <w:szCs w:val="18"/>
        </w:rPr>
        <w:t>.</w:t>
      </w:r>
      <w:bookmarkEnd w:id="1"/>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18. </w:t>
      </w:r>
      <w:r w:rsidR="003C17CB" w:rsidRPr="001C1A4F">
        <w:rPr>
          <w:rFonts w:ascii="Times New Roman" w:hAnsi="Times New Roman" w:cs="Times New Roman"/>
          <w:sz w:val="18"/>
          <w:szCs w:val="18"/>
        </w:rPr>
        <w:t>Борьба с контрабандой в XVIII в.</w:t>
      </w:r>
    </w:p>
    <w:p w:rsidR="003C17CB" w:rsidRPr="001C1A4F" w:rsidRDefault="0061481E" w:rsidP="001F6532">
      <w:pPr>
        <w:pStyle w:val="aa"/>
        <w:tabs>
          <w:tab w:val="clear" w:pos="216"/>
          <w:tab w:val="left" w:pos="0"/>
        </w:tabs>
        <w:spacing w:before="0" w:line="240" w:lineRule="auto"/>
        <w:jc w:val="both"/>
        <w:rPr>
          <w:sz w:val="18"/>
          <w:szCs w:val="18"/>
        </w:rPr>
      </w:pPr>
      <w:r>
        <w:rPr>
          <w:sz w:val="18"/>
          <w:szCs w:val="18"/>
        </w:rPr>
        <w:t xml:space="preserve">19. </w:t>
      </w:r>
      <w:r w:rsidR="003C17CB" w:rsidRPr="001C1A4F">
        <w:rPr>
          <w:sz w:val="18"/>
          <w:szCs w:val="18"/>
        </w:rPr>
        <w:t>Таможенное дело на берегу Днестра.</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20.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1819</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21. </w:t>
      </w:r>
      <w:r w:rsidR="003C17CB" w:rsidRPr="001C1A4F">
        <w:rPr>
          <w:sz w:val="18"/>
          <w:szCs w:val="18"/>
        </w:rPr>
        <w:t>Таможенная политика и таможенное дело в России в первой четверти XIX в.</w:t>
      </w:r>
    </w:p>
    <w:p w:rsidR="001F6532" w:rsidRDefault="0061481E" w:rsidP="001F6532">
      <w:pPr>
        <w:pStyle w:val="aa"/>
        <w:tabs>
          <w:tab w:val="clear" w:pos="216"/>
          <w:tab w:val="clear" w:pos="6106"/>
          <w:tab w:val="left" w:pos="0"/>
          <w:tab w:val="left" w:pos="142"/>
          <w:tab w:val="left" w:leader="dot" w:pos="6663"/>
        </w:tabs>
        <w:spacing w:before="0" w:line="240" w:lineRule="auto"/>
        <w:jc w:val="both"/>
        <w:rPr>
          <w:sz w:val="18"/>
          <w:szCs w:val="18"/>
        </w:rPr>
      </w:pPr>
      <w:r>
        <w:rPr>
          <w:sz w:val="18"/>
          <w:szCs w:val="18"/>
        </w:rPr>
        <w:t xml:space="preserve">22. </w:t>
      </w:r>
      <w:r w:rsidR="003C17CB" w:rsidRPr="001C1A4F">
        <w:rPr>
          <w:sz w:val="18"/>
          <w:szCs w:val="18"/>
        </w:rPr>
        <w:t xml:space="preserve">Социально-экономическая и торгово-таможенная политика России в 1850 – </w:t>
      </w:r>
    </w:p>
    <w:p w:rsidR="003C17CB" w:rsidRPr="001C1A4F" w:rsidRDefault="003C17CB" w:rsidP="001F6532">
      <w:pPr>
        <w:pStyle w:val="aa"/>
        <w:tabs>
          <w:tab w:val="clear" w:pos="216"/>
          <w:tab w:val="clear" w:pos="6106"/>
          <w:tab w:val="left" w:pos="0"/>
          <w:tab w:val="left" w:pos="142"/>
          <w:tab w:val="left" w:leader="dot" w:pos="6663"/>
        </w:tabs>
        <w:spacing w:before="0" w:line="240" w:lineRule="auto"/>
        <w:jc w:val="both"/>
        <w:rPr>
          <w:sz w:val="18"/>
          <w:szCs w:val="18"/>
        </w:rPr>
      </w:pPr>
      <w:r w:rsidRPr="001C1A4F">
        <w:rPr>
          <w:sz w:val="18"/>
          <w:szCs w:val="18"/>
        </w:rPr>
        <w:t>1870-е</w:t>
      </w:r>
      <w:r w:rsidR="001F6532">
        <w:rPr>
          <w:sz w:val="18"/>
          <w:szCs w:val="18"/>
        </w:rPr>
        <w:t xml:space="preserve"> </w:t>
      </w:r>
      <w:r w:rsidRPr="001C1A4F">
        <w:rPr>
          <w:sz w:val="18"/>
          <w:szCs w:val="18"/>
        </w:rPr>
        <w:t xml:space="preserve"> гг.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23.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1850</w:t>
      </w:r>
      <w:r w:rsidR="003C17CB" w:rsidRPr="001C1A4F">
        <w:rPr>
          <w:rFonts w:ascii="Times New Roman" w:hAnsi="Times New Roman" w:cs="Times New Roman"/>
          <w:spacing w:val="-1"/>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24.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и</w:t>
      </w:r>
      <w:r w:rsidR="003C17CB" w:rsidRPr="001C1A4F">
        <w:rPr>
          <w:rFonts w:ascii="Times New Roman" w:hAnsi="Times New Roman" w:cs="Times New Roman"/>
          <w:spacing w:val="-1"/>
          <w:sz w:val="18"/>
          <w:szCs w:val="18"/>
        </w:rPr>
        <w:t xml:space="preserve">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1"/>
          <w:sz w:val="18"/>
          <w:szCs w:val="18"/>
        </w:rPr>
        <w:t xml:space="preserve"> </w:t>
      </w:r>
      <w:r w:rsidR="003C17CB" w:rsidRPr="001C1A4F">
        <w:rPr>
          <w:rFonts w:ascii="Times New Roman" w:hAnsi="Times New Roman" w:cs="Times New Roman"/>
          <w:sz w:val="18"/>
          <w:szCs w:val="18"/>
        </w:rPr>
        <w:t>устав</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1857</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25. </w:t>
      </w:r>
      <w:r w:rsidR="003C17CB" w:rsidRPr="001C1A4F">
        <w:rPr>
          <w:rFonts w:ascii="Times New Roman" w:hAnsi="Times New Roman" w:cs="Times New Roman"/>
          <w:sz w:val="18"/>
          <w:szCs w:val="18"/>
        </w:rPr>
        <w:t>Менделевский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1861</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26.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тариф</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1868</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27. </w:t>
      </w:r>
      <w:r w:rsidR="003C17CB" w:rsidRPr="001C1A4F">
        <w:rPr>
          <w:sz w:val="18"/>
          <w:szCs w:val="18"/>
        </w:rPr>
        <w:t>Деятельность государственных учреждений России в сфере торговли и таможенного дела в XIX столетии.</w:t>
      </w:r>
    </w:p>
    <w:p w:rsidR="003C17CB" w:rsidRPr="001C1A4F" w:rsidRDefault="0061481E" w:rsidP="00C02ED7">
      <w:pPr>
        <w:pStyle w:val="aa"/>
        <w:tabs>
          <w:tab w:val="clear" w:pos="216"/>
          <w:tab w:val="left" w:pos="0"/>
          <w:tab w:val="left" w:pos="567"/>
        </w:tabs>
        <w:spacing w:before="0" w:line="240" w:lineRule="auto"/>
        <w:jc w:val="both"/>
        <w:rPr>
          <w:sz w:val="18"/>
          <w:szCs w:val="18"/>
        </w:rPr>
      </w:pPr>
      <w:r>
        <w:rPr>
          <w:sz w:val="18"/>
          <w:szCs w:val="18"/>
        </w:rPr>
        <w:t xml:space="preserve">28. </w:t>
      </w:r>
      <w:r w:rsidR="003C17CB" w:rsidRPr="001C1A4F">
        <w:rPr>
          <w:sz w:val="18"/>
          <w:szCs w:val="18"/>
        </w:rPr>
        <w:t>Протекционистский поворот в таможенной политике и таможенный тариф 1891 г.</w:t>
      </w:r>
    </w:p>
    <w:p w:rsidR="003C17CB" w:rsidRPr="001C1A4F" w:rsidRDefault="0061481E" w:rsidP="00C02ED7">
      <w:pPr>
        <w:pStyle w:val="aa"/>
        <w:tabs>
          <w:tab w:val="clear" w:pos="216"/>
          <w:tab w:val="left" w:pos="0"/>
          <w:tab w:val="left" w:pos="567"/>
        </w:tabs>
        <w:spacing w:before="0" w:line="240" w:lineRule="auto"/>
        <w:jc w:val="both"/>
        <w:rPr>
          <w:bCs/>
          <w:sz w:val="18"/>
          <w:szCs w:val="18"/>
        </w:rPr>
      </w:pPr>
      <w:r>
        <w:rPr>
          <w:sz w:val="18"/>
          <w:szCs w:val="18"/>
        </w:rPr>
        <w:t xml:space="preserve">29. </w:t>
      </w:r>
      <w:r w:rsidR="003C17CB" w:rsidRPr="001C1A4F">
        <w:rPr>
          <w:sz w:val="18"/>
          <w:szCs w:val="18"/>
        </w:rPr>
        <w:t>Торговля и таможенное дело в начале ХХ века.</w:t>
      </w:r>
    </w:p>
    <w:p w:rsidR="003C17CB" w:rsidRPr="001C1A4F" w:rsidRDefault="0061481E" w:rsidP="00C02ED7">
      <w:pPr>
        <w:pStyle w:val="aa"/>
        <w:tabs>
          <w:tab w:val="clear" w:pos="216"/>
          <w:tab w:val="left" w:pos="0"/>
          <w:tab w:val="left" w:pos="567"/>
        </w:tabs>
        <w:spacing w:before="0" w:line="240" w:lineRule="auto"/>
        <w:jc w:val="both"/>
        <w:rPr>
          <w:bCs/>
          <w:sz w:val="18"/>
          <w:szCs w:val="18"/>
        </w:rPr>
      </w:pPr>
      <w:r>
        <w:rPr>
          <w:sz w:val="18"/>
          <w:szCs w:val="18"/>
        </w:rPr>
        <w:t xml:space="preserve">30. </w:t>
      </w:r>
      <w:r w:rsidR="003C17CB" w:rsidRPr="001C1A4F">
        <w:rPr>
          <w:sz w:val="18"/>
          <w:szCs w:val="18"/>
        </w:rPr>
        <w:t xml:space="preserve">Таможенные уставы </w:t>
      </w:r>
      <w:r w:rsidR="003C17CB" w:rsidRPr="001C1A4F">
        <w:rPr>
          <w:sz w:val="18"/>
          <w:szCs w:val="18"/>
          <w:lang w:val="en-US"/>
        </w:rPr>
        <w:t>XX</w:t>
      </w:r>
      <w:r w:rsidR="003C17CB" w:rsidRPr="0061481E">
        <w:rPr>
          <w:sz w:val="18"/>
          <w:szCs w:val="18"/>
        </w:rPr>
        <w:t xml:space="preserve"> </w:t>
      </w:r>
      <w:r w:rsidR="003C17CB" w:rsidRPr="001C1A4F">
        <w:rPr>
          <w:sz w:val="18"/>
          <w:szCs w:val="18"/>
        </w:rPr>
        <w:t>века.</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31. </w:t>
      </w:r>
      <w:r w:rsidR="003C17CB" w:rsidRPr="001C1A4F">
        <w:rPr>
          <w:rFonts w:ascii="Times New Roman" w:hAnsi="Times New Roman" w:cs="Times New Roman"/>
          <w:sz w:val="18"/>
          <w:szCs w:val="18"/>
        </w:rPr>
        <w:t>Становление советской таможенной системы (1917 – 1920 гг.).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32.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1"/>
          <w:sz w:val="18"/>
          <w:szCs w:val="18"/>
        </w:rPr>
        <w:t xml:space="preserve"> </w:t>
      </w:r>
      <w:r w:rsidR="003C17CB" w:rsidRPr="001C1A4F">
        <w:rPr>
          <w:rFonts w:ascii="Times New Roman" w:hAnsi="Times New Roman" w:cs="Times New Roman"/>
          <w:sz w:val="18"/>
          <w:szCs w:val="18"/>
        </w:rPr>
        <w:t>устав</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СССР</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1924</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9"/>
        <w:widowControl w:val="0"/>
        <w:tabs>
          <w:tab w:val="left" w:pos="0"/>
          <w:tab w:val="left" w:pos="284"/>
          <w:tab w:val="left" w:pos="567"/>
          <w:tab w:val="left" w:pos="1810"/>
        </w:tabs>
        <w:autoSpaceDE w:val="0"/>
        <w:autoSpaceDN w:val="0"/>
        <w:spacing w:after="0" w:line="240" w:lineRule="auto"/>
        <w:ind w:left="0" w:right="-143"/>
        <w:contextualSpacing w:val="0"/>
        <w:jc w:val="both"/>
        <w:rPr>
          <w:rFonts w:ascii="Times New Roman" w:hAnsi="Times New Roman" w:cs="Times New Roman"/>
          <w:sz w:val="18"/>
          <w:szCs w:val="18"/>
        </w:rPr>
      </w:pPr>
      <w:r>
        <w:rPr>
          <w:rFonts w:ascii="Times New Roman" w:hAnsi="Times New Roman" w:cs="Times New Roman"/>
          <w:sz w:val="18"/>
          <w:szCs w:val="18"/>
        </w:rPr>
        <w:t xml:space="preserve">33. </w:t>
      </w:r>
      <w:r w:rsidR="003C17CB" w:rsidRPr="001C1A4F">
        <w:rPr>
          <w:rFonts w:ascii="Times New Roman" w:hAnsi="Times New Roman" w:cs="Times New Roman"/>
          <w:sz w:val="18"/>
          <w:szCs w:val="18"/>
        </w:rPr>
        <w:t>Таможенный</w:t>
      </w:r>
      <w:r w:rsidR="003C17CB" w:rsidRPr="001C1A4F">
        <w:rPr>
          <w:rFonts w:ascii="Times New Roman" w:hAnsi="Times New Roman" w:cs="Times New Roman"/>
          <w:spacing w:val="-2"/>
          <w:sz w:val="18"/>
          <w:szCs w:val="18"/>
        </w:rPr>
        <w:t xml:space="preserve"> </w:t>
      </w:r>
      <w:r w:rsidR="003C17CB" w:rsidRPr="001C1A4F">
        <w:rPr>
          <w:rFonts w:ascii="Times New Roman" w:hAnsi="Times New Roman" w:cs="Times New Roman"/>
          <w:sz w:val="18"/>
          <w:szCs w:val="18"/>
        </w:rPr>
        <w:t>кодекс</w:t>
      </w:r>
      <w:r w:rsidR="003C17CB" w:rsidRPr="001C1A4F">
        <w:rPr>
          <w:rFonts w:ascii="Times New Roman" w:hAnsi="Times New Roman" w:cs="Times New Roman"/>
          <w:spacing w:val="-3"/>
          <w:sz w:val="18"/>
          <w:szCs w:val="18"/>
        </w:rPr>
        <w:t xml:space="preserve"> </w:t>
      </w:r>
      <w:r w:rsidR="003C17CB" w:rsidRPr="001C1A4F">
        <w:rPr>
          <w:rFonts w:ascii="Times New Roman" w:hAnsi="Times New Roman" w:cs="Times New Roman"/>
          <w:sz w:val="18"/>
          <w:szCs w:val="18"/>
        </w:rPr>
        <w:t>1928</w:t>
      </w:r>
      <w:r w:rsidR="003C17CB" w:rsidRPr="001C1A4F">
        <w:rPr>
          <w:rFonts w:ascii="Times New Roman" w:hAnsi="Times New Roman" w:cs="Times New Roman"/>
          <w:spacing w:val="-1"/>
          <w:sz w:val="18"/>
          <w:szCs w:val="18"/>
        </w:rPr>
        <w:t xml:space="preserve"> </w:t>
      </w:r>
      <w:r w:rsidR="003C17CB" w:rsidRPr="001C1A4F">
        <w:rPr>
          <w:rFonts w:ascii="Times New Roman" w:hAnsi="Times New Roman" w:cs="Times New Roman"/>
          <w:sz w:val="18"/>
          <w:szCs w:val="18"/>
        </w:rPr>
        <w:t>г.</w:t>
      </w:r>
    </w:p>
    <w:p w:rsidR="003C17CB" w:rsidRPr="001C1A4F" w:rsidRDefault="0061481E" w:rsidP="00C02ED7">
      <w:pPr>
        <w:pStyle w:val="aa"/>
        <w:tabs>
          <w:tab w:val="clear" w:pos="216"/>
          <w:tab w:val="left" w:pos="0"/>
          <w:tab w:val="left" w:pos="567"/>
        </w:tabs>
        <w:spacing w:before="0" w:line="240" w:lineRule="auto"/>
        <w:jc w:val="both"/>
        <w:rPr>
          <w:bCs/>
          <w:sz w:val="18"/>
          <w:szCs w:val="18"/>
        </w:rPr>
      </w:pPr>
      <w:r>
        <w:rPr>
          <w:sz w:val="18"/>
          <w:szCs w:val="18"/>
        </w:rPr>
        <w:t xml:space="preserve">34. </w:t>
      </w:r>
      <w:r w:rsidR="003C17CB" w:rsidRPr="001C1A4F">
        <w:rPr>
          <w:sz w:val="18"/>
          <w:szCs w:val="18"/>
        </w:rPr>
        <w:t>Становление советской таможенной системы (1917 – 1920-е гг.).</w:t>
      </w:r>
    </w:p>
    <w:p w:rsidR="003C17CB" w:rsidRPr="001C1A4F" w:rsidRDefault="0061481E" w:rsidP="00C02ED7">
      <w:pPr>
        <w:pStyle w:val="aa"/>
        <w:tabs>
          <w:tab w:val="clear" w:pos="216"/>
          <w:tab w:val="left" w:pos="0"/>
          <w:tab w:val="left" w:pos="567"/>
        </w:tabs>
        <w:spacing w:before="0" w:line="240" w:lineRule="auto"/>
        <w:jc w:val="both"/>
        <w:rPr>
          <w:bCs/>
          <w:sz w:val="18"/>
          <w:szCs w:val="18"/>
        </w:rPr>
      </w:pPr>
      <w:r>
        <w:rPr>
          <w:bCs/>
          <w:sz w:val="18"/>
          <w:szCs w:val="18"/>
        </w:rPr>
        <w:t xml:space="preserve">35. </w:t>
      </w:r>
      <w:r w:rsidR="003C17CB" w:rsidRPr="001C1A4F">
        <w:rPr>
          <w:bCs/>
          <w:sz w:val="18"/>
          <w:szCs w:val="18"/>
        </w:rPr>
        <w:t>Советская таможенная система в 30 – 80-е гг. XX в.</w:t>
      </w:r>
    </w:p>
    <w:p w:rsidR="003C17CB" w:rsidRPr="001C1A4F" w:rsidRDefault="0061481E" w:rsidP="00C02ED7">
      <w:pPr>
        <w:pStyle w:val="aa"/>
        <w:tabs>
          <w:tab w:val="clear" w:pos="216"/>
          <w:tab w:val="left" w:pos="0"/>
          <w:tab w:val="left" w:pos="567"/>
        </w:tabs>
        <w:spacing w:before="0" w:line="240" w:lineRule="auto"/>
        <w:jc w:val="both"/>
        <w:rPr>
          <w:bCs/>
          <w:sz w:val="18"/>
          <w:szCs w:val="18"/>
        </w:rPr>
      </w:pPr>
      <w:r>
        <w:rPr>
          <w:sz w:val="18"/>
          <w:szCs w:val="18"/>
        </w:rPr>
        <w:t xml:space="preserve">36. </w:t>
      </w:r>
      <w:r w:rsidR="003C17CB" w:rsidRPr="001C1A4F">
        <w:rPr>
          <w:sz w:val="18"/>
          <w:szCs w:val="18"/>
        </w:rPr>
        <w:t>Изменения в таможенном деле после 1991 г. и основные проблемы становления новой российской таможенной службы.</w:t>
      </w:r>
    </w:p>
    <w:p w:rsidR="003C17CB" w:rsidRPr="001C1A4F" w:rsidRDefault="0061481E" w:rsidP="00C02ED7">
      <w:pPr>
        <w:pStyle w:val="aa"/>
        <w:tabs>
          <w:tab w:val="clear" w:pos="216"/>
          <w:tab w:val="left" w:pos="0"/>
          <w:tab w:val="left" w:pos="567"/>
        </w:tabs>
        <w:spacing w:before="0" w:line="240" w:lineRule="auto"/>
        <w:jc w:val="both"/>
        <w:rPr>
          <w:bCs/>
          <w:sz w:val="18"/>
          <w:szCs w:val="18"/>
        </w:rPr>
      </w:pPr>
      <w:r>
        <w:rPr>
          <w:bCs/>
          <w:sz w:val="18"/>
          <w:szCs w:val="18"/>
        </w:rPr>
        <w:t xml:space="preserve">37. </w:t>
      </w:r>
      <w:r w:rsidR="003C17CB" w:rsidRPr="001C1A4F">
        <w:rPr>
          <w:bCs/>
          <w:sz w:val="18"/>
          <w:szCs w:val="18"/>
        </w:rPr>
        <w:t>Современное состояние таможенного дела и таможенной политики России.</w:t>
      </w:r>
    </w:p>
    <w:p w:rsidR="00240FAF" w:rsidRDefault="00240FAF" w:rsidP="00C02ED7">
      <w:pPr>
        <w:tabs>
          <w:tab w:val="left" w:pos="0"/>
          <w:tab w:val="left" w:pos="567"/>
        </w:tabs>
        <w:spacing w:after="0" w:line="240" w:lineRule="auto"/>
        <w:ind w:right="-654"/>
        <w:jc w:val="center"/>
        <w:rPr>
          <w:rFonts w:ascii="Times New Roman" w:hAnsi="Times New Roman" w:cs="Times New Roman"/>
          <w:b/>
          <w:sz w:val="18"/>
          <w:szCs w:val="18"/>
        </w:rPr>
      </w:pPr>
    </w:p>
    <w:p w:rsidR="00240FAF" w:rsidRDefault="00240FAF" w:rsidP="0061481E">
      <w:pPr>
        <w:spacing w:after="0" w:line="240" w:lineRule="auto"/>
        <w:ind w:right="-654"/>
        <w:jc w:val="center"/>
        <w:rPr>
          <w:rFonts w:ascii="Times New Roman" w:hAnsi="Times New Roman" w:cs="Times New Roman"/>
          <w:b/>
          <w:sz w:val="18"/>
          <w:szCs w:val="18"/>
        </w:rPr>
      </w:pPr>
    </w:p>
    <w:p w:rsidR="00240FAF" w:rsidRDefault="00240FAF" w:rsidP="0061481E">
      <w:pPr>
        <w:spacing w:after="0" w:line="240" w:lineRule="auto"/>
        <w:ind w:right="-654"/>
        <w:jc w:val="center"/>
        <w:rPr>
          <w:rFonts w:ascii="Times New Roman" w:hAnsi="Times New Roman" w:cs="Times New Roman"/>
          <w:b/>
          <w:sz w:val="18"/>
          <w:szCs w:val="18"/>
        </w:rPr>
      </w:pPr>
    </w:p>
    <w:p w:rsidR="00240FAF" w:rsidRDefault="00240FAF" w:rsidP="0061481E">
      <w:pPr>
        <w:spacing w:after="0" w:line="240" w:lineRule="auto"/>
        <w:ind w:right="-654"/>
        <w:jc w:val="center"/>
        <w:rPr>
          <w:rFonts w:ascii="Times New Roman" w:hAnsi="Times New Roman" w:cs="Times New Roman"/>
          <w:b/>
          <w:sz w:val="18"/>
          <w:szCs w:val="18"/>
        </w:rPr>
      </w:pPr>
    </w:p>
    <w:p w:rsidR="008B53A0" w:rsidRPr="001C1A4F" w:rsidRDefault="006911AA" w:rsidP="0061481E">
      <w:pPr>
        <w:spacing w:after="0" w:line="240" w:lineRule="auto"/>
        <w:ind w:right="-654"/>
        <w:jc w:val="center"/>
        <w:rPr>
          <w:rFonts w:ascii="Times New Roman" w:hAnsi="Times New Roman" w:cs="Times New Roman"/>
          <w:b/>
          <w:sz w:val="18"/>
          <w:szCs w:val="18"/>
        </w:rPr>
      </w:pPr>
      <w:r w:rsidRPr="001C1A4F">
        <w:rPr>
          <w:rFonts w:ascii="Times New Roman" w:hAnsi="Times New Roman" w:cs="Times New Roman"/>
          <w:b/>
          <w:sz w:val="18"/>
          <w:szCs w:val="18"/>
        </w:rPr>
        <w:lastRenderedPageBreak/>
        <w:t xml:space="preserve">СПИСОК </w:t>
      </w:r>
      <w:r>
        <w:rPr>
          <w:rFonts w:ascii="Times New Roman" w:hAnsi="Times New Roman" w:cs="Times New Roman"/>
          <w:b/>
          <w:sz w:val="18"/>
          <w:szCs w:val="18"/>
        </w:rPr>
        <w:t>РЕКОМЕНДУЕМОЙ ЛИТЕРАТУРЫ:</w:t>
      </w:r>
    </w:p>
    <w:p w:rsidR="008B53A0" w:rsidRPr="001C1A4F" w:rsidRDefault="008B53A0" w:rsidP="00C02ED7">
      <w:pPr>
        <w:spacing w:after="0" w:line="240" w:lineRule="auto"/>
        <w:ind w:right="-654"/>
        <w:jc w:val="center"/>
        <w:rPr>
          <w:rFonts w:ascii="Times New Roman" w:hAnsi="Times New Roman" w:cs="Times New Roman"/>
          <w:b/>
          <w:sz w:val="18"/>
          <w:szCs w:val="18"/>
        </w:rPr>
      </w:pPr>
    </w:p>
    <w:p w:rsidR="00BB5E45" w:rsidRPr="006911AA" w:rsidRDefault="0061481E" w:rsidP="0061481E">
      <w:pPr>
        <w:jc w:val="center"/>
        <w:rPr>
          <w:rFonts w:ascii="Times New Roman" w:hAnsi="Times New Roman" w:cs="Times New Roman"/>
          <w:b/>
          <w:sz w:val="18"/>
          <w:szCs w:val="18"/>
        </w:rPr>
      </w:pPr>
      <w:r>
        <w:rPr>
          <w:rFonts w:ascii="Times New Roman" w:hAnsi="Times New Roman" w:cs="Times New Roman"/>
          <w:b/>
          <w:sz w:val="18"/>
          <w:szCs w:val="18"/>
          <w:lang w:val="en-US"/>
        </w:rPr>
        <w:t>I</w:t>
      </w:r>
      <w:r w:rsidRPr="0061481E">
        <w:rPr>
          <w:rFonts w:ascii="Times New Roman" w:hAnsi="Times New Roman" w:cs="Times New Roman"/>
          <w:b/>
          <w:sz w:val="18"/>
          <w:szCs w:val="18"/>
        </w:rPr>
        <w:t xml:space="preserve">. </w:t>
      </w:r>
      <w:r w:rsidR="005521D9" w:rsidRPr="006911AA">
        <w:rPr>
          <w:rFonts w:ascii="Times New Roman" w:hAnsi="Times New Roman" w:cs="Times New Roman"/>
          <w:b/>
          <w:sz w:val="18"/>
          <w:szCs w:val="18"/>
        </w:rPr>
        <w:t>Официальные документы и нормативные материалы</w:t>
      </w:r>
    </w:p>
    <w:p w:rsidR="00BB5E45" w:rsidRPr="001C1A4F" w:rsidRDefault="006911AA"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1. </w:t>
      </w:r>
      <w:r w:rsidR="00BB5E45" w:rsidRPr="001C1A4F">
        <w:rPr>
          <w:rFonts w:ascii="Times New Roman" w:hAnsi="Times New Roman" w:cs="Times New Roman"/>
          <w:color w:val="000000" w:themeColor="text1"/>
          <w:sz w:val="18"/>
          <w:szCs w:val="18"/>
        </w:rPr>
        <w:t>Российское законодательство Х-ХХ веков</w:t>
      </w:r>
      <w:proofErr w:type="gramStart"/>
      <w:r w:rsidR="00BB5E45" w:rsidRPr="001C1A4F">
        <w:rPr>
          <w:rFonts w:ascii="Times New Roman" w:hAnsi="Times New Roman" w:cs="Times New Roman"/>
          <w:color w:val="000000" w:themeColor="text1"/>
          <w:sz w:val="18"/>
          <w:szCs w:val="18"/>
        </w:rPr>
        <w:t xml:space="preserve"> / П</w:t>
      </w:r>
      <w:proofErr w:type="gramEnd"/>
      <w:r w:rsidR="00BB5E45" w:rsidRPr="001C1A4F">
        <w:rPr>
          <w:rFonts w:ascii="Times New Roman" w:hAnsi="Times New Roman" w:cs="Times New Roman"/>
          <w:color w:val="000000" w:themeColor="text1"/>
          <w:sz w:val="18"/>
          <w:szCs w:val="18"/>
        </w:rPr>
        <w:t>од общ ред. О. И. Чистякова: В 9 т. М., 1984–1995.</w:t>
      </w:r>
    </w:p>
    <w:p w:rsidR="00BB5E45" w:rsidRPr="001C1A4F" w:rsidRDefault="006911AA"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2. </w:t>
      </w:r>
      <w:r w:rsidR="00BB5E45" w:rsidRPr="001C1A4F">
        <w:rPr>
          <w:rFonts w:ascii="Times New Roman" w:hAnsi="Times New Roman" w:cs="Times New Roman"/>
          <w:color w:val="000000" w:themeColor="text1"/>
          <w:sz w:val="18"/>
          <w:szCs w:val="18"/>
        </w:rPr>
        <w:t>Полное собрание законов Российской империи. [Собрание 1-е]. Т. 1-45. СПб</w:t>
      </w:r>
      <w:proofErr w:type="gramStart"/>
      <w:r w:rsidR="00BB5E45" w:rsidRPr="001C1A4F">
        <w:rPr>
          <w:rFonts w:ascii="Times New Roman" w:hAnsi="Times New Roman" w:cs="Times New Roman"/>
          <w:color w:val="000000" w:themeColor="text1"/>
          <w:sz w:val="18"/>
          <w:szCs w:val="18"/>
        </w:rPr>
        <w:t xml:space="preserve">., </w:t>
      </w:r>
      <w:proofErr w:type="gramEnd"/>
      <w:r w:rsidR="00BB5E45" w:rsidRPr="001C1A4F">
        <w:rPr>
          <w:rFonts w:ascii="Times New Roman" w:hAnsi="Times New Roman" w:cs="Times New Roman"/>
          <w:color w:val="000000" w:themeColor="text1"/>
          <w:sz w:val="18"/>
          <w:szCs w:val="18"/>
        </w:rPr>
        <w:t>1830.</w:t>
      </w:r>
    </w:p>
    <w:p w:rsidR="00BB5E45" w:rsidRPr="001C1A4F" w:rsidRDefault="00E5761E"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3. </w:t>
      </w:r>
      <w:r w:rsidR="00BB5E45" w:rsidRPr="001C1A4F">
        <w:rPr>
          <w:rFonts w:ascii="Times New Roman" w:hAnsi="Times New Roman" w:cs="Times New Roman"/>
          <w:color w:val="000000" w:themeColor="text1"/>
          <w:sz w:val="18"/>
          <w:szCs w:val="18"/>
        </w:rPr>
        <w:t>Полное собрание законов Российской империи. Собрание 2-е. Т. 1-55. СПб</w:t>
      </w:r>
      <w:proofErr w:type="gramStart"/>
      <w:r w:rsidR="00BB5E45" w:rsidRPr="001C1A4F">
        <w:rPr>
          <w:rFonts w:ascii="Times New Roman" w:hAnsi="Times New Roman" w:cs="Times New Roman"/>
          <w:color w:val="000000" w:themeColor="text1"/>
          <w:sz w:val="18"/>
          <w:szCs w:val="18"/>
        </w:rPr>
        <w:t xml:space="preserve">., </w:t>
      </w:r>
      <w:proofErr w:type="gramEnd"/>
      <w:r w:rsidR="00BB5E45" w:rsidRPr="001C1A4F">
        <w:rPr>
          <w:rFonts w:ascii="Times New Roman" w:hAnsi="Times New Roman" w:cs="Times New Roman"/>
          <w:color w:val="000000" w:themeColor="text1"/>
          <w:sz w:val="18"/>
          <w:szCs w:val="18"/>
        </w:rPr>
        <w:t>1830–1884.</w:t>
      </w:r>
    </w:p>
    <w:p w:rsidR="00BB5E45" w:rsidRPr="001C1A4F" w:rsidRDefault="00E5761E"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4. </w:t>
      </w:r>
      <w:r w:rsidR="00BB5E45" w:rsidRPr="001C1A4F">
        <w:rPr>
          <w:rFonts w:ascii="Times New Roman" w:hAnsi="Times New Roman" w:cs="Times New Roman"/>
          <w:color w:val="000000" w:themeColor="text1"/>
          <w:sz w:val="18"/>
          <w:szCs w:val="18"/>
        </w:rPr>
        <w:t>Полное собрание законов Российской империи. Собрание 3-е. Т. 1-33. СПб</w:t>
      </w:r>
      <w:proofErr w:type="gramStart"/>
      <w:r w:rsidR="00BB5E45" w:rsidRPr="001C1A4F">
        <w:rPr>
          <w:rFonts w:ascii="Times New Roman" w:hAnsi="Times New Roman" w:cs="Times New Roman"/>
          <w:color w:val="000000" w:themeColor="text1"/>
          <w:sz w:val="18"/>
          <w:szCs w:val="18"/>
        </w:rPr>
        <w:t xml:space="preserve">., </w:t>
      </w:r>
      <w:proofErr w:type="gramEnd"/>
      <w:r w:rsidR="00BB5E45" w:rsidRPr="001C1A4F">
        <w:rPr>
          <w:rFonts w:ascii="Times New Roman" w:hAnsi="Times New Roman" w:cs="Times New Roman"/>
          <w:color w:val="000000" w:themeColor="text1"/>
          <w:sz w:val="18"/>
          <w:szCs w:val="18"/>
        </w:rPr>
        <w:t>1885–1917.</w:t>
      </w:r>
    </w:p>
    <w:p w:rsidR="00BB5E45" w:rsidRPr="001C1A4F" w:rsidRDefault="00E5761E"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5. </w:t>
      </w:r>
      <w:r w:rsidR="00BB5E45" w:rsidRPr="001C1A4F">
        <w:rPr>
          <w:rFonts w:ascii="Times New Roman" w:hAnsi="Times New Roman" w:cs="Times New Roman"/>
          <w:color w:val="000000" w:themeColor="text1"/>
          <w:sz w:val="18"/>
          <w:szCs w:val="18"/>
        </w:rPr>
        <w:t>Свод законов Российской империи. СПб</w:t>
      </w:r>
      <w:proofErr w:type="gramStart"/>
      <w:r w:rsidR="00BB5E45" w:rsidRPr="001C1A4F">
        <w:rPr>
          <w:rFonts w:ascii="Times New Roman" w:hAnsi="Times New Roman" w:cs="Times New Roman"/>
          <w:color w:val="000000" w:themeColor="text1"/>
          <w:sz w:val="18"/>
          <w:szCs w:val="18"/>
        </w:rPr>
        <w:t xml:space="preserve">., </w:t>
      </w:r>
      <w:proofErr w:type="gramEnd"/>
      <w:r w:rsidR="00BB5E45" w:rsidRPr="001C1A4F">
        <w:rPr>
          <w:rFonts w:ascii="Times New Roman" w:hAnsi="Times New Roman" w:cs="Times New Roman"/>
          <w:color w:val="000000" w:themeColor="text1"/>
          <w:sz w:val="18"/>
          <w:szCs w:val="18"/>
        </w:rPr>
        <w:t>1832–1917.</w:t>
      </w:r>
    </w:p>
    <w:p w:rsidR="00BB5E45" w:rsidRPr="001C1A4F" w:rsidRDefault="00E5761E"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6. </w:t>
      </w:r>
      <w:r w:rsidR="00BB5E45" w:rsidRPr="001C1A4F">
        <w:rPr>
          <w:rFonts w:ascii="Times New Roman" w:hAnsi="Times New Roman" w:cs="Times New Roman"/>
          <w:color w:val="000000" w:themeColor="text1"/>
          <w:sz w:val="18"/>
          <w:szCs w:val="18"/>
        </w:rPr>
        <w:t>Собрание узаконений и распо</w:t>
      </w:r>
      <w:r w:rsidR="00CC1522">
        <w:rPr>
          <w:rFonts w:ascii="Times New Roman" w:hAnsi="Times New Roman" w:cs="Times New Roman"/>
          <w:color w:val="000000" w:themeColor="text1"/>
          <w:sz w:val="18"/>
          <w:szCs w:val="18"/>
        </w:rPr>
        <w:t>ряжений правительства, издавае</w:t>
      </w:r>
      <w:r w:rsidR="00BB5E45" w:rsidRPr="001C1A4F">
        <w:rPr>
          <w:rFonts w:ascii="Times New Roman" w:hAnsi="Times New Roman" w:cs="Times New Roman"/>
          <w:color w:val="000000" w:themeColor="text1"/>
          <w:sz w:val="18"/>
          <w:szCs w:val="18"/>
        </w:rPr>
        <w:t>мое при Правительствующем Сенате. СПб</w:t>
      </w:r>
      <w:proofErr w:type="gramStart"/>
      <w:r w:rsidR="00BB5E45" w:rsidRPr="001C1A4F">
        <w:rPr>
          <w:rFonts w:ascii="Times New Roman" w:hAnsi="Times New Roman" w:cs="Times New Roman"/>
          <w:color w:val="000000" w:themeColor="text1"/>
          <w:sz w:val="18"/>
          <w:szCs w:val="18"/>
        </w:rPr>
        <w:t xml:space="preserve">., </w:t>
      </w:r>
      <w:proofErr w:type="gramEnd"/>
      <w:r w:rsidR="00BB5E45" w:rsidRPr="001C1A4F">
        <w:rPr>
          <w:rFonts w:ascii="Times New Roman" w:hAnsi="Times New Roman" w:cs="Times New Roman"/>
          <w:color w:val="000000" w:themeColor="text1"/>
          <w:sz w:val="18"/>
          <w:szCs w:val="18"/>
        </w:rPr>
        <w:t>1863–1917.</w:t>
      </w:r>
    </w:p>
    <w:p w:rsidR="00BB5E45" w:rsidRPr="001C1A4F" w:rsidRDefault="00E5761E"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7. </w:t>
      </w:r>
      <w:r w:rsidR="00BB5E45" w:rsidRPr="001C1A4F">
        <w:rPr>
          <w:rFonts w:ascii="Times New Roman" w:hAnsi="Times New Roman" w:cs="Times New Roman"/>
          <w:color w:val="000000" w:themeColor="text1"/>
          <w:sz w:val="18"/>
          <w:szCs w:val="18"/>
        </w:rPr>
        <w:t>Таможенный устав 1755 г. СПб</w:t>
      </w:r>
      <w:proofErr w:type="gramStart"/>
      <w:r w:rsidR="00BB5E45" w:rsidRPr="001C1A4F">
        <w:rPr>
          <w:rFonts w:ascii="Times New Roman" w:hAnsi="Times New Roman" w:cs="Times New Roman"/>
          <w:color w:val="000000" w:themeColor="text1"/>
          <w:sz w:val="18"/>
          <w:szCs w:val="18"/>
        </w:rPr>
        <w:t xml:space="preserve">., </w:t>
      </w:r>
      <w:proofErr w:type="gramEnd"/>
      <w:r w:rsidR="00BB5E45" w:rsidRPr="001C1A4F">
        <w:rPr>
          <w:rFonts w:ascii="Times New Roman" w:hAnsi="Times New Roman" w:cs="Times New Roman"/>
          <w:color w:val="000000" w:themeColor="text1"/>
          <w:sz w:val="18"/>
          <w:szCs w:val="18"/>
        </w:rPr>
        <w:t>1842.</w:t>
      </w:r>
    </w:p>
    <w:p w:rsidR="00BB5E45" w:rsidRPr="001C1A4F" w:rsidRDefault="00E5761E" w:rsidP="00240FAF">
      <w:pPr>
        <w:tabs>
          <w:tab w:val="left" w:pos="0"/>
        </w:tabs>
        <w:spacing w:after="0" w:line="240" w:lineRule="auto"/>
        <w:ind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8. </w:t>
      </w:r>
      <w:r w:rsidR="00BB5E45" w:rsidRPr="001C1A4F">
        <w:rPr>
          <w:rFonts w:ascii="Times New Roman" w:hAnsi="Times New Roman" w:cs="Times New Roman"/>
          <w:color w:val="000000" w:themeColor="text1"/>
          <w:sz w:val="18"/>
          <w:szCs w:val="18"/>
        </w:rPr>
        <w:t>Свод учреждений и уставов таможенных. СПб, 1892.</w:t>
      </w:r>
    </w:p>
    <w:p w:rsidR="00BB5E45" w:rsidRPr="00E5761E" w:rsidRDefault="00BB5E45" w:rsidP="005521D9">
      <w:pPr>
        <w:spacing w:after="0" w:line="240" w:lineRule="auto"/>
        <w:jc w:val="both"/>
        <w:rPr>
          <w:rFonts w:ascii="Times New Roman" w:hAnsi="Times New Roman" w:cs="Times New Roman"/>
          <w:color w:val="000000" w:themeColor="text1"/>
          <w:sz w:val="18"/>
          <w:szCs w:val="18"/>
        </w:rPr>
      </w:pPr>
    </w:p>
    <w:p w:rsidR="00BB5E45" w:rsidRPr="00E5761E" w:rsidRDefault="00BB5E45" w:rsidP="005521D9">
      <w:pPr>
        <w:spacing w:after="0" w:line="240" w:lineRule="auto"/>
        <w:jc w:val="both"/>
        <w:rPr>
          <w:rFonts w:ascii="Times New Roman" w:hAnsi="Times New Roman" w:cs="Times New Roman"/>
          <w:color w:val="000000" w:themeColor="text1"/>
          <w:sz w:val="18"/>
          <w:szCs w:val="18"/>
        </w:rPr>
      </w:pPr>
    </w:p>
    <w:p w:rsidR="005521D9" w:rsidRPr="001C1A4F" w:rsidRDefault="005521D9" w:rsidP="00E5761E">
      <w:pPr>
        <w:pStyle w:val="a9"/>
        <w:numPr>
          <w:ilvl w:val="2"/>
          <w:numId w:val="22"/>
        </w:numPr>
        <w:spacing w:after="0" w:line="240" w:lineRule="auto"/>
        <w:ind w:left="0" w:firstLine="0"/>
        <w:jc w:val="center"/>
        <w:rPr>
          <w:rFonts w:ascii="Times New Roman" w:eastAsia="Times New Roman" w:hAnsi="Times New Roman" w:cs="Times New Roman"/>
          <w:b/>
          <w:sz w:val="18"/>
          <w:szCs w:val="18"/>
        </w:rPr>
      </w:pPr>
      <w:r w:rsidRPr="001C1A4F">
        <w:rPr>
          <w:rFonts w:ascii="Times New Roman" w:eastAsia="Times New Roman" w:hAnsi="Times New Roman" w:cs="Times New Roman"/>
          <w:b/>
          <w:sz w:val="18"/>
          <w:szCs w:val="18"/>
        </w:rPr>
        <w:t>Монографии, учебные и практические пособия, учебники, сборники статей, методическая литература</w:t>
      </w:r>
    </w:p>
    <w:p w:rsidR="00BB5E45" w:rsidRPr="001C1A4F" w:rsidRDefault="00BB5E45" w:rsidP="005521D9">
      <w:pPr>
        <w:pStyle w:val="a9"/>
        <w:spacing w:after="0" w:line="240" w:lineRule="auto"/>
        <w:ind w:left="0"/>
        <w:jc w:val="both"/>
        <w:rPr>
          <w:rFonts w:ascii="Times New Roman" w:hAnsi="Times New Roman" w:cs="Times New Roman"/>
          <w:b/>
          <w:color w:val="000000" w:themeColor="text1"/>
          <w:sz w:val="18"/>
          <w:szCs w:val="18"/>
        </w:rPr>
      </w:pPr>
    </w:p>
    <w:p w:rsidR="006B50B2" w:rsidRDefault="0061481E" w:rsidP="00E5761E">
      <w:pPr>
        <w:pStyle w:val="a9"/>
        <w:spacing w:after="0" w:line="240" w:lineRule="auto"/>
        <w:ind w:left="0" w:firstLine="567"/>
        <w:jc w:val="both"/>
        <w:rPr>
          <w:rFonts w:ascii="Times New Roman" w:hAnsi="Times New Roman" w:cs="Times New Roman"/>
          <w:color w:val="000000" w:themeColor="text1"/>
          <w:sz w:val="18"/>
          <w:szCs w:val="18"/>
        </w:rPr>
      </w:pPr>
      <w:r w:rsidRPr="006B50B2">
        <w:rPr>
          <w:rFonts w:ascii="Times New Roman" w:hAnsi="Times New Roman" w:cs="Times New Roman"/>
          <w:color w:val="000000" w:themeColor="text1"/>
          <w:sz w:val="18"/>
          <w:szCs w:val="18"/>
        </w:rPr>
        <w:t>1</w:t>
      </w:r>
      <w:r w:rsidR="00E5761E">
        <w:rPr>
          <w:rFonts w:ascii="Times New Roman" w:hAnsi="Times New Roman" w:cs="Times New Roman"/>
          <w:color w:val="000000" w:themeColor="text1"/>
          <w:sz w:val="18"/>
          <w:szCs w:val="18"/>
        </w:rPr>
        <w:t xml:space="preserve">. </w:t>
      </w:r>
      <w:r w:rsidR="006B50B2" w:rsidRPr="001C1A4F">
        <w:rPr>
          <w:rFonts w:ascii="Times New Roman" w:hAnsi="Times New Roman" w:cs="Times New Roman"/>
          <w:color w:val="000000" w:themeColor="text1"/>
          <w:sz w:val="18"/>
          <w:szCs w:val="18"/>
        </w:rPr>
        <w:t>Абашева Е. А. Проблемы ф</w:t>
      </w:r>
      <w:r w:rsidR="006B50B2">
        <w:rPr>
          <w:rFonts w:ascii="Times New Roman" w:hAnsi="Times New Roman" w:cs="Times New Roman"/>
          <w:color w:val="000000" w:themeColor="text1"/>
          <w:sz w:val="18"/>
          <w:szCs w:val="18"/>
        </w:rPr>
        <w:t>ормирования российской таможен</w:t>
      </w:r>
      <w:r w:rsidR="006B50B2" w:rsidRPr="001C1A4F">
        <w:rPr>
          <w:rFonts w:ascii="Times New Roman" w:hAnsi="Times New Roman" w:cs="Times New Roman"/>
          <w:color w:val="000000" w:themeColor="text1"/>
          <w:sz w:val="18"/>
          <w:szCs w:val="18"/>
        </w:rPr>
        <w:t xml:space="preserve">ной политики в современных условиях хозяйствования // Качество, безопасность, </w:t>
      </w:r>
      <w:proofErr w:type="spellStart"/>
      <w:r w:rsidR="006B50B2" w:rsidRPr="001C1A4F">
        <w:rPr>
          <w:rFonts w:ascii="Times New Roman" w:hAnsi="Times New Roman" w:cs="Times New Roman"/>
          <w:color w:val="000000" w:themeColor="text1"/>
          <w:sz w:val="18"/>
          <w:szCs w:val="18"/>
        </w:rPr>
        <w:t>энерго</w:t>
      </w:r>
      <w:proofErr w:type="spellEnd"/>
      <w:r w:rsidR="006B50B2" w:rsidRPr="001C1A4F">
        <w:rPr>
          <w:rFonts w:ascii="Times New Roman" w:hAnsi="Times New Roman" w:cs="Times New Roman"/>
          <w:color w:val="000000" w:themeColor="text1"/>
          <w:sz w:val="18"/>
          <w:szCs w:val="18"/>
        </w:rPr>
        <w:t>- и ресурсосбе</w:t>
      </w:r>
      <w:r w:rsidR="006B50B2">
        <w:rPr>
          <w:rFonts w:ascii="Times New Roman" w:hAnsi="Times New Roman" w:cs="Times New Roman"/>
          <w:color w:val="000000" w:themeColor="text1"/>
          <w:sz w:val="18"/>
          <w:szCs w:val="18"/>
        </w:rPr>
        <w:t>режение в промышленности: Мате</w:t>
      </w:r>
      <w:r w:rsidR="006B50B2" w:rsidRPr="001C1A4F">
        <w:rPr>
          <w:rFonts w:ascii="Times New Roman" w:hAnsi="Times New Roman" w:cs="Times New Roman"/>
          <w:color w:val="000000" w:themeColor="text1"/>
          <w:sz w:val="18"/>
          <w:szCs w:val="18"/>
        </w:rPr>
        <w:t>риалы международной научно-практической конференции Белгород, 2000.</w:t>
      </w:r>
    </w:p>
    <w:p w:rsidR="00395F72" w:rsidRPr="006B50B2" w:rsidRDefault="006B50B2" w:rsidP="006B50B2">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2. </w:t>
      </w:r>
      <w:proofErr w:type="spellStart"/>
      <w:r w:rsidR="00395F72" w:rsidRPr="001C1A4F">
        <w:rPr>
          <w:rFonts w:ascii="Times New Roman" w:hAnsi="Times New Roman" w:cs="Times New Roman"/>
          <w:color w:val="000000" w:themeColor="text1"/>
          <w:sz w:val="18"/>
          <w:szCs w:val="18"/>
        </w:rPr>
        <w:t>Аграшенков</w:t>
      </w:r>
      <w:proofErr w:type="spellEnd"/>
      <w:r w:rsidR="00395F72" w:rsidRPr="001C1A4F">
        <w:rPr>
          <w:rFonts w:ascii="Times New Roman" w:hAnsi="Times New Roman" w:cs="Times New Roman"/>
          <w:color w:val="000000" w:themeColor="text1"/>
          <w:sz w:val="18"/>
          <w:szCs w:val="18"/>
        </w:rPr>
        <w:t xml:space="preserve"> А.В., Нови</w:t>
      </w:r>
      <w:r w:rsidR="0061481E">
        <w:rPr>
          <w:rFonts w:ascii="Times New Roman" w:hAnsi="Times New Roman" w:cs="Times New Roman"/>
          <w:color w:val="000000" w:themeColor="text1"/>
          <w:sz w:val="18"/>
          <w:szCs w:val="18"/>
        </w:rPr>
        <w:t xml:space="preserve">ков А.Б., </w:t>
      </w:r>
      <w:proofErr w:type="spellStart"/>
      <w:r w:rsidR="0061481E">
        <w:rPr>
          <w:rFonts w:ascii="Times New Roman" w:hAnsi="Times New Roman" w:cs="Times New Roman"/>
          <w:color w:val="000000" w:themeColor="text1"/>
          <w:sz w:val="18"/>
          <w:szCs w:val="18"/>
        </w:rPr>
        <w:t>Шамахов</w:t>
      </w:r>
      <w:proofErr w:type="spellEnd"/>
      <w:r w:rsidR="0061481E">
        <w:rPr>
          <w:rFonts w:ascii="Times New Roman" w:hAnsi="Times New Roman" w:cs="Times New Roman"/>
          <w:color w:val="000000" w:themeColor="text1"/>
          <w:sz w:val="18"/>
          <w:szCs w:val="18"/>
        </w:rPr>
        <w:t xml:space="preserve"> В.А. Государ</w:t>
      </w:r>
      <w:r w:rsidR="00395F72" w:rsidRPr="001C1A4F">
        <w:rPr>
          <w:rFonts w:ascii="Times New Roman" w:hAnsi="Times New Roman" w:cs="Times New Roman"/>
          <w:color w:val="000000" w:themeColor="text1"/>
          <w:sz w:val="18"/>
          <w:szCs w:val="18"/>
        </w:rPr>
        <w:t>ственно-правовые аспекты таможенной политики Российской Фед</w:t>
      </w:r>
      <w:r w:rsidR="0061481E">
        <w:rPr>
          <w:rFonts w:ascii="Times New Roman" w:hAnsi="Times New Roman" w:cs="Times New Roman"/>
          <w:color w:val="000000" w:themeColor="text1"/>
          <w:sz w:val="18"/>
          <w:szCs w:val="18"/>
        </w:rPr>
        <w:t>ера</w:t>
      </w:r>
      <w:r w:rsidR="00395F72" w:rsidRPr="001C1A4F">
        <w:rPr>
          <w:rFonts w:ascii="Times New Roman" w:hAnsi="Times New Roman" w:cs="Times New Roman"/>
          <w:color w:val="000000" w:themeColor="text1"/>
          <w:sz w:val="18"/>
          <w:szCs w:val="18"/>
        </w:rPr>
        <w:t>ции. СПб</w:t>
      </w:r>
      <w:proofErr w:type="gramStart"/>
      <w:r w:rsidR="00395F72" w:rsidRPr="001C1A4F">
        <w:rPr>
          <w:rFonts w:ascii="Times New Roman" w:hAnsi="Times New Roman" w:cs="Times New Roman"/>
          <w:color w:val="000000" w:themeColor="text1"/>
          <w:sz w:val="18"/>
          <w:szCs w:val="18"/>
        </w:rPr>
        <w:t xml:space="preserve">., </w:t>
      </w:r>
      <w:proofErr w:type="gramEnd"/>
      <w:r w:rsidR="00395F72" w:rsidRPr="001C1A4F">
        <w:rPr>
          <w:rFonts w:ascii="Times New Roman" w:hAnsi="Times New Roman" w:cs="Times New Roman"/>
          <w:color w:val="000000" w:themeColor="text1"/>
          <w:sz w:val="18"/>
          <w:szCs w:val="18"/>
        </w:rPr>
        <w:t>1998 г.</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r w:rsidR="00E5761E">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 xml:space="preserve">Андреев А.И. Новоторговый </w:t>
      </w:r>
      <w:r w:rsidR="00E5761E">
        <w:rPr>
          <w:rFonts w:ascii="Times New Roman" w:hAnsi="Times New Roman" w:cs="Times New Roman"/>
          <w:color w:val="000000" w:themeColor="text1"/>
          <w:sz w:val="18"/>
          <w:szCs w:val="18"/>
        </w:rPr>
        <w:t>устав 1667 г. (К истории состав</w:t>
      </w:r>
      <w:r w:rsidR="00395F72" w:rsidRPr="001C1A4F">
        <w:rPr>
          <w:rFonts w:ascii="Times New Roman" w:hAnsi="Times New Roman" w:cs="Times New Roman"/>
          <w:color w:val="000000" w:themeColor="text1"/>
          <w:sz w:val="18"/>
          <w:szCs w:val="18"/>
        </w:rPr>
        <w:t>ления)//ИЗ 1942.Т. 13.</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r w:rsidR="00E5761E">
        <w:rPr>
          <w:rFonts w:ascii="Times New Roman" w:hAnsi="Times New Roman" w:cs="Times New Roman"/>
          <w:color w:val="000000" w:themeColor="text1"/>
          <w:sz w:val="18"/>
          <w:szCs w:val="18"/>
        </w:rPr>
        <w:t xml:space="preserve">. </w:t>
      </w:r>
      <w:proofErr w:type="spellStart"/>
      <w:r w:rsidR="00395F72" w:rsidRPr="001C1A4F">
        <w:rPr>
          <w:rFonts w:ascii="Times New Roman" w:hAnsi="Times New Roman" w:cs="Times New Roman"/>
          <w:color w:val="000000" w:themeColor="text1"/>
          <w:sz w:val="18"/>
          <w:szCs w:val="18"/>
        </w:rPr>
        <w:t>Бантыш</w:t>
      </w:r>
      <w:proofErr w:type="spellEnd"/>
      <w:r w:rsidR="00395F72" w:rsidRPr="001C1A4F">
        <w:rPr>
          <w:rFonts w:ascii="Times New Roman" w:hAnsi="Times New Roman" w:cs="Times New Roman"/>
          <w:color w:val="000000" w:themeColor="text1"/>
          <w:sz w:val="18"/>
          <w:szCs w:val="18"/>
        </w:rPr>
        <w:t>-Каменский Н. Н. Обзор внешних сношений России. Ч. IV. М., 1902.</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w:t>
      </w:r>
      <w:r w:rsidR="00E5761E">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Базилевич К.В. Таможенны</w:t>
      </w:r>
      <w:r w:rsidR="0061481E">
        <w:rPr>
          <w:rFonts w:ascii="Times New Roman" w:hAnsi="Times New Roman" w:cs="Times New Roman"/>
          <w:color w:val="000000" w:themeColor="text1"/>
          <w:sz w:val="18"/>
          <w:szCs w:val="18"/>
        </w:rPr>
        <w:t>е книги как источник экономиче</w:t>
      </w:r>
      <w:r w:rsidR="00395F72" w:rsidRPr="001C1A4F">
        <w:rPr>
          <w:rFonts w:ascii="Times New Roman" w:hAnsi="Times New Roman" w:cs="Times New Roman"/>
          <w:color w:val="000000" w:themeColor="text1"/>
          <w:sz w:val="18"/>
          <w:szCs w:val="18"/>
        </w:rPr>
        <w:t xml:space="preserve">ской истории России // ПИ. 1933. </w:t>
      </w:r>
      <w:proofErr w:type="spellStart"/>
      <w:r w:rsidR="00395F72" w:rsidRPr="001C1A4F">
        <w:rPr>
          <w:rFonts w:ascii="Times New Roman" w:hAnsi="Times New Roman" w:cs="Times New Roman"/>
          <w:color w:val="000000" w:themeColor="text1"/>
          <w:sz w:val="18"/>
          <w:szCs w:val="18"/>
        </w:rPr>
        <w:t>Вып</w:t>
      </w:r>
      <w:proofErr w:type="spellEnd"/>
      <w:r w:rsidR="00395F72" w:rsidRPr="001C1A4F">
        <w:rPr>
          <w:rFonts w:ascii="Times New Roman" w:hAnsi="Times New Roman" w:cs="Times New Roman"/>
          <w:color w:val="000000" w:themeColor="text1"/>
          <w:sz w:val="18"/>
          <w:szCs w:val="18"/>
        </w:rPr>
        <w:t>. 1.</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r w:rsidR="00E5761E">
        <w:rPr>
          <w:rFonts w:ascii="Times New Roman" w:hAnsi="Times New Roman" w:cs="Times New Roman"/>
          <w:color w:val="000000" w:themeColor="text1"/>
          <w:sz w:val="18"/>
          <w:szCs w:val="18"/>
        </w:rPr>
        <w:t>.</w:t>
      </w:r>
      <w:r w:rsidR="00395F72" w:rsidRPr="001C1A4F">
        <w:rPr>
          <w:rFonts w:ascii="Times New Roman" w:hAnsi="Times New Roman" w:cs="Times New Roman"/>
          <w:color w:val="000000" w:themeColor="text1"/>
          <w:sz w:val="18"/>
          <w:szCs w:val="18"/>
        </w:rPr>
        <w:t xml:space="preserve"> </w:t>
      </w:r>
      <w:proofErr w:type="spellStart"/>
      <w:r w:rsidR="00395F72" w:rsidRPr="001C1A4F">
        <w:rPr>
          <w:rFonts w:ascii="Times New Roman" w:hAnsi="Times New Roman" w:cs="Times New Roman"/>
          <w:color w:val="000000" w:themeColor="text1"/>
          <w:sz w:val="18"/>
          <w:szCs w:val="18"/>
        </w:rPr>
        <w:t>Валк</w:t>
      </w:r>
      <w:proofErr w:type="spellEnd"/>
      <w:r w:rsidR="00395F72" w:rsidRPr="001C1A4F">
        <w:rPr>
          <w:rFonts w:ascii="Times New Roman" w:hAnsi="Times New Roman" w:cs="Times New Roman"/>
          <w:color w:val="000000" w:themeColor="text1"/>
          <w:sz w:val="18"/>
          <w:szCs w:val="18"/>
        </w:rPr>
        <w:t xml:space="preserve"> С. Н. Древнейшие новг</w:t>
      </w:r>
      <w:r w:rsidR="0061481E">
        <w:rPr>
          <w:rFonts w:ascii="Times New Roman" w:hAnsi="Times New Roman" w:cs="Times New Roman"/>
          <w:color w:val="000000" w:themeColor="text1"/>
          <w:sz w:val="18"/>
          <w:szCs w:val="18"/>
        </w:rPr>
        <w:t>ородские акты XIV – XV вв. Нов</w:t>
      </w:r>
      <w:r w:rsidR="00395F72" w:rsidRPr="001C1A4F">
        <w:rPr>
          <w:rFonts w:ascii="Times New Roman" w:hAnsi="Times New Roman" w:cs="Times New Roman"/>
          <w:color w:val="000000" w:themeColor="text1"/>
          <w:sz w:val="18"/>
          <w:szCs w:val="18"/>
        </w:rPr>
        <w:t>город, 1937.</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w:t>
      </w:r>
      <w:r w:rsidR="00E5761E">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Варенцов В.А. Торговля и купечество Новгорода по данным таможенных книг 1610/11 и 1613/14 гг. // Торговля и предпринимательство в феодальной России. М., 1994.</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r w:rsidR="00E5761E">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Греков Б. Д. Феодальные отношения в Киевском государстве. М.; Л., 1936.</w:t>
      </w:r>
    </w:p>
    <w:p w:rsidR="005521D9"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sz w:val="18"/>
          <w:szCs w:val="18"/>
        </w:rPr>
        <w:t>9</w:t>
      </w:r>
      <w:r w:rsidR="00E5761E">
        <w:rPr>
          <w:rFonts w:ascii="Times New Roman" w:hAnsi="Times New Roman" w:cs="Times New Roman"/>
          <w:sz w:val="18"/>
          <w:szCs w:val="18"/>
        </w:rPr>
        <w:t xml:space="preserve">. </w:t>
      </w:r>
      <w:proofErr w:type="spellStart"/>
      <w:r w:rsidR="005521D9" w:rsidRPr="001C1A4F">
        <w:rPr>
          <w:rFonts w:ascii="Times New Roman" w:hAnsi="Times New Roman" w:cs="Times New Roman"/>
          <w:sz w:val="18"/>
          <w:szCs w:val="18"/>
        </w:rPr>
        <w:t>Жерихов</w:t>
      </w:r>
      <w:proofErr w:type="spellEnd"/>
      <w:r w:rsidR="005521D9" w:rsidRPr="001C1A4F">
        <w:rPr>
          <w:rFonts w:ascii="Times New Roman" w:hAnsi="Times New Roman" w:cs="Times New Roman"/>
          <w:sz w:val="18"/>
          <w:szCs w:val="18"/>
        </w:rPr>
        <w:t xml:space="preserve"> А. Е. История таможенного дела и таможенной политики России. ‒ 3-е изд., доп. - М: РУСИНА-ПРЕСС, 2004.</w:t>
      </w:r>
    </w:p>
    <w:p w:rsidR="00395F72" w:rsidRPr="001C1A4F"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w:t>
      </w:r>
      <w:r w:rsidR="00E5761E">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Иванов К.Е., Шумилов М.М. Таможенное дело в России. Учебное пособие для студентов колледжа. СПб</w:t>
      </w:r>
      <w:proofErr w:type="gramStart"/>
      <w:r w:rsidR="00395F72" w:rsidRPr="001C1A4F">
        <w:rPr>
          <w:rFonts w:ascii="Times New Roman" w:hAnsi="Times New Roman" w:cs="Times New Roman"/>
          <w:color w:val="000000" w:themeColor="text1"/>
          <w:sz w:val="18"/>
          <w:szCs w:val="18"/>
        </w:rPr>
        <w:t xml:space="preserve">., </w:t>
      </w:r>
      <w:proofErr w:type="gramEnd"/>
      <w:r w:rsidR="00395F72" w:rsidRPr="001C1A4F">
        <w:rPr>
          <w:rFonts w:ascii="Times New Roman" w:hAnsi="Times New Roman" w:cs="Times New Roman"/>
          <w:color w:val="000000" w:themeColor="text1"/>
          <w:sz w:val="18"/>
          <w:szCs w:val="18"/>
        </w:rPr>
        <w:t>1995.</w:t>
      </w:r>
    </w:p>
    <w:p w:rsidR="00E5761E" w:rsidRDefault="00E5761E"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006B50B2">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 xml:space="preserve">. </w:t>
      </w:r>
      <w:proofErr w:type="spellStart"/>
      <w:r w:rsidR="00395F72" w:rsidRPr="001C1A4F">
        <w:rPr>
          <w:rFonts w:ascii="Times New Roman" w:hAnsi="Times New Roman" w:cs="Times New Roman"/>
          <w:color w:val="000000" w:themeColor="text1"/>
          <w:sz w:val="18"/>
          <w:szCs w:val="18"/>
        </w:rPr>
        <w:t>Кисловский</w:t>
      </w:r>
      <w:proofErr w:type="spellEnd"/>
      <w:r w:rsidR="00395F72" w:rsidRPr="001C1A4F">
        <w:rPr>
          <w:rFonts w:ascii="Times New Roman" w:hAnsi="Times New Roman" w:cs="Times New Roman"/>
          <w:color w:val="000000" w:themeColor="text1"/>
          <w:sz w:val="18"/>
          <w:szCs w:val="18"/>
        </w:rPr>
        <w:t xml:space="preserve"> Ю.Г. История таможни гос</w:t>
      </w:r>
      <w:r>
        <w:rPr>
          <w:rFonts w:ascii="Times New Roman" w:hAnsi="Times New Roman" w:cs="Times New Roman"/>
          <w:color w:val="000000" w:themeColor="text1"/>
          <w:sz w:val="18"/>
          <w:szCs w:val="18"/>
        </w:rPr>
        <w:t>ударства Российского. М., 1995.</w:t>
      </w:r>
    </w:p>
    <w:p w:rsidR="00E5761E" w:rsidRDefault="006B50B2" w:rsidP="00E576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r w:rsidR="00E5761E">
        <w:rPr>
          <w:rFonts w:ascii="Times New Roman" w:hAnsi="Times New Roman" w:cs="Times New Roman"/>
          <w:color w:val="000000" w:themeColor="text1"/>
          <w:sz w:val="18"/>
          <w:szCs w:val="18"/>
        </w:rPr>
        <w:t xml:space="preserve">. </w:t>
      </w:r>
      <w:r w:rsidR="005521D9" w:rsidRPr="001C1A4F">
        <w:rPr>
          <w:rFonts w:ascii="Times New Roman" w:hAnsi="Times New Roman" w:cs="Times New Roman"/>
          <w:sz w:val="18"/>
          <w:szCs w:val="18"/>
        </w:rPr>
        <w:t>Новиков С.С. История таможенного дела и таможенной политики</w:t>
      </w:r>
      <w:r w:rsidR="005521D9" w:rsidRPr="001C1A4F">
        <w:rPr>
          <w:rFonts w:ascii="Times New Roman" w:hAnsi="Times New Roman" w:cs="Times New Roman"/>
          <w:spacing w:val="1"/>
          <w:sz w:val="18"/>
          <w:szCs w:val="18"/>
        </w:rPr>
        <w:t xml:space="preserve"> </w:t>
      </w:r>
      <w:r w:rsidR="005521D9" w:rsidRPr="001C1A4F">
        <w:rPr>
          <w:rFonts w:ascii="Times New Roman" w:hAnsi="Times New Roman" w:cs="Times New Roman"/>
          <w:sz w:val="18"/>
          <w:szCs w:val="18"/>
        </w:rPr>
        <w:t>России:</w:t>
      </w:r>
      <w:r w:rsidR="005521D9" w:rsidRPr="001C1A4F">
        <w:rPr>
          <w:rFonts w:ascii="Times New Roman" w:hAnsi="Times New Roman" w:cs="Times New Roman"/>
          <w:spacing w:val="44"/>
          <w:sz w:val="18"/>
          <w:szCs w:val="18"/>
        </w:rPr>
        <w:t xml:space="preserve"> </w:t>
      </w:r>
      <w:r w:rsidR="005521D9" w:rsidRPr="001C1A4F">
        <w:rPr>
          <w:rFonts w:ascii="Times New Roman" w:hAnsi="Times New Roman" w:cs="Times New Roman"/>
          <w:sz w:val="18"/>
          <w:szCs w:val="18"/>
        </w:rPr>
        <w:t>учеб</w:t>
      </w:r>
      <w:proofErr w:type="gramStart"/>
      <w:r w:rsidR="005521D9" w:rsidRPr="001C1A4F">
        <w:rPr>
          <w:rFonts w:ascii="Times New Roman" w:hAnsi="Times New Roman" w:cs="Times New Roman"/>
          <w:sz w:val="18"/>
          <w:szCs w:val="18"/>
        </w:rPr>
        <w:t>.</w:t>
      </w:r>
      <w:proofErr w:type="gramEnd"/>
      <w:r w:rsidR="005521D9" w:rsidRPr="001C1A4F">
        <w:rPr>
          <w:rFonts w:ascii="Times New Roman" w:hAnsi="Times New Roman" w:cs="Times New Roman"/>
          <w:spacing w:val="43"/>
          <w:sz w:val="18"/>
          <w:szCs w:val="18"/>
        </w:rPr>
        <w:t xml:space="preserve"> </w:t>
      </w:r>
      <w:proofErr w:type="gramStart"/>
      <w:r w:rsidR="005521D9" w:rsidRPr="001C1A4F">
        <w:rPr>
          <w:rFonts w:ascii="Times New Roman" w:hAnsi="Times New Roman" w:cs="Times New Roman"/>
          <w:sz w:val="18"/>
          <w:szCs w:val="18"/>
        </w:rPr>
        <w:t>п</w:t>
      </w:r>
      <w:proofErr w:type="gramEnd"/>
      <w:r w:rsidR="005521D9" w:rsidRPr="001C1A4F">
        <w:rPr>
          <w:rFonts w:ascii="Times New Roman" w:hAnsi="Times New Roman" w:cs="Times New Roman"/>
          <w:sz w:val="18"/>
          <w:szCs w:val="18"/>
        </w:rPr>
        <w:t>особие</w:t>
      </w:r>
      <w:r w:rsidR="005521D9" w:rsidRPr="001C1A4F">
        <w:rPr>
          <w:rFonts w:ascii="Times New Roman" w:hAnsi="Times New Roman" w:cs="Times New Roman"/>
          <w:spacing w:val="46"/>
          <w:sz w:val="18"/>
          <w:szCs w:val="18"/>
        </w:rPr>
        <w:t xml:space="preserve"> </w:t>
      </w:r>
      <w:r w:rsidR="005521D9" w:rsidRPr="001C1A4F">
        <w:rPr>
          <w:rFonts w:ascii="Times New Roman" w:hAnsi="Times New Roman" w:cs="Times New Roman"/>
          <w:sz w:val="18"/>
          <w:szCs w:val="18"/>
        </w:rPr>
        <w:t xml:space="preserve">‒ Владимир: Изд-во </w:t>
      </w:r>
      <w:proofErr w:type="spellStart"/>
      <w:r w:rsidR="005521D9" w:rsidRPr="001C1A4F">
        <w:rPr>
          <w:rFonts w:ascii="Times New Roman" w:hAnsi="Times New Roman" w:cs="Times New Roman"/>
          <w:sz w:val="18"/>
          <w:szCs w:val="18"/>
        </w:rPr>
        <w:t>ВлГУ</w:t>
      </w:r>
      <w:proofErr w:type="spellEnd"/>
      <w:r w:rsidR="005521D9" w:rsidRPr="001C1A4F">
        <w:rPr>
          <w:rFonts w:ascii="Times New Roman" w:hAnsi="Times New Roman" w:cs="Times New Roman"/>
          <w:sz w:val="18"/>
          <w:szCs w:val="18"/>
        </w:rPr>
        <w:t>, 2021.</w:t>
      </w:r>
    </w:p>
    <w:p w:rsidR="003C17CB"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13</w:t>
      </w:r>
      <w:r w:rsidR="00E5761E">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Новиков Я. А. Экономис</w:t>
      </w:r>
      <w:r w:rsidR="003C17CB">
        <w:rPr>
          <w:rFonts w:ascii="Times New Roman" w:hAnsi="Times New Roman" w:cs="Times New Roman"/>
          <w:color w:val="000000" w:themeColor="text1"/>
          <w:sz w:val="18"/>
          <w:szCs w:val="18"/>
        </w:rPr>
        <w:t>ты и протекционисты. СПб</w:t>
      </w:r>
      <w:proofErr w:type="gramStart"/>
      <w:r w:rsidR="003C17CB">
        <w:rPr>
          <w:rFonts w:ascii="Times New Roman" w:hAnsi="Times New Roman" w:cs="Times New Roman"/>
          <w:color w:val="000000" w:themeColor="text1"/>
          <w:sz w:val="18"/>
          <w:szCs w:val="18"/>
        </w:rPr>
        <w:t xml:space="preserve">., </w:t>
      </w:r>
      <w:proofErr w:type="gramEnd"/>
      <w:r w:rsidR="003C17CB">
        <w:rPr>
          <w:rFonts w:ascii="Times New Roman" w:hAnsi="Times New Roman" w:cs="Times New Roman"/>
          <w:color w:val="000000" w:themeColor="text1"/>
          <w:sz w:val="18"/>
          <w:szCs w:val="18"/>
        </w:rPr>
        <w:t>1891.</w:t>
      </w:r>
    </w:p>
    <w:p w:rsidR="003C17CB"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14</w:t>
      </w:r>
      <w:r w:rsidR="003C17CB">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Поленов В. Л. Таможенная по</w:t>
      </w:r>
      <w:r w:rsidR="00A3082A" w:rsidRPr="001C1A4F">
        <w:rPr>
          <w:rFonts w:ascii="Times New Roman" w:hAnsi="Times New Roman" w:cs="Times New Roman"/>
          <w:color w:val="000000" w:themeColor="text1"/>
          <w:sz w:val="18"/>
          <w:szCs w:val="18"/>
        </w:rPr>
        <w:t>литика начала XIX в. и ее влия</w:t>
      </w:r>
      <w:r w:rsidR="00395F72" w:rsidRPr="001C1A4F">
        <w:rPr>
          <w:rFonts w:ascii="Times New Roman" w:hAnsi="Times New Roman" w:cs="Times New Roman"/>
          <w:color w:val="000000" w:themeColor="text1"/>
          <w:sz w:val="18"/>
          <w:szCs w:val="18"/>
        </w:rPr>
        <w:t>ние на развитие русской промышленности // Вопросы истории России XIX – начала XX в.: Межвузовский</w:t>
      </w:r>
      <w:r w:rsidR="003C17CB">
        <w:rPr>
          <w:rFonts w:ascii="Times New Roman" w:hAnsi="Times New Roman" w:cs="Times New Roman"/>
          <w:color w:val="000000" w:themeColor="text1"/>
          <w:sz w:val="18"/>
          <w:szCs w:val="18"/>
        </w:rPr>
        <w:t xml:space="preserve"> сборник. Л.: Изд-во Ленинград</w:t>
      </w:r>
      <w:r w:rsidR="00395F72" w:rsidRPr="001C1A4F">
        <w:rPr>
          <w:rFonts w:ascii="Times New Roman" w:hAnsi="Times New Roman" w:cs="Times New Roman"/>
          <w:color w:val="000000" w:themeColor="text1"/>
          <w:sz w:val="18"/>
          <w:szCs w:val="18"/>
        </w:rPr>
        <w:t>ского у</w:t>
      </w:r>
      <w:r w:rsidR="003C17CB">
        <w:rPr>
          <w:rFonts w:ascii="Times New Roman" w:hAnsi="Times New Roman" w:cs="Times New Roman"/>
          <w:color w:val="000000" w:themeColor="text1"/>
          <w:sz w:val="18"/>
          <w:szCs w:val="18"/>
        </w:rPr>
        <w:t>ниверситета, 1983.</w:t>
      </w:r>
    </w:p>
    <w:p w:rsidR="003C17CB"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w:t>
      </w:r>
      <w:r w:rsidR="003C17CB">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Резник А.В. Государствен</w:t>
      </w:r>
      <w:r w:rsidR="003C17CB">
        <w:rPr>
          <w:rFonts w:ascii="Times New Roman" w:hAnsi="Times New Roman" w:cs="Times New Roman"/>
          <w:color w:val="000000" w:themeColor="text1"/>
          <w:sz w:val="18"/>
          <w:szCs w:val="18"/>
        </w:rPr>
        <w:t>но-правовой механизм внешнеэко</w:t>
      </w:r>
      <w:r w:rsidR="00395F72" w:rsidRPr="001C1A4F">
        <w:rPr>
          <w:rFonts w:ascii="Times New Roman" w:hAnsi="Times New Roman" w:cs="Times New Roman"/>
          <w:color w:val="000000" w:themeColor="text1"/>
          <w:sz w:val="18"/>
          <w:szCs w:val="18"/>
        </w:rPr>
        <w:t>номических связей и</w:t>
      </w:r>
      <w:r w:rsidR="003C17CB">
        <w:rPr>
          <w:rFonts w:ascii="Times New Roman" w:hAnsi="Times New Roman" w:cs="Times New Roman"/>
          <w:color w:val="000000" w:themeColor="text1"/>
          <w:sz w:val="18"/>
          <w:szCs w:val="18"/>
        </w:rPr>
        <w:t xml:space="preserve"> таможенной политики. М., 1991.</w:t>
      </w:r>
    </w:p>
    <w:p w:rsidR="003C17CB"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r w:rsidR="003C17CB">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Струмилин С. Г. К вопросу об экономике петро</w:t>
      </w:r>
      <w:r w:rsidR="003C17CB">
        <w:rPr>
          <w:rFonts w:ascii="Times New Roman" w:hAnsi="Times New Roman" w:cs="Times New Roman"/>
          <w:color w:val="000000" w:themeColor="text1"/>
          <w:sz w:val="18"/>
          <w:szCs w:val="18"/>
        </w:rPr>
        <w:t>вской эпохи. М.; Полтава, 1959.</w:t>
      </w:r>
    </w:p>
    <w:p w:rsidR="00395F72" w:rsidRPr="001C1A4F"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17</w:t>
      </w:r>
      <w:r w:rsidR="003C17CB">
        <w:rPr>
          <w:rFonts w:ascii="Times New Roman" w:hAnsi="Times New Roman" w:cs="Times New Roman"/>
          <w:color w:val="000000" w:themeColor="text1"/>
          <w:sz w:val="18"/>
          <w:szCs w:val="18"/>
        </w:rPr>
        <w:t xml:space="preserve">. </w:t>
      </w:r>
      <w:proofErr w:type="spellStart"/>
      <w:r w:rsidR="00395F72" w:rsidRPr="001C1A4F">
        <w:rPr>
          <w:rFonts w:ascii="Times New Roman" w:hAnsi="Times New Roman" w:cs="Times New Roman"/>
          <w:color w:val="000000" w:themeColor="text1"/>
          <w:sz w:val="18"/>
          <w:szCs w:val="18"/>
        </w:rPr>
        <w:t>Чернобаев</w:t>
      </w:r>
      <w:proofErr w:type="spellEnd"/>
      <w:r w:rsidR="00395F72" w:rsidRPr="001C1A4F">
        <w:rPr>
          <w:rFonts w:ascii="Times New Roman" w:hAnsi="Times New Roman" w:cs="Times New Roman"/>
          <w:color w:val="000000" w:themeColor="text1"/>
          <w:sz w:val="18"/>
          <w:szCs w:val="18"/>
        </w:rPr>
        <w:t xml:space="preserve"> Н. Таможенная политика СССР /</w:t>
      </w:r>
      <w:r w:rsidR="0061481E">
        <w:rPr>
          <w:rFonts w:ascii="Times New Roman" w:hAnsi="Times New Roman" w:cs="Times New Roman"/>
          <w:color w:val="000000" w:themeColor="text1"/>
          <w:sz w:val="18"/>
          <w:szCs w:val="18"/>
        </w:rPr>
        <w:t>/ Вопросы тор</w:t>
      </w:r>
      <w:r w:rsidR="00395F72" w:rsidRPr="001C1A4F">
        <w:rPr>
          <w:rFonts w:ascii="Times New Roman" w:hAnsi="Times New Roman" w:cs="Times New Roman"/>
          <w:color w:val="000000" w:themeColor="text1"/>
          <w:sz w:val="18"/>
          <w:szCs w:val="18"/>
        </w:rPr>
        <w:t>говли. 1927, № 2 – 3.</w:t>
      </w:r>
    </w:p>
    <w:p w:rsidR="00395F72" w:rsidRPr="001C1A4F" w:rsidRDefault="00395F72" w:rsidP="005521D9">
      <w:pPr>
        <w:pStyle w:val="a9"/>
        <w:spacing w:after="0" w:line="240" w:lineRule="auto"/>
        <w:ind w:left="0"/>
        <w:jc w:val="both"/>
        <w:rPr>
          <w:rFonts w:ascii="Times New Roman" w:hAnsi="Times New Roman" w:cs="Times New Roman"/>
          <w:color w:val="000000" w:themeColor="text1"/>
          <w:sz w:val="18"/>
          <w:szCs w:val="18"/>
        </w:rPr>
      </w:pPr>
    </w:p>
    <w:p w:rsidR="00395F72" w:rsidRPr="001C1A4F" w:rsidRDefault="0061481E" w:rsidP="003C17CB">
      <w:pPr>
        <w:pStyle w:val="a9"/>
        <w:spacing w:after="0" w:line="240" w:lineRule="auto"/>
        <w:ind w:left="0"/>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val="en-US"/>
        </w:rPr>
        <w:t>III</w:t>
      </w:r>
      <w:r w:rsidRPr="006B50B2">
        <w:rPr>
          <w:rFonts w:ascii="Times New Roman" w:hAnsi="Times New Roman" w:cs="Times New Roman"/>
          <w:b/>
          <w:color w:val="000000" w:themeColor="text1"/>
          <w:sz w:val="18"/>
          <w:szCs w:val="18"/>
        </w:rPr>
        <w:t xml:space="preserve">. </w:t>
      </w:r>
      <w:r w:rsidR="00395F72" w:rsidRPr="001C1A4F">
        <w:rPr>
          <w:rFonts w:ascii="Times New Roman" w:hAnsi="Times New Roman" w:cs="Times New Roman"/>
          <w:b/>
          <w:color w:val="000000" w:themeColor="text1"/>
          <w:sz w:val="18"/>
          <w:szCs w:val="18"/>
        </w:rPr>
        <w:t>Словари, справочники</w:t>
      </w:r>
    </w:p>
    <w:p w:rsidR="0087720E" w:rsidRPr="001C1A4F" w:rsidRDefault="0087720E" w:rsidP="003C17CB">
      <w:pPr>
        <w:spacing w:after="0" w:line="240" w:lineRule="auto"/>
        <w:ind w:firstLine="567"/>
        <w:jc w:val="both"/>
        <w:rPr>
          <w:rFonts w:ascii="Times New Roman" w:hAnsi="Times New Roman" w:cs="Times New Roman"/>
          <w:b/>
          <w:color w:val="000000" w:themeColor="text1"/>
          <w:sz w:val="18"/>
          <w:szCs w:val="18"/>
        </w:rPr>
      </w:pPr>
    </w:p>
    <w:p w:rsidR="00395F72" w:rsidRPr="001C1A4F"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003C17CB">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Даль В. И. Толковый словарь живого великорусского языка. Т. 1-4. М.,1955.</w:t>
      </w:r>
    </w:p>
    <w:p w:rsidR="00395F72" w:rsidRPr="001C1A4F"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r w:rsidR="003C17CB">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Ожегов С. И. Словарь русского языка. М., 1988.</w:t>
      </w:r>
    </w:p>
    <w:p w:rsidR="008B53A0" w:rsidRPr="001C1A4F" w:rsidRDefault="006B50B2" w:rsidP="003C17CB">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r w:rsidR="003C17CB">
        <w:rPr>
          <w:rFonts w:ascii="Times New Roman" w:hAnsi="Times New Roman" w:cs="Times New Roman"/>
          <w:color w:val="000000" w:themeColor="text1"/>
          <w:sz w:val="18"/>
          <w:szCs w:val="18"/>
        </w:rPr>
        <w:t xml:space="preserve">. </w:t>
      </w:r>
      <w:r w:rsidR="00395F72" w:rsidRPr="001C1A4F">
        <w:rPr>
          <w:rFonts w:ascii="Times New Roman" w:hAnsi="Times New Roman" w:cs="Times New Roman"/>
          <w:color w:val="000000" w:themeColor="text1"/>
          <w:sz w:val="18"/>
          <w:szCs w:val="18"/>
        </w:rPr>
        <w:t xml:space="preserve">Российская юридическая энциклопедия / Гл. </w:t>
      </w:r>
      <w:r w:rsidR="0087720E" w:rsidRPr="001C1A4F">
        <w:rPr>
          <w:rFonts w:ascii="Times New Roman" w:hAnsi="Times New Roman" w:cs="Times New Roman"/>
          <w:color w:val="000000" w:themeColor="text1"/>
          <w:sz w:val="18"/>
          <w:szCs w:val="18"/>
        </w:rPr>
        <w:t>ред. А. Я. Сух</w:t>
      </w:r>
      <w:proofErr w:type="gramStart"/>
      <w:r w:rsidR="0087720E" w:rsidRPr="001C1A4F">
        <w:rPr>
          <w:rFonts w:ascii="Times New Roman" w:hAnsi="Times New Roman" w:cs="Times New Roman"/>
          <w:color w:val="000000" w:themeColor="text1"/>
          <w:sz w:val="18"/>
          <w:szCs w:val="18"/>
        </w:rPr>
        <w:t>а-</w:t>
      </w:r>
      <w:proofErr w:type="gramEnd"/>
      <w:r w:rsidR="0087720E" w:rsidRPr="001C1A4F">
        <w:rPr>
          <w:rFonts w:ascii="Times New Roman" w:hAnsi="Times New Roman" w:cs="Times New Roman"/>
          <w:color w:val="000000" w:themeColor="text1"/>
          <w:sz w:val="18"/>
          <w:szCs w:val="18"/>
        </w:rPr>
        <w:t xml:space="preserve"> рев. М., 1999.</w:t>
      </w: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5521D9">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5521D9">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5521D9">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5521D9">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5521D9">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9D610C">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9D610C">
      <w:pPr>
        <w:pStyle w:val="a9"/>
        <w:spacing w:after="0" w:line="240" w:lineRule="auto"/>
        <w:ind w:left="0"/>
        <w:jc w:val="both"/>
        <w:rPr>
          <w:rFonts w:ascii="Times New Roman" w:hAnsi="Times New Roman" w:cs="Times New Roman"/>
          <w:color w:val="000000" w:themeColor="text1"/>
          <w:sz w:val="18"/>
          <w:szCs w:val="18"/>
        </w:rPr>
      </w:pPr>
    </w:p>
    <w:p w:rsidR="009D610C" w:rsidRPr="001C1A4F" w:rsidRDefault="009D610C" w:rsidP="009D610C">
      <w:pPr>
        <w:pStyle w:val="a9"/>
        <w:spacing w:after="0" w:line="240" w:lineRule="auto"/>
        <w:ind w:left="0"/>
        <w:jc w:val="both"/>
        <w:rPr>
          <w:rFonts w:ascii="Times New Roman" w:hAnsi="Times New Roman" w:cs="Times New Roman"/>
          <w:color w:val="000000" w:themeColor="text1"/>
          <w:sz w:val="18"/>
          <w:szCs w:val="18"/>
        </w:rPr>
      </w:pPr>
    </w:p>
    <w:p w:rsidR="009D610C" w:rsidRDefault="009D610C"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F33389" w:rsidRDefault="00F33389" w:rsidP="009D610C">
      <w:pPr>
        <w:pStyle w:val="a9"/>
        <w:spacing w:after="0" w:line="240" w:lineRule="auto"/>
        <w:ind w:left="0"/>
        <w:jc w:val="both"/>
        <w:rPr>
          <w:rFonts w:ascii="Times New Roman" w:hAnsi="Times New Roman" w:cs="Times New Roman"/>
          <w:color w:val="000000" w:themeColor="text1"/>
          <w:sz w:val="18"/>
          <w:szCs w:val="18"/>
        </w:rPr>
      </w:pPr>
    </w:p>
    <w:p w:rsidR="00240FAF" w:rsidRDefault="00240FAF" w:rsidP="009D610C">
      <w:pPr>
        <w:pStyle w:val="a9"/>
        <w:spacing w:after="0" w:line="240" w:lineRule="auto"/>
        <w:ind w:left="0"/>
        <w:jc w:val="both"/>
        <w:rPr>
          <w:rFonts w:ascii="Times New Roman" w:hAnsi="Times New Roman" w:cs="Times New Roman"/>
          <w:color w:val="000000" w:themeColor="text1"/>
          <w:sz w:val="18"/>
          <w:szCs w:val="18"/>
        </w:rPr>
      </w:pPr>
    </w:p>
    <w:p w:rsidR="003C17CB" w:rsidRDefault="003C17CB" w:rsidP="003C17CB">
      <w:pPr>
        <w:pStyle w:val="a9"/>
        <w:spacing w:after="0" w:line="240" w:lineRule="auto"/>
        <w:ind w:left="0"/>
        <w:jc w:val="center"/>
        <w:rPr>
          <w:rFonts w:ascii="Times New Roman" w:hAnsi="Times New Roman" w:cs="Times New Roman"/>
          <w:b/>
          <w:sz w:val="18"/>
          <w:szCs w:val="18"/>
        </w:rPr>
      </w:pPr>
      <w:r w:rsidRPr="001C1A4F">
        <w:rPr>
          <w:rFonts w:ascii="Times New Roman" w:hAnsi="Times New Roman" w:cs="Times New Roman"/>
          <w:b/>
          <w:sz w:val="18"/>
          <w:szCs w:val="18"/>
        </w:rPr>
        <w:lastRenderedPageBreak/>
        <w:t xml:space="preserve">КРАТКИЙ СЛОВАРЬ ТЕРМИНОВ ПО ДИСЦИПЛИНЕ </w:t>
      </w:r>
    </w:p>
    <w:p w:rsidR="003C17CB" w:rsidRDefault="003C17CB" w:rsidP="003C17CB">
      <w:pPr>
        <w:pStyle w:val="a9"/>
        <w:spacing w:after="0" w:line="240" w:lineRule="auto"/>
        <w:ind w:left="0"/>
        <w:jc w:val="center"/>
        <w:rPr>
          <w:rFonts w:ascii="Times New Roman" w:hAnsi="Times New Roman" w:cs="Times New Roman"/>
          <w:b/>
          <w:sz w:val="18"/>
          <w:szCs w:val="18"/>
        </w:rPr>
      </w:pPr>
      <w:r w:rsidRPr="001C1A4F">
        <w:rPr>
          <w:rFonts w:ascii="Times New Roman" w:hAnsi="Times New Roman" w:cs="Times New Roman"/>
          <w:b/>
          <w:sz w:val="18"/>
          <w:szCs w:val="18"/>
        </w:rPr>
        <w:t xml:space="preserve">«ИСТОРИЯ ТАМОЖЕННОГО ДЕЛА И </w:t>
      </w:r>
    </w:p>
    <w:p w:rsidR="0087720E" w:rsidRPr="001C1A4F" w:rsidRDefault="003C17CB" w:rsidP="003C17CB">
      <w:pPr>
        <w:pStyle w:val="a9"/>
        <w:spacing w:after="0" w:line="240" w:lineRule="auto"/>
        <w:ind w:left="0"/>
        <w:jc w:val="center"/>
        <w:rPr>
          <w:rFonts w:ascii="Times New Roman" w:hAnsi="Times New Roman" w:cs="Times New Roman"/>
          <w:b/>
          <w:sz w:val="18"/>
          <w:szCs w:val="18"/>
        </w:rPr>
      </w:pPr>
      <w:r w:rsidRPr="001C1A4F">
        <w:rPr>
          <w:rFonts w:ascii="Times New Roman" w:hAnsi="Times New Roman" w:cs="Times New Roman"/>
          <w:b/>
          <w:sz w:val="18"/>
          <w:szCs w:val="18"/>
        </w:rPr>
        <w:t>ТАМОЖЕННОЙ ПОЛИТИКИ В ГОСУДАРСТВЕ»</w:t>
      </w:r>
    </w:p>
    <w:p w:rsidR="009E356C" w:rsidRPr="001C1A4F" w:rsidRDefault="009E356C" w:rsidP="003C17CB">
      <w:pPr>
        <w:pStyle w:val="a9"/>
        <w:spacing w:after="0" w:line="240" w:lineRule="auto"/>
        <w:ind w:left="0"/>
        <w:jc w:val="both"/>
        <w:rPr>
          <w:rFonts w:ascii="Times New Roman" w:hAnsi="Times New Roman" w:cs="Times New Roman"/>
          <w:color w:val="000000" w:themeColor="text1"/>
          <w:sz w:val="18"/>
          <w:szCs w:val="18"/>
        </w:rPr>
      </w:pP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Амбарная (</w:t>
      </w:r>
      <w:proofErr w:type="spellStart"/>
      <w:r w:rsidRPr="001C1A4F">
        <w:rPr>
          <w:rFonts w:ascii="Times New Roman" w:hAnsi="Times New Roman" w:cs="Times New Roman"/>
          <w:b/>
          <w:color w:val="000000" w:themeColor="text1"/>
          <w:sz w:val="18"/>
          <w:szCs w:val="18"/>
        </w:rPr>
        <w:t>полавочная</w:t>
      </w:r>
      <w:proofErr w:type="spellEnd"/>
      <w:r w:rsidRPr="001C1A4F">
        <w:rPr>
          <w:rFonts w:ascii="Times New Roman" w:hAnsi="Times New Roman" w:cs="Times New Roman"/>
          <w:b/>
          <w:color w:val="000000" w:themeColor="text1"/>
          <w:sz w:val="18"/>
          <w:szCs w:val="18"/>
        </w:rPr>
        <w:t>) пошлина</w:t>
      </w:r>
      <w:r w:rsidRPr="001C1A4F">
        <w:rPr>
          <w:rFonts w:ascii="Times New Roman" w:hAnsi="Times New Roman" w:cs="Times New Roman"/>
          <w:color w:val="000000" w:themeColor="text1"/>
          <w:sz w:val="18"/>
          <w:szCs w:val="18"/>
        </w:rPr>
        <w:t xml:space="preserve"> – пошлина на Руси, которую платили торговые люди за хранение товаров и торговлю ими в казенных лавках.</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Весчая</w:t>
      </w:r>
      <w:proofErr w:type="spellEnd"/>
      <w:r w:rsidRPr="001C1A4F">
        <w:rPr>
          <w:rFonts w:ascii="Times New Roman" w:hAnsi="Times New Roman" w:cs="Times New Roman"/>
          <w:color w:val="000000" w:themeColor="text1"/>
          <w:sz w:val="18"/>
          <w:szCs w:val="18"/>
        </w:rPr>
        <w:t xml:space="preserve"> – пошлина с владельцев «</w:t>
      </w:r>
      <w:proofErr w:type="spellStart"/>
      <w:r w:rsidRPr="001C1A4F">
        <w:rPr>
          <w:rFonts w:ascii="Times New Roman" w:hAnsi="Times New Roman" w:cs="Times New Roman"/>
          <w:color w:val="000000" w:themeColor="text1"/>
          <w:sz w:val="18"/>
          <w:szCs w:val="18"/>
        </w:rPr>
        <w:t>весчих</w:t>
      </w:r>
      <w:proofErr w:type="spellEnd"/>
      <w:r w:rsidRPr="001C1A4F">
        <w:rPr>
          <w:rFonts w:ascii="Times New Roman" w:hAnsi="Times New Roman" w:cs="Times New Roman"/>
          <w:color w:val="000000" w:themeColor="text1"/>
          <w:sz w:val="18"/>
          <w:szCs w:val="18"/>
        </w:rPr>
        <w:t>» товаров (хмель, соль, воск, хлеб, железо и др.) за взвешивание на казенных весах при продаже или при отъезде из данного пункта.</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Внешнеторговый баланс</w:t>
      </w:r>
      <w:r w:rsidRPr="001C1A4F">
        <w:rPr>
          <w:rFonts w:ascii="Times New Roman" w:hAnsi="Times New Roman" w:cs="Times New Roman"/>
          <w:color w:val="000000" w:themeColor="text1"/>
          <w:sz w:val="18"/>
          <w:szCs w:val="18"/>
        </w:rPr>
        <w:t xml:space="preserve"> – соотношение стоимости товаров, вывезенных и ввезенных страной товаров за определенный период времени (месяц, год).</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Ворвань</w:t>
      </w:r>
      <w:r w:rsidRPr="001C1A4F">
        <w:rPr>
          <w:rFonts w:ascii="Times New Roman" w:hAnsi="Times New Roman" w:cs="Times New Roman"/>
          <w:color w:val="000000" w:themeColor="text1"/>
          <w:sz w:val="18"/>
          <w:szCs w:val="18"/>
        </w:rPr>
        <w:t xml:space="preserve"> – моржовое сало, жир морских млекопитающих и некоторых рыб.</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Ганзейский союз</w:t>
      </w:r>
      <w:r w:rsidRPr="001C1A4F">
        <w:rPr>
          <w:rFonts w:ascii="Times New Roman" w:hAnsi="Times New Roman" w:cs="Times New Roman"/>
          <w:color w:val="000000" w:themeColor="text1"/>
          <w:sz w:val="18"/>
          <w:szCs w:val="18"/>
        </w:rPr>
        <w:t xml:space="preserve"> – государственное образование немецких земель (XII–XVII вв.). Ганза вела активную торговлю с городами на Руси (Псковом, Новгородом), </w:t>
      </w:r>
      <w:proofErr w:type="gramStart"/>
      <w:r w:rsidRPr="001C1A4F">
        <w:rPr>
          <w:rFonts w:ascii="Times New Roman" w:hAnsi="Times New Roman" w:cs="Times New Roman"/>
          <w:color w:val="000000" w:themeColor="text1"/>
          <w:sz w:val="18"/>
          <w:szCs w:val="18"/>
        </w:rPr>
        <w:t>выполняла роль</w:t>
      </w:r>
      <w:proofErr w:type="gramEnd"/>
      <w:r w:rsidRPr="001C1A4F">
        <w:rPr>
          <w:rFonts w:ascii="Times New Roman" w:hAnsi="Times New Roman" w:cs="Times New Roman"/>
          <w:color w:val="000000" w:themeColor="text1"/>
          <w:sz w:val="18"/>
          <w:szCs w:val="18"/>
        </w:rPr>
        <w:t xml:space="preserve"> посредника в торговле со скандинавскими и центрально-европейскими городами.</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Головщина</w:t>
      </w:r>
      <w:proofErr w:type="spellEnd"/>
      <w:r w:rsidRPr="001C1A4F">
        <w:rPr>
          <w:rFonts w:ascii="Times New Roman" w:hAnsi="Times New Roman" w:cs="Times New Roman"/>
          <w:b/>
          <w:color w:val="000000" w:themeColor="text1"/>
          <w:sz w:val="18"/>
          <w:szCs w:val="18"/>
        </w:rPr>
        <w:t xml:space="preserve">, </w:t>
      </w:r>
      <w:proofErr w:type="gramStart"/>
      <w:r w:rsidRPr="001C1A4F">
        <w:rPr>
          <w:rFonts w:ascii="Times New Roman" w:hAnsi="Times New Roman" w:cs="Times New Roman"/>
          <w:b/>
          <w:color w:val="000000" w:themeColor="text1"/>
          <w:sz w:val="18"/>
          <w:szCs w:val="18"/>
        </w:rPr>
        <w:t>поголовное</w:t>
      </w:r>
      <w:proofErr w:type="gramEnd"/>
      <w:r w:rsidRPr="001C1A4F">
        <w:rPr>
          <w:rFonts w:ascii="Times New Roman" w:hAnsi="Times New Roman" w:cs="Times New Roman"/>
          <w:color w:val="000000" w:themeColor="text1"/>
          <w:sz w:val="18"/>
          <w:szCs w:val="18"/>
        </w:rPr>
        <w:t xml:space="preserve"> – пошлина взималась с людей на явке в таможне за приезд.</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Данъщики</w:t>
      </w:r>
      <w:proofErr w:type="spellEnd"/>
      <w:r w:rsidRPr="001C1A4F">
        <w:rPr>
          <w:rFonts w:ascii="Times New Roman" w:hAnsi="Times New Roman" w:cs="Times New Roman"/>
          <w:b/>
          <w:color w:val="000000" w:themeColor="text1"/>
          <w:sz w:val="18"/>
          <w:szCs w:val="18"/>
        </w:rPr>
        <w:t xml:space="preserve">, </w:t>
      </w:r>
      <w:proofErr w:type="spellStart"/>
      <w:r w:rsidRPr="001C1A4F">
        <w:rPr>
          <w:rFonts w:ascii="Times New Roman" w:hAnsi="Times New Roman" w:cs="Times New Roman"/>
          <w:b/>
          <w:color w:val="000000" w:themeColor="text1"/>
          <w:sz w:val="18"/>
          <w:szCs w:val="18"/>
        </w:rPr>
        <w:t>осменики</w:t>
      </w:r>
      <w:proofErr w:type="spellEnd"/>
      <w:r w:rsidRPr="001C1A4F">
        <w:rPr>
          <w:rFonts w:ascii="Times New Roman" w:hAnsi="Times New Roman" w:cs="Times New Roman"/>
          <w:b/>
          <w:color w:val="000000" w:themeColor="text1"/>
          <w:sz w:val="18"/>
          <w:szCs w:val="18"/>
        </w:rPr>
        <w:t>, мытники</w:t>
      </w:r>
      <w:r w:rsidRPr="001C1A4F">
        <w:rPr>
          <w:rFonts w:ascii="Times New Roman" w:hAnsi="Times New Roman" w:cs="Times New Roman"/>
          <w:color w:val="000000" w:themeColor="text1"/>
          <w:sz w:val="18"/>
          <w:szCs w:val="18"/>
        </w:rPr>
        <w:t xml:space="preserve"> – люди из числа дворовых князя, ведавшие его имущественными делами и сбором дани, а также различных видов пошлин.</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Двадцатая пошлина</w:t>
      </w:r>
      <w:r w:rsidRPr="001C1A4F">
        <w:rPr>
          <w:rFonts w:ascii="Times New Roman" w:hAnsi="Times New Roman" w:cs="Times New Roman"/>
          <w:color w:val="000000" w:themeColor="text1"/>
          <w:sz w:val="18"/>
          <w:szCs w:val="18"/>
        </w:rPr>
        <w:t xml:space="preserve"> – ею облагались бухарские и ногайские купцы в Сибири, поскольку они пользовались льготами по сравнению с русскими купцами. Фактически это разновидность десятой пошлины, так как она выполняла те же функции.</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Десятая пошлина</w:t>
      </w:r>
      <w:r w:rsidRPr="001C1A4F">
        <w:rPr>
          <w:rFonts w:ascii="Times New Roman" w:hAnsi="Times New Roman" w:cs="Times New Roman"/>
          <w:color w:val="000000" w:themeColor="text1"/>
          <w:sz w:val="18"/>
          <w:szCs w:val="18"/>
        </w:rPr>
        <w:t xml:space="preserve"> – первая по времени введения и главная по значимости пошлина, единая на территории всей Сибири и своим размером превышавшая все другие сборы вместе взятые.</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Ефимки</w:t>
      </w:r>
      <w:r w:rsidRPr="001C1A4F">
        <w:rPr>
          <w:rFonts w:ascii="Times New Roman" w:hAnsi="Times New Roman" w:cs="Times New Roman"/>
          <w:color w:val="000000" w:themeColor="text1"/>
          <w:sz w:val="18"/>
          <w:szCs w:val="18"/>
        </w:rPr>
        <w:t xml:space="preserve"> – русское название западноевропейских талеров, имевшие хождение на Руси до XVIII в., использовавшиеся при оплате таможенных пошлин.</w:t>
      </w:r>
    </w:p>
    <w:p w:rsidR="0000170A"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Импорт</w:t>
      </w:r>
      <w:r w:rsidRPr="001C1A4F">
        <w:rPr>
          <w:rFonts w:ascii="Times New Roman" w:hAnsi="Times New Roman" w:cs="Times New Roman"/>
          <w:color w:val="000000" w:themeColor="text1"/>
          <w:sz w:val="18"/>
          <w:szCs w:val="18"/>
        </w:rPr>
        <w:t xml:space="preserve"> – ввоз товаров на таможенную территорию государства.</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Меркантилизм</w:t>
      </w:r>
      <w:r w:rsidRPr="001C1A4F">
        <w:rPr>
          <w:rFonts w:ascii="Times New Roman" w:hAnsi="Times New Roman" w:cs="Times New Roman"/>
          <w:color w:val="000000" w:themeColor="text1"/>
          <w:sz w:val="18"/>
          <w:szCs w:val="18"/>
        </w:rPr>
        <w:t xml:space="preserve"> – экономическая доктрина, господствовавшая в странах Западной Европы в XVI–XVII вв., основная идея заключается в необходимости активного регулирования экономических отношений государством. Одной из форм меркантилизма является протекционизм. Москательные товары – предметы бытовой химии (краски, лаки, клей, моющие вещества, ядохимикаты и др.).</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Московская, или Русская компания</w:t>
      </w:r>
      <w:r w:rsidRPr="001C1A4F">
        <w:rPr>
          <w:rFonts w:ascii="Times New Roman" w:hAnsi="Times New Roman" w:cs="Times New Roman"/>
          <w:color w:val="000000" w:themeColor="text1"/>
          <w:sz w:val="18"/>
          <w:szCs w:val="18"/>
        </w:rPr>
        <w:t xml:space="preserve"> – торговая компания английских купцов, торговавших с М</w:t>
      </w:r>
      <w:r w:rsidR="00BD20C4">
        <w:rPr>
          <w:rFonts w:ascii="Times New Roman" w:hAnsi="Times New Roman" w:cs="Times New Roman"/>
          <w:color w:val="000000" w:themeColor="text1"/>
          <w:sz w:val="18"/>
          <w:szCs w:val="18"/>
        </w:rPr>
        <w:t>осковским государством</w:t>
      </w:r>
      <w:r w:rsidRPr="001C1A4F">
        <w:rPr>
          <w:rFonts w:ascii="Times New Roman" w:hAnsi="Times New Roman" w:cs="Times New Roman"/>
          <w:color w:val="000000" w:themeColor="text1"/>
          <w:sz w:val="18"/>
          <w:szCs w:val="18"/>
        </w:rPr>
        <w:t xml:space="preserve"> (1551– 1808 гг.). Ее члены являлись держателями акций и несли все затраты, расходы и прибыль сообща. В течение длительного времени обладала монополией на торговлю с Россией.</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Мытница</w:t>
      </w:r>
      <w:proofErr w:type="spellEnd"/>
      <w:r w:rsidRPr="001C1A4F">
        <w:rPr>
          <w:rFonts w:ascii="Times New Roman" w:hAnsi="Times New Roman" w:cs="Times New Roman"/>
          <w:b/>
          <w:color w:val="000000" w:themeColor="text1"/>
          <w:sz w:val="18"/>
          <w:szCs w:val="18"/>
        </w:rPr>
        <w:t>, мытная застава</w:t>
      </w:r>
      <w:r w:rsidRPr="001C1A4F">
        <w:rPr>
          <w:rFonts w:ascii="Times New Roman" w:hAnsi="Times New Roman" w:cs="Times New Roman"/>
          <w:color w:val="000000" w:themeColor="text1"/>
          <w:sz w:val="18"/>
          <w:szCs w:val="18"/>
        </w:rPr>
        <w:t xml:space="preserve"> – место, где взимались пошлины с торговых людей и тех, кто пересекал границы государства или частных владений, земель великих и удельных князей.</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Новая экономическая политика (нэп)</w:t>
      </w:r>
      <w:r w:rsidRPr="001C1A4F">
        <w:rPr>
          <w:rFonts w:ascii="Times New Roman" w:hAnsi="Times New Roman" w:cs="Times New Roman"/>
          <w:color w:val="000000" w:themeColor="text1"/>
          <w:sz w:val="18"/>
          <w:szCs w:val="18"/>
        </w:rPr>
        <w:t xml:space="preserve"> – экономический курс Советской России в 1920-е гг., проводившийся с целью восстановления частного предпринимательства, рыночных отношений и народного хозяйства после Первой мировой и Гражданской войн.</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lastRenderedPageBreak/>
        <w:t>Область пограничных жителей</w:t>
      </w:r>
      <w:r w:rsidRPr="001C1A4F">
        <w:rPr>
          <w:rFonts w:ascii="Times New Roman" w:hAnsi="Times New Roman" w:cs="Times New Roman"/>
          <w:color w:val="000000" w:themeColor="text1"/>
          <w:sz w:val="18"/>
          <w:szCs w:val="18"/>
        </w:rPr>
        <w:t xml:space="preserve"> – территория, на которой действовали ограничительные таможенные и пограничные правила, устанавливаемые для местных жителей с целью предотвращения занятия ими контрабандой.</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Ольдерман</w:t>
      </w:r>
      <w:proofErr w:type="spellEnd"/>
      <w:r w:rsidRPr="001C1A4F">
        <w:rPr>
          <w:rFonts w:ascii="Times New Roman" w:hAnsi="Times New Roman" w:cs="Times New Roman"/>
          <w:color w:val="000000" w:themeColor="text1"/>
          <w:sz w:val="18"/>
          <w:szCs w:val="18"/>
        </w:rPr>
        <w:t xml:space="preserve"> – глава немецкой торговой общины в Средние века.</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 xml:space="preserve">Перекупная </w:t>
      </w:r>
      <w:r w:rsidRPr="001C1A4F">
        <w:rPr>
          <w:rFonts w:ascii="Times New Roman" w:hAnsi="Times New Roman" w:cs="Times New Roman"/>
          <w:color w:val="000000" w:themeColor="text1"/>
          <w:sz w:val="18"/>
          <w:szCs w:val="18"/>
        </w:rPr>
        <w:t>– пошлина, которую платили торговцы, продававшие в Сибири «русские товары».</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Печатная</w:t>
      </w:r>
      <w:r w:rsidRPr="001C1A4F">
        <w:rPr>
          <w:rFonts w:ascii="Times New Roman" w:hAnsi="Times New Roman" w:cs="Times New Roman"/>
          <w:color w:val="000000" w:themeColor="text1"/>
          <w:sz w:val="18"/>
          <w:szCs w:val="18"/>
        </w:rPr>
        <w:t xml:space="preserve"> – пошлина с общей оценки товаров, пушнины, денег при отъезде купца.</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 xml:space="preserve">Пограничная черта </w:t>
      </w:r>
      <w:r w:rsidRPr="001C1A4F">
        <w:rPr>
          <w:rFonts w:ascii="Times New Roman" w:hAnsi="Times New Roman" w:cs="Times New Roman"/>
          <w:color w:val="000000" w:themeColor="text1"/>
          <w:sz w:val="18"/>
          <w:szCs w:val="18"/>
        </w:rPr>
        <w:t>– место расположения пограничной стражи. В России существовало 8 пограничных черт.</w:t>
      </w:r>
    </w:p>
    <w:p w:rsidR="0087720E" w:rsidRPr="001C1A4F" w:rsidRDefault="00BD20C4" w:rsidP="0061481E">
      <w:pPr>
        <w:pStyle w:val="a9"/>
        <w:spacing w:after="0" w:line="240" w:lineRule="auto"/>
        <w:ind w:left="0" w:firstLine="567"/>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Подъемная пошлина взималась за </w:t>
      </w:r>
      <w:r w:rsidR="0087720E" w:rsidRPr="001C1A4F">
        <w:rPr>
          <w:rFonts w:ascii="Times New Roman" w:hAnsi="Times New Roman" w:cs="Times New Roman"/>
          <w:color w:val="000000" w:themeColor="text1"/>
          <w:sz w:val="18"/>
          <w:szCs w:val="18"/>
        </w:rPr>
        <w:t>валовое</w:t>
      </w:r>
      <w:r w:rsidR="0092149B" w:rsidRPr="001C1A4F">
        <w:rPr>
          <w:rFonts w:ascii="Times New Roman" w:hAnsi="Times New Roman" w:cs="Times New Roman"/>
          <w:color w:val="000000" w:themeColor="text1"/>
          <w:sz w:val="18"/>
          <w:szCs w:val="18"/>
        </w:rPr>
        <w:t xml:space="preserve"> </w:t>
      </w:r>
      <w:r w:rsidR="0087720E" w:rsidRPr="001C1A4F">
        <w:rPr>
          <w:rFonts w:ascii="Times New Roman" w:hAnsi="Times New Roman" w:cs="Times New Roman"/>
          <w:color w:val="000000" w:themeColor="text1"/>
          <w:sz w:val="18"/>
          <w:szCs w:val="18"/>
        </w:rPr>
        <w:t>взвешивание «</w:t>
      </w:r>
      <w:proofErr w:type="spellStart"/>
      <w:r w:rsidR="0087720E" w:rsidRPr="001C1A4F">
        <w:rPr>
          <w:rFonts w:ascii="Times New Roman" w:hAnsi="Times New Roman" w:cs="Times New Roman"/>
          <w:color w:val="000000" w:themeColor="text1"/>
          <w:sz w:val="18"/>
          <w:szCs w:val="18"/>
        </w:rPr>
        <w:t>невесчих</w:t>
      </w:r>
      <w:proofErr w:type="spellEnd"/>
      <w:r w:rsidR="0087720E" w:rsidRPr="001C1A4F">
        <w:rPr>
          <w:rFonts w:ascii="Times New Roman" w:hAnsi="Times New Roman" w:cs="Times New Roman"/>
          <w:color w:val="000000" w:themeColor="text1"/>
          <w:sz w:val="18"/>
          <w:szCs w:val="18"/>
        </w:rPr>
        <w:t>» товаров при отъезде.</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proofErr w:type="gramStart"/>
      <w:r w:rsidRPr="001C1A4F">
        <w:rPr>
          <w:rFonts w:ascii="Times New Roman" w:hAnsi="Times New Roman" w:cs="Times New Roman"/>
          <w:b/>
          <w:color w:val="000000" w:themeColor="text1"/>
          <w:sz w:val="18"/>
          <w:szCs w:val="18"/>
        </w:rPr>
        <w:t>Полозовая</w:t>
      </w:r>
      <w:proofErr w:type="spellEnd"/>
      <w:r w:rsidRPr="001C1A4F">
        <w:rPr>
          <w:rFonts w:ascii="Times New Roman" w:hAnsi="Times New Roman" w:cs="Times New Roman"/>
          <w:b/>
          <w:color w:val="000000" w:themeColor="text1"/>
          <w:sz w:val="18"/>
          <w:szCs w:val="18"/>
        </w:rPr>
        <w:t xml:space="preserve">, </w:t>
      </w:r>
      <w:proofErr w:type="spellStart"/>
      <w:r w:rsidRPr="001C1A4F">
        <w:rPr>
          <w:rFonts w:ascii="Times New Roman" w:hAnsi="Times New Roman" w:cs="Times New Roman"/>
          <w:b/>
          <w:color w:val="000000" w:themeColor="text1"/>
          <w:sz w:val="18"/>
          <w:szCs w:val="18"/>
        </w:rPr>
        <w:t>повьючная</w:t>
      </w:r>
      <w:proofErr w:type="spellEnd"/>
      <w:r w:rsidRPr="001C1A4F">
        <w:rPr>
          <w:rFonts w:ascii="Times New Roman" w:hAnsi="Times New Roman" w:cs="Times New Roman"/>
          <w:color w:val="000000" w:themeColor="text1"/>
          <w:sz w:val="18"/>
          <w:szCs w:val="18"/>
        </w:rPr>
        <w:t xml:space="preserve"> – пошлина с едущих на санях или верхом на лошади.</w:t>
      </w:r>
      <w:proofErr w:type="gramEnd"/>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Померная</w:t>
      </w:r>
      <w:proofErr w:type="spellEnd"/>
      <w:r w:rsidRPr="001C1A4F">
        <w:rPr>
          <w:rFonts w:ascii="Times New Roman" w:hAnsi="Times New Roman" w:cs="Times New Roman"/>
          <w:color w:val="000000" w:themeColor="text1"/>
          <w:sz w:val="18"/>
          <w:szCs w:val="18"/>
        </w:rPr>
        <w:t xml:space="preserve"> – пошлина за измерение при продаже хлебных припасов казенной мерой (ржи, овса и др.).</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Поташ</w:t>
      </w:r>
      <w:r w:rsidRPr="001C1A4F">
        <w:rPr>
          <w:rFonts w:ascii="Times New Roman" w:hAnsi="Times New Roman" w:cs="Times New Roman"/>
          <w:color w:val="000000" w:themeColor="text1"/>
          <w:sz w:val="18"/>
          <w:szCs w:val="18"/>
        </w:rPr>
        <w:t xml:space="preserve"> – углекислый калий, применяемый в производстве мыла, тугоплавкого и хрустального стекла. Длительное время использовался в промышленности в качестве химического реагента.</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Порториум</w:t>
      </w:r>
      <w:proofErr w:type="spellEnd"/>
      <w:r w:rsidRPr="001C1A4F">
        <w:rPr>
          <w:rFonts w:ascii="Times New Roman" w:hAnsi="Times New Roman" w:cs="Times New Roman"/>
          <w:color w:val="000000" w:themeColor="text1"/>
          <w:sz w:val="18"/>
          <w:szCs w:val="18"/>
        </w:rPr>
        <w:t xml:space="preserve"> – пошлина, взимаемая в гаванях при ввозе и вывозе товаров в Древнем Риме.</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Порто-франко</w:t>
      </w:r>
      <w:r w:rsidRPr="001C1A4F">
        <w:rPr>
          <w:rFonts w:ascii="Times New Roman" w:hAnsi="Times New Roman" w:cs="Times New Roman"/>
          <w:color w:val="000000" w:themeColor="text1"/>
          <w:sz w:val="18"/>
          <w:szCs w:val="18"/>
        </w:rPr>
        <w:t xml:space="preserve"> – город или приморская область, в пределах которых разрешается свободный, беспошлинный ввоз и вывоз иностранных товаров. Режим создается с целью привлечения грузов и увеличения товарооборота. В России действовал, в Одессе (1819–1858 гг.), на Дальнем Востоке (1861– 1909 гг.).</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Посаженная пошлина</w:t>
      </w:r>
      <w:r w:rsidRPr="001C1A4F">
        <w:rPr>
          <w:rFonts w:ascii="Times New Roman" w:hAnsi="Times New Roman" w:cs="Times New Roman"/>
          <w:color w:val="000000" w:themeColor="text1"/>
          <w:sz w:val="18"/>
          <w:szCs w:val="18"/>
        </w:rPr>
        <w:t xml:space="preserve"> – платили владельцы судов при приезде, отъезде, проезде.</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Постоялая (избная) пошлина</w:t>
      </w:r>
      <w:r w:rsidRPr="001C1A4F">
        <w:rPr>
          <w:rFonts w:ascii="Times New Roman" w:hAnsi="Times New Roman" w:cs="Times New Roman"/>
          <w:color w:val="000000" w:themeColor="text1"/>
          <w:sz w:val="18"/>
          <w:szCs w:val="18"/>
        </w:rPr>
        <w:t xml:space="preserve"> – платили торговые люди за постой на гостином дворе.</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Пошерстная</w:t>
      </w:r>
      <w:proofErr w:type="spellEnd"/>
      <w:r w:rsidRPr="001C1A4F">
        <w:rPr>
          <w:rFonts w:ascii="Times New Roman" w:hAnsi="Times New Roman" w:cs="Times New Roman"/>
          <w:b/>
          <w:color w:val="000000" w:themeColor="text1"/>
          <w:sz w:val="18"/>
          <w:szCs w:val="18"/>
        </w:rPr>
        <w:t xml:space="preserve"> пошлина</w:t>
      </w:r>
      <w:r w:rsidRPr="001C1A4F">
        <w:rPr>
          <w:rFonts w:ascii="Times New Roman" w:hAnsi="Times New Roman" w:cs="Times New Roman"/>
          <w:color w:val="000000" w:themeColor="text1"/>
          <w:sz w:val="18"/>
          <w:szCs w:val="18"/>
        </w:rPr>
        <w:t xml:space="preserve"> – ею облагались покупатели лошадей.</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Протекционизм</w:t>
      </w:r>
      <w:r w:rsidRPr="001C1A4F">
        <w:rPr>
          <w:rFonts w:ascii="Times New Roman" w:hAnsi="Times New Roman" w:cs="Times New Roman"/>
          <w:color w:val="000000" w:themeColor="text1"/>
          <w:sz w:val="18"/>
          <w:szCs w:val="18"/>
        </w:rPr>
        <w:t xml:space="preserve"> – политика государства в области внешней торговли, заключающаяся в защите национальной экономики административными и экономическими (таможенными) методами.</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Роговая пошлина</w:t>
      </w:r>
      <w:r w:rsidRPr="001C1A4F">
        <w:rPr>
          <w:rFonts w:ascii="Times New Roman" w:hAnsi="Times New Roman" w:cs="Times New Roman"/>
          <w:color w:val="000000" w:themeColor="text1"/>
          <w:sz w:val="18"/>
          <w:szCs w:val="18"/>
        </w:rPr>
        <w:t xml:space="preserve"> – платили покупатели крупного рогатого скота.</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 xml:space="preserve">Рублевая пошлина </w:t>
      </w:r>
      <w:r w:rsidRPr="001C1A4F">
        <w:rPr>
          <w:rFonts w:ascii="Times New Roman" w:hAnsi="Times New Roman" w:cs="Times New Roman"/>
          <w:color w:val="000000" w:themeColor="text1"/>
          <w:sz w:val="18"/>
          <w:szCs w:val="18"/>
        </w:rPr>
        <w:t>– ею облагались сибирские товары, если в данном уезде на них не распространялась «десятая». Обычно ее платил продавец.</w:t>
      </w:r>
    </w:p>
    <w:p w:rsidR="00EB2424"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Северный морской путь</w:t>
      </w:r>
      <w:r w:rsidRPr="001C1A4F">
        <w:rPr>
          <w:rFonts w:ascii="Times New Roman" w:hAnsi="Times New Roman" w:cs="Times New Roman"/>
          <w:color w:val="000000" w:themeColor="text1"/>
          <w:sz w:val="18"/>
          <w:szCs w:val="18"/>
        </w:rPr>
        <w:t xml:space="preserve"> – морской путь между Дальним Востоком и Европейской частью России, прох</w:t>
      </w:r>
      <w:r w:rsidR="00EB2424" w:rsidRPr="001C1A4F">
        <w:rPr>
          <w:rFonts w:ascii="Times New Roman" w:hAnsi="Times New Roman" w:cs="Times New Roman"/>
          <w:color w:val="000000" w:themeColor="text1"/>
          <w:sz w:val="18"/>
          <w:szCs w:val="18"/>
        </w:rPr>
        <w:t>одит по морям Северного Ледови</w:t>
      </w:r>
      <w:r w:rsidRPr="001C1A4F">
        <w:rPr>
          <w:rFonts w:ascii="Times New Roman" w:hAnsi="Times New Roman" w:cs="Times New Roman"/>
          <w:color w:val="000000" w:themeColor="text1"/>
          <w:sz w:val="18"/>
          <w:szCs w:val="18"/>
        </w:rPr>
        <w:t>того океана (</w:t>
      </w:r>
      <w:proofErr w:type="gramStart"/>
      <w:r w:rsidRPr="001C1A4F">
        <w:rPr>
          <w:rFonts w:ascii="Times New Roman" w:hAnsi="Times New Roman" w:cs="Times New Roman"/>
          <w:color w:val="000000" w:themeColor="text1"/>
          <w:sz w:val="18"/>
          <w:szCs w:val="18"/>
        </w:rPr>
        <w:t>Баренцево</w:t>
      </w:r>
      <w:proofErr w:type="gramEnd"/>
      <w:r w:rsidRPr="001C1A4F">
        <w:rPr>
          <w:rFonts w:ascii="Times New Roman" w:hAnsi="Times New Roman" w:cs="Times New Roman"/>
          <w:color w:val="000000" w:themeColor="text1"/>
          <w:sz w:val="18"/>
          <w:szCs w:val="18"/>
        </w:rPr>
        <w:t>, Карское, Ла</w:t>
      </w:r>
      <w:r w:rsidR="00EB2424" w:rsidRPr="001C1A4F">
        <w:rPr>
          <w:rFonts w:ascii="Times New Roman" w:hAnsi="Times New Roman" w:cs="Times New Roman"/>
          <w:color w:val="000000" w:themeColor="text1"/>
          <w:sz w:val="18"/>
          <w:szCs w:val="18"/>
        </w:rPr>
        <w:t>птевых, Восточно-Сибирское, Чу</w:t>
      </w:r>
      <w:r w:rsidRPr="001C1A4F">
        <w:rPr>
          <w:rFonts w:ascii="Times New Roman" w:hAnsi="Times New Roman" w:cs="Times New Roman"/>
          <w:color w:val="000000" w:themeColor="text1"/>
          <w:sz w:val="18"/>
          <w:szCs w:val="18"/>
        </w:rPr>
        <w:t xml:space="preserve">котское и Берингово). До XX в. назывался Северо-Восточным проходом. </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Сенная пошлина</w:t>
      </w:r>
      <w:r w:rsidRPr="001C1A4F">
        <w:rPr>
          <w:rFonts w:ascii="Times New Roman" w:hAnsi="Times New Roman" w:cs="Times New Roman"/>
          <w:color w:val="000000" w:themeColor="text1"/>
          <w:sz w:val="18"/>
          <w:szCs w:val="18"/>
        </w:rPr>
        <w:t xml:space="preserve"> – взималась с</w:t>
      </w:r>
      <w:r w:rsidR="00EB2424" w:rsidRPr="001C1A4F">
        <w:rPr>
          <w:rFonts w:ascii="Times New Roman" w:hAnsi="Times New Roman" w:cs="Times New Roman"/>
          <w:color w:val="000000" w:themeColor="text1"/>
          <w:sz w:val="18"/>
          <w:szCs w:val="18"/>
        </w:rPr>
        <w:t xml:space="preserve"> каждого проезжего за корм лоша</w:t>
      </w:r>
      <w:r w:rsidRPr="001C1A4F">
        <w:rPr>
          <w:rFonts w:ascii="Times New Roman" w:hAnsi="Times New Roman" w:cs="Times New Roman"/>
          <w:color w:val="000000" w:themeColor="text1"/>
          <w:sz w:val="18"/>
          <w:szCs w:val="18"/>
        </w:rPr>
        <w:t>дей казенным сеном.</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proofErr w:type="spellStart"/>
      <w:r w:rsidRPr="001C1A4F">
        <w:rPr>
          <w:rFonts w:ascii="Times New Roman" w:hAnsi="Times New Roman" w:cs="Times New Roman"/>
          <w:b/>
          <w:color w:val="000000" w:themeColor="text1"/>
          <w:sz w:val="18"/>
          <w:szCs w:val="18"/>
        </w:rPr>
        <w:t>Скра</w:t>
      </w:r>
      <w:proofErr w:type="spellEnd"/>
      <w:r w:rsidRPr="001C1A4F">
        <w:rPr>
          <w:rFonts w:ascii="Times New Roman" w:hAnsi="Times New Roman" w:cs="Times New Roman"/>
          <w:color w:val="000000" w:themeColor="text1"/>
          <w:sz w:val="18"/>
          <w:szCs w:val="18"/>
        </w:rPr>
        <w:t xml:space="preserve"> – устав Немецкого двора; внутренние правила неме</w:t>
      </w:r>
      <w:r w:rsidR="00EB2424" w:rsidRPr="001C1A4F">
        <w:rPr>
          <w:rFonts w:ascii="Times New Roman" w:hAnsi="Times New Roman" w:cs="Times New Roman"/>
          <w:color w:val="000000" w:themeColor="text1"/>
          <w:sz w:val="18"/>
          <w:szCs w:val="18"/>
        </w:rPr>
        <w:t>цкой фак</w:t>
      </w:r>
      <w:r w:rsidRPr="001C1A4F">
        <w:rPr>
          <w:rFonts w:ascii="Times New Roman" w:hAnsi="Times New Roman" w:cs="Times New Roman"/>
          <w:color w:val="000000" w:themeColor="text1"/>
          <w:sz w:val="18"/>
          <w:szCs w:val="18"/>
        </w:rPr>
        <w:t>тории, по которым ее купцы вели торговую деятельность в Новгороде.</w:t>
      </w:r>
    </w:p>
    <w:p w:rsidR="0087720E" w:rsidRPr="001C1A4F" w:rsidRDefault="0087720E" w:rsidP="0061481E">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Тамга</w:t>
      </w:r>
      <w:r w:rsidRPr="001C1A4F">
        <w:rPr>
          <w:rFonts w:ascii="Times New Roman" w:hAnsi="Times New Roman" w:cs="Times New Roman"/>
          <w:color w:val="000000" w:themeColor="text1"/>
          <w:sz w:val="18"/>
          <w:szCs w:val="18"/>
        </w:rPr>
        <w:t xml:space="preserve"> – пошлина, которая взим</w:t>
      </w:r>
      <w:r w:rsidR="00EB2424" w:rsidRPr="001C1A4F">
        <w:rPr>
          <w:rFonts w:ascii="Times New Roman" w:hAnsi="Times New Roman" w:cs="Times New Roman"/>
          <w:color w:val="000000" w:themeColor="text1"/>
          <w:sz w:val="18"/>
          <w:szCs w:val="18"/>
        </w:rPr>
        <w:t>алась за право торговли привоз</w:t>
      </w:r>
      <w:r w:rsidRPr="001C1A4F">
        <w:rPr>
          <w:rFonts w:ascii="Times New Roman" w:hAnsi="Times New Roman" w:cs="Times New Roman"/>
          <w:color w:val="000000" w:themeColor="text1"/>
          <w:sz w:val="18"/>
          <w:szCs w:val="18"/>
        </w:rPr>
        <w:t>ным товаром, составляя фиксирова</w:t>
      </w:r>
      <w:r w:rsidR="00EB2424" w:rsidRPr="001C1A4F">
        <w:rPr>
          <w:rFonts w:ascii="Times New Roman" w:hAnsi="Times New Roman" w:cs="Times New Roman"/>
          <w:color w:val="000000" w:themeColor="text1"/>
          <w:sz w:val="18"/>
          <w:szCs w:val="18"/>
        </w:rPr>
        <w:t>нную долю его продажной стоимо</w:t>
      </w:r>
      <w:r w:rsidRPr="001C1A4F">
        <w:rPr>
          <w:rFonts w:ascii="Times New Roman" w:hAnsi="Times New Roman" w:cs="Times New Roman"/>
          <w:color w:val="000000" w:themeColor="text1"/>
          <w:sz w:val="18"/>
          <w:szCs w:val="18"/>
        </w:rPr>
        <w:t>сти. Тамга взималась, как правило, в денежной форме. Т</w:t>
      </w:r>
      <w:r w:rsidR="00EB2424" w:rsidRPr="001C1A4F">
        <w:rPr>
          <w:rFonts w:ascii="Times New Roman" w:hAnsi="Times New Roman" w:cs="Times New Roman"/>
          <w:color w:val="000000" w:themeColor="text1"/>
          <w:sz w:val="18"/>
          <w:szCs w:val="18"/>
        </w:rPr>
        <w:t>олько пше</w:t>
      </w:r>
      <w:r w:rsidRPr="001C1A4F">
        <w:rPr>
          <w:rFonts w:ascii="Times New Roman" w:hAnsi="Times New Roman" w:cs="Times New Roman"/>
          <w:color w:val="000000" w:themeColor="text1"/>
          <w:sz w:val="18"/>
          <w:szCs w:val="18"/>
        </w:rPr>
        <w:t xml:space="preserve">ница, рожь, овес, солод, ячмень, конопля, </w:t>
      </w:r>
      <w:r w:rsidRPr="001C1A4F">
        <w:rPr>
          <w:rFonts w:ascii="Times New Roman" w:hAnsi="Times New Roman" w:cs="Times New Roman"/>
          <w:color w:val="000000" w:themeColor="text1"/>
          <w:sz w:val="18"/>
          <w:szCs w:val="18"/>
        </w:rPr>
        <w:lastRenderedPageBreak/>
        <w:t xml:space="preserve">греча, горох, крупы, толокно и другие </w:t>
      </w:r>
      <w:proofErr w:type="gramStart"/>
      <w:r w:rsidRPr="001C1A4F">
        <w:rPr>
          <w:rFonts w:ascii="Times New Roman" w:hAnsi="Times New Roman" w:cs="Times New Roman"/>
          <w:color w:val="000000" w:themeColor="text1"/>
          <w:sz w:val="18"/>
          <w:szCs w:val="18"/>
        </w:rPr>
        <w:t>зерновые</w:t>
      </w:r>
      <w:proofErr w:type="gramEnd"/>
      <w:r w:rsidRPr="001C1A4F">
        <w:rPr>
          <w:rFonts w:ascii="Times New Roman" w:hAnsi="Times New Roman" w:cs="Times New Roman"/>
          <w:color w:val="000000" w:themeColor="text1"/>
          <w:sz w:val="18"/>
          <w:szCs w:val="18"/>
        </w:rPr>
        <w:t xml:space="preserve"> и технические культуры не облагались тамгой.</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Таможенная пошлина</w:t>
      </w:r>
      <w:r w:rsidRPr="001C1A4F">
        <w:rPr>
          <w:rFonts w:ascii="Times New Roman" w:hAnsi="Times New Roman" w:cs="Times New Roman"/>
          <w:color w:val="000000" w:themeColor="text1"/>
          <w:sz w:val="18"/>
          <w:szCs w:val="18"/>
        </w:rPr>
        <w:t xml:space="preserve"> – обяза</w:t>
      </w:r>
      <w:r w:rsidR="00EB2424" w:rsidRPr="001C1A4F">
        <w:rPr>
          <w:rFonts w:ascii="Times New Roman" w:hAnsi="Times New Roman" w:cs="Times New Roman"/>
          <w:color w:val="000000" w:themeColor="text1"/>
          <w:sz w:val="18"/>
          <w:szCs w:val="18"/>
        </w:rPr>
        <w:t>тельный платеж, взимаемый госу</w:t>
      </w:r>
      <w:r w:rsidRPr="001C1A4F">
        <w:rPr>
          <w:rFonts w:ascii="Times New Roman" w:hAnsi="Times New Roman" w:cs="Times New Roman"/>
          <w:color w:val="000000" w:themeColor="text1"/>
          <w:sz w:val="18"/>
          <w:szCs w:val="18"/>
        </w:rPr>
        <w:t>дарством в связи с перемещением товаров через границу.</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Таможенная черта</w:t>
      </w:r>
      <w:r w:rsidRPr="001C1A4F">
        <w:rPr>
          <w:rFonts w:ascii="Times New Roman" w:hAnsi="Times New Roman" w:cs="Times New Roman"/>
          <w:color w:val="000000" w:themeColor="text1"/>
          <w:sz w:val="18"/>
          <w:szCs w:val="18"/>
        </w:rPr>
        <w:t xml:space="preserve"> – пространс</w:t>
      </w:r>
      <w:r w:rsidR="00EB2424" w:rsidRPr="001C1A4F">
        <w:rPr>
          <w:rFonts w:ascii="Times New Roman" w:hAnsi="Times New Roman" w:cs="Times New Roman"/>
          <w:color w:val="000000" w:themeColor="text1"/>
          <w:sz w:val="18"/>
          <w:szCs w:val="18"/>
        </w:rPr>
        <w:t>тво вдоль границы, где произво</w:t>
      </w:r>
      <w:r w:rsidRPr="001C1A4F">
        <w:rPr>
          <w:rFonts w:ascii="Times New Roman" w:hAnsi="Times New Roman" w:cs="Times New Roman"/>
          <w:color w:val="000000" w:themeColor="text1"/>
          <w:sz w:val="18"/>
          <w:szCs w:val="18"/>
        </w:rPr>
        <w:t xml:space="preserve">дился таможенный </w:t>
      </w:r>
      <w:proofErr w:type="gramStart"/>
      <w:r w:rsidRPr="001C1A4F">
        <w:rPr>
          <w:rFonts w:ascii="Times New Roman" w:hAnsi="Times New Roman" w:cs="Times New Roman"/>
          <w:color w:val="000000" w:themeColor="text1"/>
          <w:sz w:val="18"/>
          <w:szCs w:val="18"/>
        </w:rPr>
        <w:t>досмотр</w:t>
      </w:r>
      <w:proofErr w:type="gramEnd"/>
      <w:r w:rsidRPr="001C1A4F">
        <w:rPr>
          <w:rFonts w:ascii="Times New Roman" w:hAnsi="Times New Roman" w:cs="Times New Roman"/>
          <w:color w:val="000000" w:themeColor="text1"/>
          <w:sz w:val="18"/>
          <w:szCs w:val="18"/>
        </w:rPr>
        <w:t xml:space="preserve"> и действовали таможенные законы по ввозу, вывозу товаров, таможенные п</w:t>
      </w:r>
      <w:r w:rsidR="00EB2424" w:rsidRPr="001C1A4F">
        <w:rPr>
          <w:rFonts w:ascii="Times New Roman" w:hAnsi="Times New Roman" w:cs="Times New Roman"/>
          <w:color w:val="000000" w:themeColor="text1"/>
          <w:sz w:val="18"/>
          <w:szCs w:val="18"/>
        </w:rPr>
        <w:t>равила, устанавливающие наказа</w:t>
      </w:r>
      <w:r w:rsidRPr="001C1A4F">
        <w:rPr>
          <w:rFonts w:ascii="Times New Roman" w:hAnsi="Times New Roman" w:cs="Times New Roman"/>
          <w:color w:val="000000" w:themeColor="text1"/>
          <w:sz w:val="18"/>
          <w:szCs w:val="18"/>
        </w:rPr>
        <w:t>ние за их нарушение.</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Таможенные избы</w:t>
      </w:r>
      <w:r w:rsidRPr="001C1A4F">
        <w:rPr>
          <w:rFonts w:ascii="Times New Roman" w:hAnsi="Times New Roman" w:cs="Times New Roman"/>
          <w:color w:val="000000" w:themeColor="text1"/>
          <w:sz w:val="18"/>
          <w:szCs w:val="18"/>
        </w:rPr>
        <w:t xml:space="preserve"> – таможенные пункты в уездах с XVI–</w:t>
      </w:r>
      <w:r w:rsidR="00EB2424" w:rsidRPr="001C1A4F">
        <w:rPr>
          <w:rFonts w:ascii="Times New Roman" w:hAnsi="Times New Roman" w:cs="Times New Roman"/>
          <w:color w:val="000000" w:themeColor="text1"/>
          <w:sz w:val="18"/>
          <w:szCs w:val="18"/>
        </w:rPr>
        <w:t xml:space="preserve"> XVII вв. </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 xml:space="preserve">Торг (торжище, </w:t>
      </w:r>
      <w:proofErr w:type="spellStart"/>
      <w:r w:rsidRPr="001C1A4F">
        <w:rPr>
          <w:rFonts w:ascii="Times New Roman" w:hAnsi="Times New Roman" w:cs="Times New Roman"/>
          <w:b/>
          <w:color w:val="000000" w:themeColor="text1"/>
          <w:sz w:val="18"/>
          <w:szCs w:val="18"/>
        </w:rPr>
        <w:t>торговище</w:t>
      </w:r>
      <w:proofErr w:type="spellEnd"/>
      <w:r w:rsidRPr="001C1A4F">
        <w:rPr>
          <w:rFonts w:ascii="Times New Roman" w:hAnsi="Times New Roman" w:cs="Times New Roman"/>
          <w:b/>
          <w:color w:val="000000" w:themeColor="text1"/>
          <w:sz w:val="18"/>
          <w:szCs w:val="18"/>
        </w:rPr>
        <w:t>)</w:t>
      </w:r>
      <w:r w:rsidRPr="001C1A4F">
        <w:rPr>
          <w:rFonts w:ascii="Times New Roman" w:hAnsi="Times New Roman" w:cs="Times New Roman"/>
          <w:color w:val="000000" w:themeColor="text1"/>
          <w:sz w:val="18"/>
          <w:szCs w:val="18"/>
        </w:rPr>
        <w:t xml:space="preserve"> – ры</w:t>
      </w:r>
      <w:r w:rsidR="00EB2424" w:rsidRPr="001C1A4F">
        <w:rPr>
          <w:rFonts w:ascii="Times New Roman" w:hAnsi="Times New Roman" w:cs="Times New Roman"/>
          <w:color w:val="000000" w:themeColor="text1"/>
          <w:sz w:val="18"/>
          <w:szCs w:val="18"/>
        </w:rPr>
        <w:t>нок, место в городе, где разре</w:t>
      </w:r>
      <w:r w:rsidRPr="001C1A4F">
        <w:rPr>
          <w:rFonts w:ascii="Times New Roman" w:hAnsi="Times New Roman" w:cs="Times New Roman"/>
          <w:color w:val="000000" w:themeColor="text1"/>
          <w:sz w:val="18"/>
          <w:szCs w:val="18"/>
        </w:rPr>
        <w:t>шено было торговать.</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proofErr w:type="gramStart"/>
      <w:r w:rsidRPr="001C1A4F">
        <w:rPr>
          <w:rFonts w:ascii="Times New Roman" w:hAnsi="Times New Roman" w:cs="Times New Roman"/>
          <w:b/>
          <w:color w:val="000000" w:themeColor="text1"/>
          <w:sz w:val="18"/>
          <w:szCs w:val="18"/>
        </w:rPr>
        <w:t>Указной</w:t>
      </w:r>
      <w:proofErr w:type="gramEnd"/>
      <w:r w:rsidRPr="001C1A4F">
        <w:rPr>
          <w:rFonts w:ascii="Times New Roman" w:hAnsi="Times New Roman" w:cs="Times New Roman"/>
          <w:b/>
          <w:color w:val="000000" w:themeColor="text1"/>
          <w:sz w:val="18"/>
          <w:szCs w:val="18"/>
        </w:rPr>
        <w:t xml:space="preserve"> оброк</w:t>
      </w:r>
      <w:r w:rsidRPr="001C1A4F">
        <w:rPr>
          <w:rFonts w:ascii="Times New Roman" w:hAnsi="Times New Roman" w:cs="Times New Roman"/>
          <w:color w:val="000000" w:themeColor="text1"/>
          <w:sz w:val="18"/>
          <w:szCs w:val="18"/>
        </w:rPr>
        <w:t xml:space="preserve"> – ежегодный п</w:t>
      </w:r>
      <w:r w:rsidR="00EB2424" w:rsidRPr="001C1A4F">
        <w:rPr>
          <w:rFonts w:ascii="Times New Roman" w:hAnsi="Times New Roman" w:cs="Times New Roman"/>
          <w:color w:val="000000" w:themeColor="text1"/>
          <w:sz w:val="18"/>
          <w:szCs w:val="18"/>
        </w:rPr>
        <w:t>оголовный сбор с торговых, про</w:t>
      </w:r>
      <w:r w:rsidRPr="001C1A4F">
        <w:rPr>
          <w:rFonts w:ascii="Times New Roman" w:hAnsi="Times New Roman" w:cs="Times New Roman"/>
          <w:color w:val="000000" w:themeColor="text1"/>
          <w:sz w:val="18"/>
          <w:szCs w:val="18"/>
        </w:rPr>
        <w:t>мышленных и гулящих людей.</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Фритредерство</w:t>
      </w:r>
      <w:r w:rsidRPr="001C1A4F">
        <w:rPr>
          <w:rFonts w:ascii="Times New Roman" w:hAnsi="Times New Roman" w:cs="Times New Roman"/>
          <w:color w:val="000000" w:themeColor="text1"/>
          <w:sz w:val="18"/>
          <w:szCs w:val="18"/>
        </w:rPr>
        <w:t xml:space="preserve"> – экономическ</w:t>
      </w:r>
      <w:r w:rsidR="00EB2424" w:rsidRPr="001C1A4F">
        <w:rPr>
          <w:rFonts w:ascii="Times New Roman" w:hAnsi="Times New Roman" w:cs="Times New Roman"/>
          <w:color w:val="000000" w:themeColor="text1"/>
          <w:sz w:val="18"/>
          <w:szCs w:val="18"/>
        </w:rPr>
        <w:t>ая концепция, утверждавшая сво</w:t>
      </w:r>
      <w:r w:rsidRPr="001C1A4F">
        <w:rPr>
          <w:rFonts w:ascii="Times New Roman" w:hAnsi="Times New Roman" w:cs="Times New Roman"/>
          <w:color w:val="000000" w:themeColor="text1"/>
          <w:sz w:val="18"/>
          <w:szCs w:val="18"/>
        </w:rPr>
        <w:t>боду торговли и отсутствие государственного вмешательства в сферу частного предпринимательства (XVI–XVIII вв.).</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Черта границы</w:t>
      </w:r>
      <w:r w:rsidRPr="001C1A4F">
        <w:rPr>
          <w:rFonts w:ascii="Times New Roman" w:hAnsi="Times New Roman" w:cs="Times New Roman"/>
          <w:color w:val="000000" w:themeColor="text1"/>
          <w:sz w:val="18"/>
          <w:szCs w:val="18"/>
        </w:rPr>
        <w:t xml:space="preserve"> – расстояние на гл</w:t>
      </w:r>
      <w:r w:rsidR="00EB2424" w:rsidRPr="001C1A4F">
        <w:rPr>
          <w:rFonts w:ascii="Times New Roman" w:hAnsi="Times New Roman" w:cs="Times New Roman"/>
          <w:color w:val="000000" w:themeColor="text1"/>
          <w:sz w:val="18"/>
          <w:szCs w:val="18"/>
        </w:rPr>
        <w:t>убину до двух верст от государ</w:t>
      </w:r>
      <w:r w:rsidRPr="001C1A4F">
        <w:rPr>
          <w:rFonts w:ascii="Times New Roman" w:hAnsi="Times New Roman" w:cs="Times New Roman"/>
          <w:color w:val="000000" w:themeColor="text1"/>
          <w:sz w:val="18"/>
          <w:szCs w:val="18"/>
        </w:rPr>
        <w:t>ственной границы, в пределах кото</w:t>
      </w:r>
      <w:r w:rsidR="00EB2424" w:rsidRPr="001C1A4F">
        <w:rPr>
          <w:rFonts w:ascii="Times New Roman" w:hAnsi="Times New Roman" w:cs="Times New Roman"/>
          <w:color w:val="000000" w:themeColor="text1"/>
          <w:sz w:val="18"/>
          <w:szCs w:val="18"/>
        </w:rPr>
        <w:t>рой таможенники имели право де</w:t>
      </w:r>
      <w:r w:rsidRPr="001C1A4F">
        <w:rPr>
          <w:rFonts w:ascii="Times New Roman" w:hAnsi="Times New Roman" w:cs="Times New Roman"/>
          <w:color w:val="000000" w:themeColor="text1"/>
          <w:sz w:val="18"/>
          <w:szCs w:val="18"/>
        </w:rPr>
        <w:t>лать обходы и объезды, задерживат</w:t>
      </w:r>
      <w:r w:rsidR="00EB2424" w:rsidRPr="001C1A4F">
        <w:rPr>
          <w:rFonts w:ascii="Times New Roman" w:hAnsi="Times New Roman" w:cs="Times New Roman"/>
          <w:color w:val="000000" w:themeColor="text1"/>
          <w:sz w:val="18"/>
          <w:szCs w:val="18"/>
        </w:rPr>
        <w:t>ь товары, провозимые мимо тамо</w:t>
      </w:r>
      <w:r w:rsidRPr="001C1A4F">
        <w:rPr>
          <w:rFonts w:ascii="Times New Roman" w:hAnsi="Times New Roman" w:cs="Times New Roman"/>
          <w:color w:val="000000" w:themeColor="text1"/>
          <w:sz w:val="18"/>
          <w:szCs w:val="18"/>
        </w:rPr>
        <w:t>жен, для их осмотра и конфискации.</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Черта таможни</w:t>
      </w:r>
      <w:r w:rsidRPr="001C1A4F">
        <w:rPr>
          <w:rFonts w:ascii="Times New Roman" w:hAnsi="Times New Roman" w:cs="Times New Roman"/>
          <w:color w:val="000000" w:themeColor="text1"/>
          <w:sz w:val="18"/>
          <w:szCs w:val="18"/>
        </w:rPr>
        <w:t xml:space="preserve"> – пространство в</w:t>
      </w:r>
      <w:r w:rsidR="00EB2424" w:rsidRPr="001C1A4F">
        <w:rPr>
          <w:rFonts w:ascii="Times New Roman" w:hAnsi="Times New Roman" w:cs="Times New Roman"/>
          <w:color w:val="000000" w:themeColor="text1"/>
          <w:sz w:val="18"/>
          <w:szCs w:val="18"/>
        </w:rPr>
        <w:t xml:space="preserve"> сто верст от границы, в преде</w:t>
      </w:r>
      <w:r w:rsidRPr="001C1A4F">
        <w:rPr>
          <w:rFonts w:ascii="Times New Roman" w:hAnsi="Times New Roman" w:cs="Times New Roman"/>
          <w:color w:val="000000" w:themeColor="text1"/>
          <w:sz w:val="18"/>
          <w:szCs w:val="18"/>
        </w:rPr>
        <w:t>лах которого таможенники имели право без участия других властей осуществлять расследование, взыски</w:t>
      </w:r>
      <w:r w:rsidR="00EB2424" w:rsidRPr="001C1A4F">
        <w:rPr>
          <w:rFonts w:ascii="Times New Roman" w:hAnsi="Times New Roman" w:cs="Times New Roman"/>
          <w:color w:val="000000" w:themeColor="text1"/>
          <w:sz w:val="18"/>
          <w:szCs w:val="18"/>
        </w:rPr>
        <w:t>вать с виновных и принимать ре</w:t>
      </w:r>
      <w:r w:rsidRPr="001C1A4F">
        <w:rPr>
          <w:rFonts w:ascii="Times New Roman" w:hAnsi="Times New Roman" w:cs="Times New Roman"/>
          <w:color w:val="000000" w:themeColor="text1"/>
          <w:sz w:val="18"/>
          <w:szCs w:val="18"/>
        </w:rPr>
        <w:t>шение о задержанных товарах.</w:t>
      </w:r>
    </w:p>
    <w:p w:rsidR="0087720E" w:rsidRPr="001C1A4F" w:rsidRDefault="0087720E" w:rsidP="003C17CB">
      <w:pPr>
        <w:pStyle w:val="a9"/>
        <w:spacing w:after="0" w:line="240" w:lineRule="auto"/>
        <w:ind w:left="0" w:firstLine="567"/>
        <w:jc w:val="both"/>
        <w:rPr>
          <w:rFonts w:ascii="Times New Roman" w:hAnsi="Times New Roman" w:cs="Times New Roman"/>
          <w:color w:val="000000" w:themeColor="text1"/>
          <w:sz w:val="18"/>
          <w:szCs w:val="18"/>
        </w:rPr>
      </w:pPr>
      <w:r w:rsidRPr="001C1A4F">
        <w:rPr>
          <w:rFonts w:ascii="Times New Roman" w:hAnsi="Times New Roman" w:cs="Times New Roman"/>
          <w:b/>
          <w:color w:val="000000" w:themeColor="text1"/>
          <w:sz w:val="18"/>
          <w:szCs w:val="18"/>
        </w:rPr>
        <w:t>Экспорт</w:t>
      </w:r>
      <w:r w:rsidRPr="001C1A4F">
        <w:rPr>
          <w:rFonts w:ascii="Times New Roman" w:hAnsi="Times New Roman" w:cs="Times New Roman"/>
          <w:color w:val="000000" w:themeColor="text1"/>
          <w:sz w:val="18"/>
          <w:szCs w:val="18"/>
        </w:rPr>
        <w:t xml:space="preserve"> – вывоз товара из порта и</w:t>
      </w:r>
      <w:r w:rsidR="009E356C" w:rsidRPr="001C1A4F">
        <w:rPr>
          <w:rFonts w:ascii="Times New Roman" w:hAnsi="Times New Roman" w:cs="Times New Roman"/>
          <w:color w:val="000000" w:themeColor="text1"/>
          <w:sz w:val="18"/>
          <w:szCs w:val="18"/>
        </w:rPr>
        <w:t>ли страны, т. е. за пределы та</w:t>
      </w:r>
      <w:r w:rsidRPr="001C1A4F">
        <w:rPr>
          <w:rFonts w:ascii="Times New Roman" w:hAnsi="Times New Roman" w:cs="Times New Roman"/>
          <w:color w:val="000000" w:themeColor="text1"/>
          <w:sz w:val="18"/>
          <w:szCs w:val="18"/>
        </w:rPr>
        <w:t>моженного пространства государства</w:t>
      </w:r>
      <w:r w:rsidR="009E356C" w:rsidRPr="001C1A4F">
        <w:rPr>
          <w:rFonts w:ascii="Times New Roman" w:hAnsi="Times New Roman" w:cs="Times New Roman"/>
          <w:color w:val="000000" w:themeColor="text1"/>
          <w:sz w:val="18"/>
          <w:szCs w:val="18"/>
        </w:rPr>
        <w:t>.</w:t>
      </w:r>
    </w:p>
    <w:p w:rsidR="009E356C" w:rsidRPr="001C1A4F" w:rsidRDefault="009E356C" w:rsidP="003C17CB">
      <w:pPr>
        <w:pStyle w:val="a9"/>
        <w:spacing w:after="0" w:line="240" w:lineRule="auto"/>
        <w:ind w:left="0" w:firstLine="567"/>
        <w:jc w:val="both"/>
        <w:rPr>
          <w:rFonts w:ascii="Times New Roman" w:hAnsi="Times New Roman" w:cs="Times New Roman"/>
          <w:color w:val="000000" w:themeColor="text1"/>
          <w:sz w:val="18"/>
          <w:szCs w:val="18"/>
        </w:rPr>
      </w:pPr>
    </w:p>
    <w:p w:rsidR="009E356C" w:rsidRPr="001C1A4F" w:rsidRDefault="009E356C" w:rsidP="003C17CB">
      <w:pPr>
        <w:pStyle w:val="a9"/>
        <w:spacing w:after="0" w:line="240" w:lineRule="auto"/>
        <w:ind w:left="0" w:firstLine="567"/>
        <w:jc w:val="both"/>
        <w:rPr>
          <w:rFonts w:ascii="Times New Roman" w:hAnsi="Times New Roman" w:cs="Times New Roman"/>
          <w:color w:val="000000" w:themeColor="text1"/>
          <w:sz w:val="18"/>
          <w:szCs w:val="18"/>
        </w:rPr>
      </w:pPr>
    </w:p>
    <w:p w:rsidR="009E356C" w:rsidRPr="001C1A4F" w:rsidRDefault="009E356C" w:rsidP="003C17CB">
      <w:pPr>
        <w:pStyle w:val="a9"/>
        <w:spacing w:after="0" w:line="240" w:lineRule="auto"/>
        <w:ind w:left="0" w:firstLine="567"/>
        <w:jc w:val="both"/>
        <w:rPr>
          <w:rFonts w:ascii="Times New Roman" w:hAnsi="Times New Roman" w:cs="Times New Roman"/>
          <w:color w:val="000000" w:themeColor="text1"/>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3C17CB">
      <w:pPr>
        <w:spacing w:after="0" w:line="240" w:lineRule="auto"/>
        <w:ind w:left="-142" w:firstLine="567"/>
        <w:jc w:val="center"/>
        <w:outlineLvl w:val="0"/>
        <w:rPr>
          <w:rFonts w:ascii="Times New Roman" w:hAnsi="Times New Roman" w:cs="Times New Roman"/>
          <w:sz w:val="18"/>
          <w:szCs w:val="18"/>
        </w:rPr>
      </w:pPr>
    </w:p>
    <w:p w:rsidR="009D610C" w:rsidRPr="0061481E" w:rsidRDefault="009D610C" w:rsidP="009D610C">
      <w:pPr>
        <w:spacing w:after="0" w:line="240" w:lineRule="auto"/>
        <w:ind w:left="-142"/>
        <w:jc w:val="center"/>
        <w:outlineLvl w:val="0"/>
        <w:rPr>
          <w:rFonts w:ascii="Times New Roman" w:hAnsi="Times New Roman" w:cs="Times New Roman"/>
          <w:sz w:val="18"/>
          <w:szCs w:val="18"/>
        </w:rPr>
      </w:pPr>
    </w:p>
    <w:p w:rsidR="009D610C" w:rsidRPr="0061481E" w:rsidRDefault="009D610C" w:rsidP="009D610C">
      <w:pPr>
        <w:spacing w:after="0" w:line="240" w:lineRule="auto"/>
        <w:ind w:left="-142"/>
        <w:jc w:val="center"/>
        <w:outlineLvl w:val="0"/>
        <w:rPr>
          <w:rFonts w:ascii="Times New Roman" w:hAnsi="Times New Roman" w:cs="Times New Roman"/>
          <w:sz w:val="18"/>
          <w:szCs w:val="18"/>
        </w:rPr>
      </w:pPr>
    </w:p>
    <w:p w:rsidR="009D610C" w:rsidRPr="0061481E" w:rsidRDefault="009D610C" w:rsidP="009D610C">
      <w:pPr>
        <w:spacing w:after="0" w:line="240" w:lineRule="auto"/>
        <w:ind w:left="-142"/>
        <w:jc w:val="center"/>
        <w:outlineLvl w:val="0"/>
        <w:rPr>
          <w:rFonts w:ascii="Times New Roman" w:hAnsi="Times New Roman" w:cs="Times New Roman"/>
          <w:sz w:val="18"/>
          <w:szCs w:val="18"/>
        </w:rPr>
      </w:pPr>
    </w:p>
    <w:p w:rsidR="009D610C" w:rsidRPr="0061481E" w:rsidRDefault="009D610C" w:rsidP="009D610C">
      <w:pPr>
        <w:spacing w:after="0" w:line="240" w:lineRule="auto"/>
        <w:ind w:left="-142"/>
        <w:jc w:val="center"/>
        <w:outlineLvl w:val="0"/>
        <w:rPr>
          <w:rFonts w:ascii="Times New Roman" w:hAnsi="Times New Roman" w:cs="Times New Roman"/>
          <w:sz w:val="18"/>
          <w:szCs w:val="18"/>
        </w:rPr>
      </w:pPr>
    </w:p>
    <w:p w:rsidR="009D610C" w:rsidRPr="0061481E" w:rsidRDefault="009D610C" w:rsidP="009D610C">
      <w:pPr>
        <w:spacing w:after="0" w:line="240" w:lineRule="auto"/>
        <w:ind w:left="-142"/>
        <w:jc w:val="center"/>
        <w:outlineLvl w:val="0"/>
        <w:rPr>
          <w:rFonts w:ascii="Times New Roman" w:hAnsi="Times New Roman" w:cs="Times New Roman"/>
          <w:sz w:val="18"/>
          <w:szCs w:val="18"/>
        </w:rPr>
      </w:pPr>
    </w:p>
    <w:p w:rsidR="009D610C" w:rsidRPr="0061481E" w:rsidRDefault="009D610C" w:rsidP="009D610C">
      <w:pPr>
        <w:spacing w:after="0" w:line="240" w:lineRule="auto"/>
        <w:ind w:left="-142"/>
        <w:jc w:val="center"/>
        <w:outlineLvl w:val="0"/>
        <w:rPr>
          <w:rFonts w:ascii="Times New Roman" w:hAnsi="Times New Roman" w:cs="Times New Roman"/>
          <w:sz w:val="18"/>
          <w:szCs w:val="18"/>
        </w:rPr>
      </w:pPr>
    </w:p>
    <w:p w:rsidR="0061481E" w:rsidRDefault="0061481E" w:rsidP="0061481E">
      <w:pPr>
        <w:tabs>
          <w:tab w:val="left" w:pos="1134"/>
        </w:tabs>
        <w:ind w:firstLine="567"/>
        <w:contextualSpacing/>
        <w:jc w:val="both"/>
        <w:rPr>
          <w:rFonts w:eastAsia="Calibri"/>
          <w:iCs/>
          <w:sz w:val="18"/>
          <w:szCs w:val="18"/>
        </w:rPr>
      </w:pPr>
    </w:p>
    <w:p w:rsidR="0061481E" w:rsidRDefault="0061481E" w:rsidP="0061481E">
      <w:pPr>
        <w:tabs>
          <w:tab w:val="left" w:pos="1134"/>
        </w:tabs>
        <w:ind w:firstLine="567"/>
        <w:contextualSpacing/>
        <w:jc w:val="both"/>
        <w:rPr>
          <w:rFonts w:eastAsia="Calibri"/>
          <w:iCs/>
          <w:sz w:val="18"/>
          <w:szCs w:val="18"/>
        </w:rPr>
      </w:pPr>
    </w:p>
    <w:p w:rsidR="0061481E" w:rsidRDefault="0061481E" w:rsidP="0061481E">
      <w:pPr>
        <w:tabs>
          <w:tab w:val="left" w:pos="1134"/>
        </w:tabs>
        <w:ind w:firstLine="567"/>
        <w:contextualSpacing/>
        <w:jc w:val="both"/>
        <w:rPr>
          <w:rFonts w:eastAsia="Calibri"/>
          <w:iCs/>
          <w:sz w:val="18"/>
          <w:szCs w:val="18"/>
        </w:rPr>
      </w:pPr>
    </w:p>
    <w:p w:rsidR="0061481E" w:rsidRDefault="0061481E" w:rsidP="0061481E">
      <w:pPr>
        <w:tabs>
          <w:tab w:val="left" w:pos="1134"/>
        </w:tabs>
        <w:ind w:firstLine="567"/>
        <w:contextualSpacing/>
        <w:jc w:val="both"/>
        <w:rPr>
          <w:rFonts w:eastAsia="Calibri"/>
          <w:iCs/>
          <w:sz w:val="18"/>
          <w:szCs w:val="18"/>
        </w:rPr>
      </w:pPr>
    </w:p>
    <w:p w:rsidR="00240FAF" w:rsidRDefault="00240FAF" w:rsidP="0061481E">
      <w:pPr>
        <w:contextualSpacing/>
        <w:jc w:val="both"/>
        <w:rPr>
          <w:rFonts w:ascii="Times New Roman" w:eastAsia="Calibri" w:hAnsi="Times New Roman" w:cs="Times New Roman"/>
          <w:iCs/>
          <w:sz w:val="18"/>
          <w:szCs w:val="18"/>
        </w:rPr>
      </w:pPr>
    </w:p>
    <w:p w:rsidR="00240FAF" w:rsidRPr="0061481E" w:rsidRDefault="00240FAF" w:rsidP="0061481E">
      <w:pPr>
        <w:contextualSpacing/>
        <w:jc w:val="both"/>
        <w:rPr>
          <w:rFonts w:ascii="Times New Roman" w:eastAsia="Calibri" w:hAnsi="Times New Roman" w:cs="Times New Roman"/>
          <w:iCs/>
          <w:sz w:val="18"/>
          <w:szCs w:val="18"/>
        </w:rPr>
      </w:pPr>
    </w:p>
    <w:p w:rsidR="0061481E" w:rsidRPr="0061481E" w:rsidRDefault="0061481E" w:rsidP="0061481E">
      <w:pPr>
        <w:contextualSpacing/>
        <w:jc w:val="center"/>
        <w:rPr>
          <w:rFonts w:ascii="Times New Roman" w:eastAsia="Calibri" w:hAnsi="Times New Roman" w:cs="Times New Roman"/>
          <w:i/>
          <w:iCs/>
          <w:sz w:val="18"/>
          <w:szCs w:val="18"/>
        </w:rPr>
      </w:pPr>
      <w:r w:rsidRPr="0061481E">
        <w:rPr>
          <w:rFonts w:ascii="Times New Roman" w:eastAsia="Calibri" w:hAnsi="Times New Roman" w:cs="Times New Roman"/>
          <w:i/>
          <w:iCs/>
          <w:sz w:val="18"/>
          <w:szCs w:val="18"/>
        </w:rPr>
        <w:t>Учебно</w:t>
      </w:r>
      <w:r w:rsidR="00695558">
        <w:rPr>
          <w:rFonts w:ascii="Times New Roman" w:eastAsia="Calibri" w:hAnsi="Times New Roman" w:cs="Times New Roman"/>
          <w:i/>
          <w:iCs/>
          <w:sz w:val="18"/>
          <w:szCs w:val="18"/>
        </w:rPr>
        <w:t>-теоретич</w:t>
      </w:r>
      <w:bookmarkStart w:id="2" w:name="_GoBack"/>
      <w:bookmarkEnd w:id="2"/>
      <w:r w:rsidR="00695558">
        <w:rPr>
          <w:rFonts w:ascii="Times New Roman" w:eastAsia="Calibri" w:hAnsi="Times New Roman" w:cs="Times New Roman"/>
          <w:i/>
          <w:iCs/>
          <w:sz w:val="18"/>
          <w:szCs w:val="18"/>
        </w:rPr>
        <w:t>еское</w:t>
      </w:r>
      <w:r w:rsidRPr="0061481E">
        <w:rPr>
          <w:rFonts w:ascii="Times New Roman" w:eastAsia="Calibri" w:hAnsi="Times New Roman" w:cs="Times New Roman"/>
          <w:i/>
          <w:iCs/>
          <w:sz w:val="18"/>
          <w:szCs w:val="18"/>
        </w:rPr>
        <w:t xml:space="preserve"> издание</w:t>
      </w:r>
    </w:p>
    <w:p w:rsidR="0061481E" w:rsidRPr="0061481E" w:rsidRDefault="0061481E" w:rsidP="0061481E">
      <w:pPr>
        <w:ind w:firstLine="680"/>
        <w:contextualSpacing/>
        <w:jc w:val="both"/>
        <w:rPr>
          <w:rFonts w:ascii="Times New Roman" w:eastAsia="Calibri" w:hAnsi="Times New Roman" w:cs="Times New Roman"/>
          <w:sz w:val="18"/>
          <w:szCs w:val="18"/>
        </w:rPr>
      </w:pPr>
    </w:p>
    <w:p w:rsidR="0061481E" w:rsidRPr="0061481E" w:rsidRDefault="0061481E" w:rsidP="0061481E">
      <w:pPr>
        <w:jc w:val="center"/>
        <w:rPr>
          <w:rFonts w:ascii="Times New Roman" w:eastAsia="Calibri" w:hAnsi="Times New Roman" w:cs="Times New Roman"/>
          <w:b/>
          <w:bCs/>
          <w:sz w:val="18"/>
          <w:szCs w:val="18"/>
        </w:rPr>
      </w:pPr>
    </w:p>
    <w:p w:rsidR="0061481E" w:rsidRPr="0061481E" w:rsidRDefault="0061481E" w:rsidP="0061481E">
      <w:pPr>
        <w:jc w:val="center"/>
        <w:rPr>
          <w:rFonts w:ascii="Times New Roman" w:eastAsia="Calibri" w:hAnsi="Times New Roman" w:cs="Times New Roman"/>
          <w:b/>
          <w:bCs/>
          <w:sz w:val="18"/>
          <w:szCs w:val="18"/>
        </w:rPr>
      </w:pPr>
      <w:r w:rsidRPr="0061481E">
        <w:rPr>
          <w:rFonts w:ascii="Times New Roman" w:eastAsia="Calibri" w:hAnsi="Times New Roman" w:cs="Times New Roman"/>
          <w:b/>
          <w:bCs/>
          <w:sz w:val="18"/>
          <w:szCs w:val="18"/>
        </w:rPr>
        <w:t>ИВАНОВА В.В.</w:t>
      </w:r>
    </w:p>
    <w:p w:rsidR="0061481E" w:rsidRDefault="0061481E" w:rsidP="0061481E">
      <w:pPr>
        <w:spacing w:after="0"/>
        <w:jc w:val="center"/>
        <w:rPr>
          <w:rFonts w:ascii="Times New Roman" w:eastAsia="Calibri" w:hAnsi="Times New Roman" w:cs="Times New Roman"/>
          <w:b/>
          <w:bCs/>
          <w:sz w:val="18"/>
          <w:szCs w:val="18"/>
        </w:rPr>
      </w:pPr>
    </w:p>
    <w:p w:rsidR="00C02ED7" w:rsidRDefault="00C02ED7" w:rsidP="0061481E">
      <w:pPr>
        <w:spacing w:after="0"/>
        <w:jc w:val="center"/>
        <w:rPr>
          <w:rFonts w:ascii="Times New Roman" w:eastAsia="Calibri" w:hAnsi="Times New Roman" w:cs="Times New Roman"/>
          <w:b/>
          <w:bCs/>
          <w:sz w:val="18"/>
          <w:szCs w:val="18"/>
        </w:rPr>
      </w:pPr>
    </w:p>
    <w:p w:rsidR="00C02ED7" w:rsidRDefault="00C02ED7" w:rsidP="0061481E">
      <w:pPr>
        <w:spacing w:after="0"/>
        <w:jc w:val="center"/>
        <w:rPr>
          <w:rFonts w:ascii="Times New Roman" w:eastAsia="Calibri" w:hAnsi="Times New Roman" w:cs="Times New Roman"/>
          <w:b/>
          <w:bCs/>
          <w:sz w:val="18"/>
          <w:szCs w:val="18"/>
        </w:rPr>
      </w:pPr>
    </w:p>
    <w:p w:rsidR="00C02ED7" w:rsidRDefault="00C02ED7" w:rsidP="0061481E">
      <w:pPr>
        <w:spacing w:after="0"/>
        <w:jc w:val="center"/>
        <w:rPr>
          <w:rFonts w:ascii="Times New Roman" w:eastAsia="Calibri" w:hAnsi="Times New Roman" w:cs="Times New Roman"/>
          <w:b/>
          <w:bCs/>
          <w:sz w:val="18"/>
          <w:szCs w:val="18"/>
        </w:rPr>
      </w:pPr>
    </w:p>
    <w:p w:rsidR="00F33389" w:rsidRDefault="0061481E" w:rsidP="0061481E">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КУРС ЛЕКЦИЙ</w:t>
      </w:r>
      <w:r>
        <w:rPr>
          <w:rFonts w:ascii="Times New Roman" w:hAnsi="Times New Roman" w:cs="Times New Roman"/>
          <w:b/>
          <w:sz w:val="18"/>
          <w:szCs w:val="18"/>
        </w:rPr>
        <w:t xml:space="preserve"> </w:t>
      </w:r>
    </w:p>
    <w:p w:rsidR="0061481E" w:rsidRPr="00573396" w:rsidRDefault="0061481E" w:rsidP="0061481E">
      <w:pPr>
        <w:spacing w:after="0"/>
        <w:jc w:val="center"/>
        <w:rPr>
          <w:rFonts w:ascii="Times New Roman" w:hAnsi="Times New Roman" w:cs="Times New Roman"/>
          <w:b/>
          <w:sz w:val="18"/>
          <w:szCs w:val="18"/>
        </w:rPr>
      </w:pPr>
      <w:r w:rsidRPr="00573396">
        <w:rPr>
          <w:rFonts w:ascii="Times New Roman" w:hAnsi="Times New Roman" w:cs="Times New Roman"/>
          <w:b/>
          <w:sz w:val="18"/>
          <w:szCs w:val="18"/>
        </w:rPr>
        <w:t>ПО ДИСЦИПЛИНЕ</w:t>
      </w:r>
    </w:p>
    <w:p w:rsidR="0061481E" w:rsidRPr="00573396" w:rsidRDefault="0061481E" w:rsidP="0061481E">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 xml:space="preserve">«ИСТОРИЯ ТАМОЖЕННОГО ДЕЛА И </w:t>
      </w:r>
    </w:p>
    <w:p w:rsidR="0061481E" w:rsidRPr="00573396" w:rsidRDefault="0061481E" w:rsidP="0061481E">
      <w:pPr>
        <w:spacing w:after="0"/>
        <w:jc w:val="center"/>
        <w:rPr>
          <w:rFonts w:ascii="Times New Roman" w:hAnsi="Times New Roman" w:cs="Times New Roman"/>
          <w:b/>
          <w:sz w:val="18"/>
          <w:szCs w:val="18"/>
        </w:rPr>
      </w:pPr>
      <w:r w:rsidRPr="001C1A4F">
        <w:rPr>
          <w:rFonts w:ascii="Times New Roman" w:hAnsi="Times New Roman" w:cs="Times New Roman"/>
          <w:b/>
          <w:sz w:val="18"/>
          <w:szCs w:val="18"/>
        </w:rPr>
        <w:t>ТАМОЖЕННОЙ ПОЛИТИКИ ГОСУДАРСТВА»</w:t>
      </w:r>
    </w:p>
    <w:p w:rsidR="0061481E" w:rsidRPr="0061481E" w:rsidRDefault="0061481E" w:rsidP="0061481E">
      <w:pPr>
        <w:ind w:firstLine="680"/>
        <w:jc w:val="both"/>
        <w:rPr>
          <w:rFonts w:ascii="Times New Roman" w:eastAsia="Calibri" w:hAnsi="Times New Roman" w:cs="Times New Roman"/>
          <w:b/>
          <w:bCs/>
          <w:sz w:val="18"/>
          <w:szCs w:val="18"/>
        </w:rPr>
      </w:pPr>
    </w:p>
    <w:p w:rsidR="0061481E" w:rsidRPr="0061481E" w:rsidRDefault="0061481E" w:rsidP="0061481E">
      <w:pPr>
        <w:ind w:firstLine="680"/>
        <w:jc w:val="center"/>
        <w:rPr>
          <w:rFonts w:ascii="Times New Roman" w:eastAsia="Calibri" w:hAnsi="Times New Roman" w:cs="Times New Roman"/>
          <w:b/>
          <w:sz w:val="18"/>
          <w:szCs w:val="18"/>
        </w:rPr>
      </w:pPr>
    </w:p>
    <w:p w:rsidR="0061481E" w:rsidRPr="0061481E" w:rsidRDefault="0061481E" w:rsidP="0061481E">
      <w:pPr>
        <w:ind w:firstLine="680"/>
        <w:jc w:val="both"/>
        <w:rPr>
          <w:rFonts w:ascii="Times New Roman" w:eastAsia="Calibri" w:hAnsi="Times New Roman" w:cs="Times New Roman"/>
          <w:b/>
          <w:bCs/>
          <w:sz w:val="18"/>
          <w:szCs w:val="18"/>
        </w:rPr>
      </w:pPr>
    </w:p>
    <w:p w:rsidR="0061481E" w:rsidRPr="0061481E" w:rsidRDefault="0061481E" w:rsidP="0061481E">
      <w:pPr>
        <w:ind w:firstLine="680"/>
        <w:contextualSpacing/>
        <w:jc w:val="both"/>
        <w:rPr>
          <w:rFonts w:ascii="Times New Roman" w:eastAsia="Calibri" w:hAnsi="Times New Roman" w:cs="Times New Roman"/>
          <w:sz w:val="18"/>
          <w:szCs w:val="18"/>
        </w:rPr>
      </w:pPr>
    </w:p>
    <w:p w:rsidR="0061481E" w:rsidRPr="0061481E" w:rsidRDefault="0061481E" w:rsidP="0061481E">
      <w:pPr>
        <w:ind w:firstLine="680"/>
        <w:contextualSpacing/>
        <w:jc w:val="both"/>
        <w:rPr>
          <w:rFonts w:ascii="Times New Roman" w:eastAsia="Calibri" w:hAnsi="Times New Roman" w:cs="Times New Roman"/>
          <w:iCs/>
          <w:sz w:val="18"/>
          <w:szCs w:val="18"/>
        </w:rPr>
      </w:pPr>
    </w:p>
    <w:p w:rsidR="0061481E" w:rsidRPr="0061481E" w:rsidRDefault="0061481E" w:rsidP="0061481E">
      <w:pPr>
        <w:ind w:firstLine="680"/>
        <w:contextualSpacing/>
        <w:jc w:val="both"/>
        <w:rPr>
          <w:rFonts w:ascii="Times New Roman" w:eastAsia="Calibri" w:hAnsi="Times New Roman" w:cs="Times New Roman"/>
          <w:iCs/>
          <w:sz w:val="18"/>
          <w:szCs w:val="18"/>
        </w:rPr>
      </w:pPr>
    </w:p>
    <w:p w:rsidR="0061481E" w:rsidRPr="0061481E" w:rsidRDefault="0061481E" w:rsidP="0061481E">
      <w:pPr>
        <w:contextualSpacing/>
        <w:jc w:val="center"/>
        <w:rPr>
          <w:rFonts w:ascii="Times New Roman" w:eastAsia="Times New Roman" w:hAnsi="Times New Roman" w:cs="Times New Roman"/>
          <w:i/>
          <w:iCs/>
          <w:sz w:val="18"/>
          <w:szCs w:val="18"/>
        </w:rPr>
      </w:pPr>
      <w:r w:rsidRPr="0061481E">
        <w:rPr>
          <w:rFonts w:ascii="Times New Roman" w:eastAsia="Times New Roman" w:hAnsi="Times New Roman" w:cs="Times New Roman"/>
          <w:i/>
          <w:sz w:val="18"/>
          <w:szCs w:val="18"/>
        </w:rPr>
        <w:t xml:space="preserve">Компьютерная верстка </w:t>
      </w:r>
      <w:proofErr w:type="spellStart"/>
      <w:r w:rsidRPr="0061481E">
        <w:rPr>
          <w:rFonts w:ascii="Times New Roman" w:eastAsia="Times New Roman" w:hAnsi="Times New Roman" w:cs="Times New Roman"/>
          <w:i/>
          <w:sz w:val="18"/>
          <w:szCs w:val="18"/>
        </w:rPr>
        <w:t>Крисько</w:t>
      </w:r>
      <w:proofErr w:type="spellEnd"/>
      <w:r w:rsidRPr="0061481E">
        <w:rPr>
          <w:rFonts w:ascii="Times New Roman" w:eastAsia="Times New Roman" w:hAnsi="Times New Roman" w:cs="Times New Roman"/>
          <w:i/>
          <w:sz w:val="18"/>
          <w:szCs w:val="18"/>
        </w:rPr>
        <w:t xml:space="preserve"> О.А.</w:t>
      </w:r>
    </w:p>
    <w:p w:rsidR="0061481E" w:rsidRPr="0061481E" w:rsidRDefault="0061481E" w:rsidP="0061481E">
      <w:pPr>
        <w:ind w:firstLine="680"/>
        <w:contextualSpacing/>
        <w:jc w:val="both"/>
        <w:rPr>
          <w:rFonts w:ascii="Times New Roman" w:eastAsia="Calibri" w:hAnsi="Times New Roman" w:cs="Times New Roman"/>
          <w:iCs/>
          <w:sz w:val="18"/>
          <w:szCs w:val="18"/>
        </w:rPr>
      </w:pPr>
    </w:p>
    <w:p w:rsidR="0061481E" w:rsidRPr="0061481E" w:rsidRDefault="0061481E" w:rsidP="0061481E">
      <w:pPr>
        <w:ind w:firstLine="680"/>
        <w:contextualSpacing/>
        <w:jc w:val="both"/>
        <w:rPr>
          <w:rFonts w:ascii="Times New Roman" w:eastAsia="Calibri" w:hAnsi="Times New Roman" w:cs="Times New Roman"/>
          <w:sz w:val="18"/>
          <w:szCs w:val="18"/>
        </w:rPr>
      </w:pPr>
    </w:p>
    <w:p w:rsidR="0061481E" w:rsidRPr="0061481E" w:rsidRDefault="0061481E" w:rsidP="0061481E">
      <w:pPr>
        <w:ind w:firstLine="680"/>
        <w:contextualSpacing/>
        <w:jc w:val="both"/>
        <w:rPr>
          <w:rFonts w:ascii="Times New Roman" w:eastAsia="Calibri" w:hAnsi="Times New Roman" w:cs="Times New Roman"/>
          <w:sz w:val="18"/>
          <w:szCs w:val="18"/>
        </w:rPr>
      </w:pPr>
    </w:p>
    <w:p w:rsidR="0061481E" w:rsidRPr="0061481E" w:rsidRDefault="0061481E" w:rsidP="0061481E">
      <w:pPr>
        <w:contextualSpacing/>
        <w:jc w:val="both"/>
        <w:rPr>
          <w:rFonts w:ascii="Times New Roman" w:eastAsia="Calibri" w:hAnsi="Times New Roman" w:cs="Times New Roman"/>
          <w:sz w:val="18"/>
          <w:szCs w:val="18"/>
        </w:rPr>
      </w:pPr>
    </w:p>
    <w:p w:rsidR="0061481E" w:rsidRPr="0061481E" w:rsidRDefault="0061481E" w:rsidP="0061481E">
      <w:pPr>
        <w:ind w:firstLine="680"/>
        <w:contextualSpacing/>
        <w:jc w:val="both"/>
        <w:rPr>
          <w:rFonts w:ascii="Times New Roman" w:eastAsia="Calibri" w:hAnsi="Times New Roman" w:cs="Times New Roman"/>
          <w:sz w:val="18"/>
          <w:szCs w:val="18"/>
        </w:rPr>
      </w:pPr>
    </w:p>
    <w:p w:rsidR="0061481E" w:rsidRPr="0061481E" w:rsidRDefault="0061481E" w:rsidP="0061481E">
      <w:pPr>
        <w:ind w:firstLine="680"/>
        <w:contextualSpacing/>
        <w:jc w:val="both"/>
        <w:rPr>
          <w:rFonts w:ascii="Times New Roman" w:eastAsia="Calibri" w:hAnsi="Times New Roman" w:cs="Times New Roman"/>
          <w:sz w:val="18"/>
          <w:szCs w:val="18"/>
        </w:rPr>
      </w:pPr>
    </w:p>
    <w:p w:rsidR="0061481E" w:rsidRPr="0061481E" w:rsidRDefault="0061481E" w:rsidP="0061481E">
      <w:pPr>
        <w:contextualSpacing/>
        <w:jc w:val="both"/>
        <w:rPr>
          <w:rFonts w:ascii="Times New Roman" w:eastAsia="Calibri" w:hAnsi="Times New Roman" w:cs="Times New Roman"/>
          <w:sz w:val="18"/>
          <w:szCs w:val="18"/>
        </w:rPr>
      </w:pPr>
    </w:p>
    <w:p w:rsidR="0061481E" w:rsidRPr="0061481E" w:rsidRDefault="0061481E" w:rsidP="0061481E">
      <w:pPr>
        <w:contextualSpacing/>
        <w:jc w:val="both"/>
        <w:rPr>
          <w:rFonts w:ascii="Times New Roman" w:eastAsia="Calibri" w:hAnsi="Times New Roman" w:cs="Times New Roman"/>
          <w:sz w:val="18"/>
          <w:szCs w:val="18"/>
        </w:rPr>
      </w:pPr>
    </w:p>
    <w:p w:rsidR="0061481E" w:rsidRPr="0061481E" w:rsidRDefault="0061481E" w:rsidP="0061481E">
      <w:pPr>
        <w:ind w:firstLine="680"/>
        <w:contextualSpacing/>
        <w:jc w:val="center"/>
        <w:rPr>
          <w:rFonts w:ascii="Times New Roman" w:eastAsia="Calibri" w:hAnsi="Times New Roman" w:cs="Times New Roman"/>
          <w:sz w:val="18"/>
          <w:szCs w:val="18"/>
        </w:rPr>
      </w:pPr>
    </w:p>
    <w:p w:rsidR="0061481E" w:rsidRPr="0061481E" w:rsidRDefault="0061481E" w:rsidP="0061481E">
      <w:pPr>
        <w:ind w:firstLine="680"/>
        <w:contextualSpacing/>
        <w:jc w:val="center"/>
        <w:rPr>
          <w:rFonts w:ascii="Times New Roman" w:eastAsia="Calibri" w:hAnsi="Times New Roman" w:cs="Times New Roman"/>
          <w:sz w:val="18"/>
          <w:szCs w:val="18"/>
        </w:rPr>
      </w:pPr>
    </w:p>
    <w:p w:rsidR="0061481E" w:rsidRDefault="0061481E" w:rsidP="0061481E">
      <w:pPr>
        <w:ind w:firstLine="680"/>
        <w:contextualSpacing/>
        <w:jc w:val="center"/>
        <w:rPr>
          <w:rFonts w:ascii="Times New Roman" w:eastAsia="Calibri" w:hAnsi="Times New Roman" w:cs="Times New Roman"/>
          <w:sz w:val="18"/>
          <w:szCs w:val="18"/>
        </w:rPr>
      </w:pPr>
    </w:p>
    <w:p w:rsidR="001F6532" w:rsidRPr="0061481E" w:rsidRDefault="001F6532" w:rsidP="0061481E">
      <w:pPr>
        <w:ind w:firstLine="680"/>
        <w:contextualSpacing/>
        <w:jc w:val="center"/>
        <w:rPr>
          <w:rFonts w:ascii="Times New Roman" w:eastAsia="Calibri" w:hAnsi="Times New Roman" w:cs="Times New Roman"/>
          <w:sz w:val="18"/>
          <w:szCs w:val="18"/>
        </w:rPr>
      </w:pPr>
    </w:p>
    <w:p w:rsidR="0061481E" w:rsidRPr="0061481E" w:rsidRDefault="0061481E" w:rsidP="0061481E">
      <w:pPr>
        <w:ind w:firstLine="680"/>
        <w:contextualSpacing/>
        <w:rPr>
          <w:rFonts w:ascii="Times New Roman" w:eastAsia="Calibri" w:hAnsi="Times New Roman" w:cs="Times New Roman"/>
          <w:sz w:val="18"/>
          <w:szCs w:val="18"/>
        </w:rPr>
      </w:pPr>
    </w:p>
    <w:p w:rsidR="0061481E" w:rsidRPr="0061481E" w:rsidRDefault="0061481E" w:rsidP="0061481E">
      <w:pPr>
        <w:contextualSpacing/>
        <w:jc w:val="center"/>
        <w:rPr>
          <w:rFonts w:ascii="Times New Roman" w:eastAsia="Calibri" w:hAnsi="Times New Roman" w:cs="Times New Roman"/>
          <w:sz w:val="18"/>
          <w:szCs w:val="18"/>
        </w:rPr>
      </w:pPr>
      <w:r w:rsidRPr="0061481E">
        <w:rPr>
          <w:rFonts w:ascii="Times New Roman" w:eastAsia="Calibri" w:hAnsi="Times New Roman" w:cs="Times New Roman"/>
          <w:sz w:val="18"/>
          <w:szCs w:val="18"/>
        </w:rPr>
        <w:t>ГОУ «ТЮИ МВД ПМР им. М.И. Кутузова».</w:t>
      </w:r>
    </w:p>
    <w:p w:rsidR="0061481E" w:rsidRPr="0061481E" w:rsidRDefault="0061481E" w:rsidP="0061481E">
      <w:pPr>
        <w:contextualSpacing/>
        <w:jc w:val="center"/>
        <w:rPr>
          <w:rFonts w:ascii="Times New Roman" w:eastAsia="Calibri" w:hAnsi="Times New Roman" w:cs="Times New Roman"/>
          <w:sz w:val="18"/>
          <w:szCs w:val="18"/>
        </w:rPr>
      </w:pPr>
      <w:r w:rsidRPr="0061481E">
        <w:rPr>
          <w:rFonts w:ascii="Times New Roman" w:eastAsia="Calibri" w:hAnsi="Times New Roman" w:cs="Times New Roman"/>
          <w:sz w:val="18"/>
          <w:szCs w:val="18"/>
        </w:rPr>
        <w:t>3300, г. Тирасполь, ул. Шевченко, 95/9</w:t>
      </w:r>
    </w:p>
    <w:sectPr w:rsidR="0061481E" w:rsidRPr="0061481E" w:rsidSect="003E55F5">
      <w:footerReference w:type="default" r:id="rId18"/>
      <w:footerReference w:type="first" r:id="rId19"/>
      <w:footnotePr>
        <w:numRestart w:val="eachPage"/>
      </w:footnotePr>
      <w:pgSz w:w="8419" w:h="11907" w:orient="landscape"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5CC" w:rsidRDefault="003565CC" w:rsidP="006F644F">
      <w:pPr>
        <w:spacing w:after="0" w:line="240" w:lineRule="auto"/>
      </w:pPr>
      <w:r>
        <w:separator/>
      </w:r>
    </w:p>
  </w:endnote>
  <w:endnote w:type="continuationSeparator" w:id="0">
    <w:p w:rsidR="003565CC" w:rsidRDefault="003565CC" w:rsidP="006F6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105079"/>
      <w:docPartObj>
        <w:docPartGallery w:val="Page Numbers (Bottom of Page)"/>
        <w:docPartUnique/>
      </w:docPartObj>
    </w:sdtPr>
    <w:sdtEndPr/>
    <w:sdtContent>
      <w:p w:rsidR="00D047CF" w:rsidRDefault="00D047CF">
        <w:pPr>
          <w:pStyle w:val="a7"/>
          <w:jc w:val="right"/>
        </w:pPr>
        <w:r>
          <w:fldChar w:fldCharType="begin"/>
        </w:r>
        <w:r>
          <w:instrText>PAGE   \* MERGEFORMAT</w:instrText>
        </w:r>
        <w:r>
          <w:fldChar w:fldCharType="separate"/>
        </w:r>
        <w:r w:rsidR="00695558">
          <w:rPr>
            <w:noProof/>
          </w:rPr>
          <w:t>56</w:t>
        </w:r>
        <w:r>
          <w:fldChar w:fldCharType="end"/>
        </w:r>
      </w:p>
    </w:sdtContent>
  </w:sdt>
  <w:p w:rsidR="00D047CF" w:rsidRDefault="00D047C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7CF" w:rsidRDefault="00D047CF">
    <w:pPr>
      <w:pStyle w:val="a7"/>
      <w:jc w:val="right"/>
    </w:pPr>
  </w:p>
  <w:p w:rsidR="00D047CF" w:rsidRDefault="00D047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5CC" w:rsidRDefault="003565CC" w:rsidP="006F644F">
      <w:pPr>
        <w:spacing w:after="0" w:line="240" w:lineRule="auto"/>
      </w:pPr>
      <w:r>
        <w:separator/>
      </w:r>
    </w:p>
  </w:footnote>
  <w:footnote w:type="continuationSeparator" w:id="0">
    <w:p w:rsidR="003565CC" w:rsidRDefault="003565CC" w:rsidP="006F64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21760"/>
    <w:multiLevelType w:val="hybridMultilevel"/>
    <w:tmpl w:val="C6927E92"/>
    <w:lvl w:ilvl="0" w:tplc="2376B98E">
      <w:start w:val="1"/>
      <w:numFmt w:val="decimal"/>
      <w:lvlText w:val="%1."/>
      <w:lvlJc w:val="left"/>
      <w:pPr>
        <w:ind w:left="708" w:hanging="708"/>
      </w:pPr>
      <w:rPr>
        <w:rFonts w:ascii="Times New Roman" w:eastAsia="Times New Roman" w:hAnsi="Times New Roman" w:cs="Times New Roman" w:hint="default"/>
        <w:w w:val="100"/>
        <w:sz w:val="24"/>
        <w:szCs w:val="24"/>
        <w:lang w:val="ru-RU" w:eastAsia="en-US" w:bidi="ar-SA"/>
      </w:rPr>
    </w:lvl>
    <w:lvl w:ilvl="1" w:tplc="1D349362">
      <w:numFmt w:val="bullet"/>
      <w:lvlText w:val="•"/>
      <w:lvlJc w:val="left"/>
      <w:pPr>
        <w:ind w:left="1668" w:hanging="708"/>
      </w:pPr>
      <w:rPr>
        <w:rFonts w:hint="default"/>
        <w:lang w:val="ru-RU" w:eastAsia="en-US" w:bidi="ar-SA"/>
      </w:rPr>
    </w:lvl>
    <w:lvl w:ilvl="2" w:tplc="9DBE0FD8">
      <w:numFmt w:val="bullet"/>
      <w:lvlText w:val="•"/>
      <w:lvlJc w:val="left"/>
      <w:pPr>
        <w:ind w:left="2631" w:hanging="708"/>
      </w:pPr>
      <w:rPr>
        <w:rFonts w:hint="default"/>
        <w:lang w:val="ru-RU" w:eastAsia="en-US" w:bidi="ar-SA"/>
      </w:rPr>
    </w:lvl>
    <w:lvl w:ilvl="3" w:tplc="2F16E1B0">
      <w:numFmt w:val="bullet"/>
      <w:lvlText w:val="•"/>
      <w:lvlJc w:val="left"/>
      <w:pPr>
        <w:ind w:left="3593" w:hanging="708"/>
      </w:pPr>
      <w:rPr>
        <w:rFonts w:hint="default"/>
        <w:lang w:val="ru-RU" w:eastAsia="en-US" w:bidi="ar-SA"/>
      </w:rPr>
    </w:lvl>
    <w:lvl w:ilvl="4" w:tplc="AD984314">
      <w:numFmt w:val="bullet"/>
      <w:lvlText w:val="•"/>
      <w:lvlJc w:val="left"/>
      <w:pPr>
        <w:ind w:left="4556" w:hanging="708"/>
      </w:pPr>
      <w:rPr>
        <w:rFonts w:hint="default"/>
        <w:lang w:val="ru-RU" w:eastAsia="en-US" w:bidi="ar-SA"/>
      </w:rPr>
    </w:lvl>
    <w:lvl w:ilvl="5" w:tplc="A1DAD51A">
      <w:numFmt w:val="bullet"/>
      <w:lvlText w:val="•"/>
      <w:lvlJc w:val="left"/>
      <w:pPr>
        <w:ind w:left="5519" w:hanging="708"/>
      </w:pPr>
      <w:rPr>
        <w:rFonts w:hint="default"/>
        <w:lang w:val="ru-RU" w:eastAsia="en-US" w:bidi="ar-SA"/>
      </w:rPr>
    </w:lvl>
    <w:lvl w:ilvl="6" w:tplc="CF40636E">
      <w:numFmt w:val="bullet"/>
      <w:lvlText w:val="•"/>
      <w:lvlJc w:val="left"/>
      <w:pPr>
        <w:ind w:left="6481" w:hanging="708"/>
      </w:pPr>
      <w:rPr>
        <w:rFonts w:hint="default"/>
        <w:lang w:val="ru-RU" w:eastAsia="en-US" w:bidi="ar-SA"/>
      </w:rPr>
    </w:lvl>
    <w:lvl w:ilvl="7" w:tplc="125CBD08">
      <w:numFmt w:val="bullet"/>
      <w:lvlText w:val="•"/>
      <w:lvlJc w:val="left"/>
      <w:pPr>
        <w:ind w:left="7444" w:hanging="708"/>
      </w:pPr>
      <w:rPr>
        <w:rFonts w:hint="default"/>
        <w:lang w:val="ru-RU" w:eastAsia="en-US" w:bidi="ar-SA"/>
      </w:rPr>
    </w:lvl>
    <w:lvl w:ilvl="8" w:tplc="8DD8FAD2">
      <w:numFmt w:val="bullet"/>
      <w:lvlText w:val="•"/>
      <w:lvlJc w:val="left"/>
      <w:pPr>
        <w:ind w:left="8407" w:hanging="708"/>
      </w:pPr>
      <w:rPr>
        <w:rFonts w:hint="default"/>
        <w:lang w:val="ru-RU" w:eastAsia="en-US" w:bidi="ar-SA"/>
      </w:rPr>
    </w:lvl>
  </w:abstractNum>
  <w:abstractNum w:abstractNumId="1">
    <w:nsid w:val="071B51F0"/>
    <w:multiLevelType w:val="hybridMultilevel"/>
    <w:tmpl w:val="2E20CC3C"/>
    <w:lvl w:ilvl="0" w:tplc="177C7948">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2">
    <w:nsid w:val="0DF659F8"/>
    <w:multiLevelType w:val="hybridMultilevel"/>
    <w:tmpl w:val="474EE16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CB23B7"/>
    <w:multiLevelType w:val="hybridMultilevel"/>
    <w:tmpl w:val="52C823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74328"/>
    <w:multiLevelType w:val="hybridMultilevel"/>
    <w:tmpl w:val="D2021670"/>
    <w:lvl w:ilvl="0" w:tplc="D2B297B0">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5">
    <w:nsid w:val="1E560686"/>
    <w:multiLevelType w:val="hybridMultilevel"/>
    <w:tmpl w:val="F9E8F98E"/>
    <w:lvl w:ilvl="0" w:tplc="3F9E0430">
      <w:start w:val="1"/>
      <w:numFmt w:val="decimal"/>
      <w:lvlText w:val="%1."/>
      <w:lvlJc w:val="left"/>
      <w:pPr>
        <w:ind w:left="1440" w:hanging="72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D706B32"/>
    <w:multiLevelType w:val="hybridMultilevel"/>
    <w:tmpl w:val="BEDEDA62"/>
    <w:lvl w:ilvl="0" w:tplc="9DA08FFC">
      <w:start w:val="1"/>
      <w:numFmt w:val="decimal"/>
      <w:lvlText w:val="%1."/>
      <w:lvlJc w:val="left"/>
      <w:pPr>
        <w:ind w:left="334" w:hanging="334"/>
        <w:jc w:val="left"/>
      </w:pPr>
      <w:rPr>
        <w:rFonts w:ascii="Times New Roman" w:eastAsia="Times New Roman" w:hAnsi="Times New Roman" w:cs="Times New Roman" w:hint="default"/>
        <w:spacing w:val="0"/>
        <w:w w:val="100"/>
        <w:sz w:val="18"/>
        <w:szCs w:val="18"/>
        <w:lang w:val="ru-RU" w:eastAsia="en-US" w:bidi="ar-SA"/>
      </w:rPr>
    </w:lvl>
    <w:lvl w:ilvl="1" w:tplc="0B2C164E">
      <w:numFmt w:val="bullet"/>
      <w:lvlText w:val="•"/>
      <w:lvlJc w:val="left"/>
      <w:pPr>
        <w:ind w:left="1400" w:hanging="334"/>
      </w:pPr>
      <w:rPr>
        <w:rFonts w:hint="default"/>
        <w:lang w:val="ru-RU" w:eastAsia="en-US" w:bidi="ar-SA"/>
      </w:rPr>
    </w:lvl>
    <w:lvl w:ilvl="2" w:tplc="2AAED860">
      <w:numFmt w:val="bullet"/>
      <w:lvlText w:val="•"/>
      <w:lvlJc w:val="left"/>
      <w:pPr>
        <w:ind w:left="2321" w:hanging="334"/>
      </w:pPr>
      <w:rPr>
        <w:rFonts w:hint="default"/>
        <w:lang w:val="ru-RU" w:eastAsia="en-US" w:bidi="ar-SA"/>
      </w:rPr>
    </w:lvl>
    <w:lvl w:ilvl="3" w:tplc="63DA3A8C">
      <w:numFmt w:val="bullet"/>
      <w:lvlText w:val="•"/>
      <w:lvlJc w:val="left"/>
      <w:pPr>
        <w:ind w:left="3241" w:hanging="334"/>
      </w:pPr>
      <w:rPr>
        <w:rFonts w:hint="default"/>
        <w:lang w:val="ru-RU" w:eastAsia="en-US" w:bidi="ar-SA"/>
      </w:rPr>
    </w:lvl>
    <w:lvl w:ilvl="4" w:tplc="63205A52">
      <w:numFmt w:val="bullet"/>
      <w:lvlText w:val="•"/>
      <w:lvlJc w:val="left"/>
      <w:pPr>
        <w:ind w:left="4162" w:hanging="334"/>
      </w:pPr>
      <w:rPr>
        <w:rFonts w:hint="default"/>
        <w:lang w:val="ru-RU" w:eastAsia="en-US" w:bidi="ar-SA"/>
      </w:rPr>
    </w:lvl>
    <w:lvl w:ilvl="5" w:tplc="616E21B0">
      <w:numFmt w:val="bullet"/>
      <w:lvlText w:val="•"/>
      <w:lvlJc w:val="left"/>
      <w:pPr>
        <w:ind w:left="5083" w:hanging="334"/>
      </w:pPr>
      <w:rPr>
        <w:rFonts w:hint="default"/>
        <w:lang w:val="ru-RU" w:eastAsia="en-US" w:bidi="ar-SA"/>
      </w:rPr>
    </w:lvl>
    <w:lvl w:ilvl="6" w:tplc="C63EBC34">
      <w:numFmt w:val="bullet"/>
      <w:lvlText w:val="•"/>
      <w:lvlJc w:val="left"/>
      <w:pPr>
        <w:ind w:left="6003" w:hanging="334"/>
      </w:pPr>
      <w:rPr>
        <w:rFonts w:hint="default"/>
        <w:lang w:val="ru-RU" w:eastAsia="en-US" w:bidi="ar-SA"/>
      </w:rPr>
    </w:lvl>
    <w:lvl w:ilvl="7" w:tplc="B234F410">
      <w:numFmt w:val="bullet"/>
      <w:lvlText w:val="•"/>
      <w:lvlJc w:val="left"/>
      <w:pPr>
        <w:ind w:left="6924" w:hanging="334"/>
      </w:pPr>
      <w:rPr>
        <w:rFonts w:hint="default"/>
        <w:lang w:val="ru-RU" w:eastAsia="en-US" w:bidi="ar-SA"/>
      </w:rPr>
    </w:lvl>
    <w:lvl w:ilvl="8" w:tplc="925C5814">
      <w:numFmt w:val="bullet"/>
      <w:lvlText w:val="•"/>
      <w:lvlJc w:val="left"/>
      <w:pPr>
        <w:ind w:left="7845" w:hanging="334"/>
      </w:pPr>
      <w:rPr>
        <w:rFonts w:hint="default"/>
        <w:lang w:val="ru-RU" w:eastAsia="en-US" w:bidi="ar-SA"/>
      </w:rPr>
    </w:lvl>
  </w:abstractNum>
  <w:abstractNum w:abstractNumId="7">
    <w:nsid w:val="2D780693"/>
    <w:multiLevelType w:val="multilevel"/>
    <w:tmpl w:val="59A6A878"/>
    <w:lvl w:ilvl="0">
      <w:start w:val="1"/>
      <w:numFmt w:val="decimal"/>
      <w:lvlText w:val="%1)"/>
      <w:lvlJc w:val="left"/>
      <w:pPr>
        <w:tabs>
          <w:tab w:val="num" w:pos="720"/>
        </w:tabs>
        <w:ind w:left="720" w:hanging="360"/>
      </w:pPr>
      <w:rPr>
        <w:rFonts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2"/>
      <w:numFmt w:val="upperRoman"/>
      <w:lvlText w:val="%3."/>
      <w:lvlJc w:val="left"/>
      <w:pPr>
        <w:ind w:left="7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DA15F6"/>
    <w:multiLevelType w:val="hybridMultilevel"/>
    <w:tmpl w:val="474EE16C"/>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28495F"/>
    <w:multiLevelType w:val="hybridMultilevel"/>
    <w:tmpl w:val="B224AE40"/>
    <w:lvl w:ilvl="0" w:tplc="5810B0C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577016"/>
    <w:multiLevelType w:val="hybridMultilevel"/>
    <w:tmpl w:val="25CC7212"/>
    <w:lvl w:ilvl="0" w:tplc="FDD2F4A6">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1">
    <w:nsid w:val="5359475E"/>
    <w:multiLevelType w:val="hybridMultilevel"/>
    <w:tmpl w:val="31BEA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1647F7"/>
    <w:multiLevelType w:val="hybridMultilevel"/>
    <w:tmpl w:val="88D61AF2"/>
    <w:lvl w:ilvl="0" w:tplc="95FA3DF6">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3">
    <w:nsid w:val="56B93D9B"/>
    <w:multiLevelType w:val="hybridMultilevel"/>
    <w:tmpl w:val="689CB432"/>
    <w:lvl w:ilvl="0" w:tplc="55947AA0">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4">
    <w:nsid w:val="5B9E7B95"/>
    <w:multiLevelType w:val="hybridMultilevel"/>
    <w:tmpl w:val="C238754C"/>
    <w:lvl w:ilvl="0" w:tplc="95B48550">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5">
    <w:nsid w:val="610707C7"/>
    <w:multiLevelType w:val="hybridMultilevel"/>
    <w:tmpl w:val="3B64E8D0"/>
    <w:lvl w:ilvl="0" w:tplc="EC54F608">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6">
    <w:nsid w:val="62B162F1"/>
    <w:multiLevelType w:val="hybridMultilevel"/>
    <w:tmpl w:val="778A601A"/>
    <w:lvl w:ilvl="0" w:tplc="5592337C">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7">
    <w:nsid w:val="66B20940"/>
    <w:multiLevelType w:val="hybridMultilevel"/>
    <w:tmpl w:val="9676CE5A"/>
    <w:lvl w:ilvl="0" w:tplc="EC0078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77660F0"/>
    <w:multiLevelType w:val="hybridMultilevel"/>
    <w:tmpl w:val="BFFCBADE"/>
    <w:lvl w:ilvl="0" w:tplc="EC5652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0530DD"/>
    <w:multiLevelType w:val="hybridMultilevel"/>
    <w:tmpl w:val="B9301154"/>
    <w:lvl w:ilvl="0" w:tplc="446A24EE">
      <w:numFmt w:val="bullet"/>
      <w:lvlText w:val="–"/>
      <w:lvlJc w:val="left"/>
      <w:pPr>
        <w:ind w:left="478" w:hanging="226"/>
      </w:pPr>
      <w:rPr>
        <w:rFonts w:ascii="Times New Roman" w:eastAsia="Times New Roman" w:hAnsi="Times New Roman" w:cs="Times New Roman" w:hint="default"/>
        <w:w w:val="100"/>
        <w:sz w:val="30"/>
        <w:szCs w:val="30"/>
        <w:lang w:val="ru-RU" w:eastAsia="en-US" w:bidi="ar-SA"/>
      </w:rPr>
    </w:lvl>
    <w:lvl w:ilvl="1" w:tplc="03AA0202">
      <w:numFmt w:val="bullet"/>
      <w:lvlText w:val="•"/>
      <w:lvlJc w:val="left"/>
      <w:pPr>
        <w:ind w:left="1400" w:hanging="226"/>
      </w:pPr>
      <w:rPr>
        <w:lang w:val="ru-RU" w:eastAsia="en-US" w:bidi="ar-SA"/>
      </w:rPr>
    </w:lvl>
    <w:lvl w:ilvl="2" w:tplc="846CAF00">
      <w:numFmt w:val="bullet"/>
      <w:lvlText w:val="•"/>
      <w:lvlJc w:val="left"/>
      <w:pPr>
        <w:ind w:left="2321" w:hanging="226"/>
      </w:pPr>
      <w:rPr>
        <w:lang w:val="ru-RU" w:eastAsia="en-US" w:bidi="ar-SA"/>
      </w:rPr>
    </w:lvl>
    <w:lvl w:ilvl="3" w:tplc="3C862A34">
      <w:numFmt w:val="bullet"/>
      <w:lvlText w:val="•"/>
      <w:lvlJc w:val="left"/>
      <w:pPr>
        <w:ind w:left="3241" w:hanging="226"/>
      </w:pPr>
      <w:rPr>
        <w:lang w:val="ru-RU" w:eastAsia="en-US" w:bidi="ar-SA"/>
      </w:rPr>
    </w:lvl>
    <w:lvl w:ilvl="4" w:tplc="81FAFCBA">
      <w:numFmt w:val="bullet"/>
      <w:lvlText w:val="•"/>
      <w:lvlJc w:val="left"/>
      <w:pPr>
        <w:ind w:left="4162" w:hanging="226"/>
      </w:pPr>
      <w:rPr>
        <w:lang w:val="ru-RU" w:eastAsia="en-US" w:bidi="ar-SA"/>
      </w:rPr>
    </w:lvl>
    <w:lvl w:ilvl="5" w:tplc="05DC373E">
      <w:numFmt w:val="bullet"/>
      <w:lvlText w:val="•"/>
      <w:lvlJc w:val="left"/>
      <w:pPr>
        <w:ind w:left="5083" w:hanging="226"/>
      </w:pPr>
      <w:rPr>
        <w:lang w:val="ru-RU" w:eastAsia="en-US" w:bidi="ar-SA"/>
      </w:rPr>
    </w:lvl>
    <w:lvl w:ilvl="6" w:tplc="D67C13BE">
      <w:numFmt w:val="bullet"/>
      <w:lvlText w:val="•"/>
      <w:lvlJc w:val="left"/>
      <w:pPr>
        <w:ind w:left="6003" w:hanging="226"/>
      </w:pPr>
      <w:rPr>
        <w:lang w:val="ru-RU" w:eastAsia="en-US" w:bidi="ar-SA"/>
      </w:rPr>
    </w:lvl>
    <w:lvl w:ilvl="7" w:tplc="B39C1DB4">
      <w:numFmt w:val="bullet"/>
      <w:lvlText w:val="•"/>
      <w:lvlJc w:val="left"/>
      <w:pPr>
        <w:ind w:left="6924" w:hanging="226"/>
      </w:pPr>
      <w:rPr>
        <w:lang w:val="ru-RU" w:eastAsia="en-US" w:bidi="ar-SA"/>
      </w:rPr>
    </w:lvl>
    <w:lvl w:ilvl="8" w:tplc="F80EE494">
      <w:numFmt w:val="bullet"/>
      <w:lvlText w:val="•"/>
      <w:lvlJc w:val="left"/>
      <w:pPr>
        <w:ind w:left="7845" w:hanging="226"/>
      </w:pPr>
      <w:rPr>
        <w:lang w:val="ru-RU" w:eastAsia="en-US" w:bidi="ar-SA"/>
      </w:rPr>
    </w:lvl>
  </w:abstractNum>
  <w:abstractNum w:abstractNumId="20">
    <w:nsid w:val="73264856"/>
    <w:multiLevelType w:val="hybridMultilevel"/>
    <w:tmpl w:val="0C7AFD42"/>
    <w:lvl w:ilvl="0" w:tplc="28DE2558">
      <w:start w:val="1"/>
      <w:numFmt w:val="decimal"/>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nsid w:val="737D5280"/>
    <w:multiLevelType w:val="hybridMultilevel"/>
    <w:tmpl w:val="E73C6EE4"/>
    <w:lvl w:ilvl="0" w:tplc="26E2F148">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num w:numId="1">
    <w:abstractNumId w:val="15"/>
  </w:num>
  <w:num w:numId="2">
    <w:abstractNumId w:val="13"/>
  </w:num>
  <w:num w:numId="3">
    <w:abstractNumId w:val="12"/>
  </w:num>
  <w:num w:numId="4">
    <w:abstractNumId w:val="21"/>
  </w:num>
  <w:num w:numId="5">
    <w:abstractNumId w:val="16"/>
  </w:num>
  <w:num w:numId="6">
    <w:abstractNumId w:val="14"/>
  </w:num>
  <w:num w:numId="7">
    <w:abstractNumId w:val="4"/>
  </w:num>
  <w:num w:numId="8">
    <w:abstractNumId w:val="10"/>
  </w:num>
  <w:num w:numId="9">
    <w:abstractNumId w:val="6"/>
  </w:num>
  <w:num w:numId="10">
    <w:abstractNumId w:val="11"/>
  </w:num>
  <w:num w:numId="11">
    <w:abstractNumId w:val="9"/>
  </w:num>
  <w:num w:numId="12">
    <w:abstractNumId w:val="19"/>
  </w:num>
  <w:num w:numId="13">
    <w:abstractNumId w:val="1"/>
  </w:num>
  <w:num w:numId="14">
    <w:abstractNumId w:val="18"/>
  </w:num>
  <w:num w:numId="15">
    <w:abstractNumId w:val="0"/>
  </w:num>
  <w:num w:numId="16">
    <w:abstractNumId w:val="17"/>
  </w:num>
  <w:num w:numId="17">
    <w:abstractNumId w:val="5"/>
  </w:num>
  <w:num w:numId="18">
    <w:abstractNumId w:val="20"/>
  </w:num>
  <w:num w:numId="19">
    <w:abstractNumId w:val="3"/>
  </w:num>
  <w:num w:numId="20">
    <w:abstractNumId w:val="2"/>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0"/>
  <w:proofState w:spelling="clean" w:grammar="clean"/>
  <w:defaultTabStop w:val="708"/>
  <w:bookFoldPrint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0AC"/>
    <w:rsid w:val="0000170A"/>
    <w:rsid w:val="00033E70"/>
    <w:rsid w:val="000447A9"/>
    <w:rsid w:val="0004645D"/>
    <w:rsid w:val="00076BF4"/>
    <w:rsid w:val="00094AD2"/>
    <w:rsid w:val="00096FCF"/>
    <w:rsid w:val="001446D3"/>
    <w:rsid w:val="00171193"/>
    <w:rsid w:val="00177254"/>
    <w:rsid w:val="001A2D6C"/>
    <w:rsid w:val="001B2216"/>
    <w:rsid w:val="001C1A4F"/>
    <w:rsid w:val="001D0C3B"/>
    <w:rsid w:val="001E3A02"/>
    <w:rsid w:val="001F5603"/>
    <w:rsid w:val="001F6532"/>
    <w:rsid w:val="00216190"/>
    <w:rsid w:val="00240FAF"/>
    <w:rsid w:val="00283657"/>
    <w:rsid w:val="00286753"/>
    <w:rsid w:val="002A693F"/>
    <w:rsid w:val="002C51B3"/>
    <w:rsid w:val="003002E7"/>
    <w:rsid w:val="003354AD"/>
    <w:rsid w:val="00353035"/>
    <w:rsid w:val="003565CC"/>
    <w:rsid w:val="00394A00"/>
    <w:rsid w:val="00395F72"/>
    <w:rsid w:val="003B541C"/>
    <w:rsid w:val="003C17CB"/>
    <w:rsid w:val="003C717A"/>
    <w:rsid w:val="003E55F5"/>
    <w:rsid w:val="00436D5E"/>
    <w:rsid w:val="004F7A5E"/>
    <w:rsid w:val="00542BD1"/>
    <w:rsid w:val="00544CB4"/>
    <w:rsid w:val="005521D9"/>
    <w:rsid w:val="00571B01"/>
    <w:rsid w:val="00573396"/>
    <w:rsid w:val="005746C6"/>
    <w:rsid w:val="005D04D6"/>
    <w:rsid w:val="005E2456"/>
    <w:rsid w:val="006120AC"/>
    <w:rsid w:val="0061481E"/>
    <w:rsid w:val="00680A59"/>
    <w:rsid w:val="006911AA"/>
    <w:rsid w:val="00695558"/>
    <w:rsid w:val="00696780"/>
    <w:rsid w:val="006A10E5"/>
    <w:rsid w:val="006B50B2"/>
    <w:rsid w:val="006E756D"/>
    <w:rsid w:val="006F40A2"/>
    <w:rsid w:val="006F644F"/>
    <w:rsid w:val="00715956"/>
    <w:rsid w:val="00722322"/>
    <w:rsid w:val="007305E7"/>
    <w:rsid w:val="00736E04"/>
    <w:rsid w:val="00740370"/>
    <w:rsid w:val="007A5CFA"/>
    <w:rsid w:val="007B4BB0"/>
    <w:rsid w:val="0083015D"/>
    <w:rsid w:val="0083584B"/>
    <w:rsid w:val="00841982"/>
    <w:rsid w:val="00852CDD"/>
    <w:rsid w:val="0087720E"/>
    <w:rsid w:val="00892B2A"/>
    <w:rsid w:val="008A4A20"/>
    <w:rsid w:val="008A6776"/>
    <w:rsid w:val="008B53A0"/>
    <w:rsid w:val="008F1A0F"/>
    <w:rsid w:val="0092149B"/>
    <w:rsid w:val="00941E71"/>
    <w:rsid w:val="00950DB0"/>
    <w:rsid w:val="00984B0C"/>
    <w:rsid w:val="009A0753"/>
    <w:rsid w:val="009D610C"/>
    <w:rsid w:val="009E356C"/>
    <w:rsid w:val="00A21F4A"/>
    <w:rsid w:val="00A242BE"/>
    <w:rsid w:val="00A3082A"/>
    <w:rsid w:val="00A67F76"/>
    <w:rsid w:val="00A86F6D"/>
    <w:rsid w:val="00AB1E78"/>
    <w:rsid w:val="00AB51F3"/>
    <w:rsid w:val="00AC60A0"/>
    <w:rsid w:val="00B333F0"/>
    <w:rsid w:val="00B45505"/>
    <w:rsid w:val="00B635F9"/>
    <w:rsid w:val="00B9595F"/>
    <w:rsid w:val="00BB5E45"/>
    <w:rsid w:val="00BD20C4"/>
    <w:rsid w:val="00C02ED7"/>
    <w:rsid w:val="00C21966"/>
    <w:rsid w:val="00C303BD"/>
    <w:rsid w:val="00C423FB"/>
    <w:rsid w:val="00C666C1"/>
    <w:rsid w:val="00C945FA"/>
    <w:rsid w:val="00C94C6B"/>
    <w:rsid w:val="00C969F2"/>
    <w:rsid w:val="00CC1522"/>
    <w:rsid w:val="00CC3F42"/>
    <w:rsid w:val="00CD1AD9"/>
    <w:rsid w:val="00CD5667"/>
    <w:rsid w:val="00D047CF"/>
    <w:rsid w:val="00D2317C"/>
    <w:rsid w:val="00D8146C"/>
    <w:rsid w:val="00D94C64"/>
    <w:rsid w:val="00DB381B"/>
    <w:rsid w:val="00DC3ED6"/>
    <w:rsid w:val="00DF6303"/>
    <w:rsid w:val="00E2257F"/>
    <w:rsid w:val="00E45A21"/>
    <w:rsid w:val="00E571D3"/>
    <w:rsid w:val="00E5761E"/>
    <w:rsid w:val="00E60CB0"/>
    <w:rsid w:val="00E837B6"/>
    <w:rsid w:val="00EB2424"/>
    <w:rsid w:val="00EB2ECB"/>
    <w:rsid w:val="00EB4C7C"/>
    <w:rsid w:val="00EC749F"/>
    <w:rsid w:val="00EC777A"/>
    <w:rsid w:val="00ED055C"/>
    <w:rsid w:val="00ED5D09"/>
    <w:rsid w:val="00F14BEC"/>
    <w:rsid w:val="00F33389"/>
    <w:rsid w:val="00F4744F"/>
    <w:rsid w:val="00F80027"/>
    <w:rsid w:val="00F83C1A"/>
    <w:rsid w:val="00F83F5F"/>
    <w:rsid w:val="00F955F1"/>
    <w:rsid w:val="00FA56D3"/>
    <w:rsid w:val="00FB1AFE"/>
    <w:rsid w:val="00FF1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394A00"/>
    <w:pPr>
      <w:keepNext/>
      <w:widowControl w:val="0"/>
      <w:spacing w:after="0" w:line="240" w:lineRule="auto"/>
      <w:ind w:firstLine="301"/>
      <w:jc w:val="center"/>
      <w:outlineLvl w:val="0"/>
    </w:pPr>
    <w:rPr>
      <w:rFonts w:ascii="Times New Roman" w:eastAsia="Times New Roman" w:hAnsi="Times New Roman" w:cs="Times New Roman"/>
      <w:b/>
      <w:caps/>
      <w:snapToGrid w:val="0"/>
      <w:sz w:val="26"/>
      <w:szCs w:val="20"/>
      <w:lang w:eastAsia="ru-RU"/>
    </w:rPr>
  </w:style>
  <w:style w:type="paragraph" w:styleId="2">
    <w:name w:val="heading 2"/>
    <w:basedOn w:val="a"/>
    <w:next w:val="a"/>
    <w:link w:val="20"/>
    <w:uiPriority w:val="9"/>
    <w:semiHidden/>
    <w:unhideWhenUsed/>
    <w:qFormat/>
    <w:rsid w:val="00BB5E4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20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20AC"/>
    <w:rPr>
      <w:rFonts w:ascii="Tahoma" w:hAnsi="Tahoma" w:cs="Tahoma"/>
      <w:sz w:val="16"/>
      <w:szCs w:val="16"/>
    </w:rPr>
  </w:style>
  <w:style w:type="paragraph" w:styleId="a5">
    <w:name w:val="header"/>
    <w:basedOn w:val="a"/>
    <w:link w:val="a6"/>
    <w:uiPriority w:val="99"/>
    <w:unhideWhenUsed/>
    <w:rsid w:val="006F64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F644F"/>
  </w:style>
  <w:style w:type="paragraph" w:styleId="a7">
    <w:name w:val="footer"/>
    <w:basedOn w:val="a"/>
    <w:link w:val="a8"/>
    <w:uiPriority w:val="99"/>
    <w:unhideWhenUsed/>
    <w:rsid w:val="006F64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F644F"/>
  </w:style>
  <w:style w:type="paragraph" w:styleId="a9">
    <w:name w:val="List Paragraph"/>
    <w:basedOn w:val="a"/>
    <w:uiPriority w:val="34"/>
    <w:qFormat/>
    <w:rsid w:val="006F644F"/>
    <w:pPr>
      <w:ind w:left="720"/>
      <w:contextualSpacing/>
    </w:pPr>
  </w:style>
  <w:style w:type="paragraph" w:styleId="aa">
    <w:name w:val="Body Text"/>
    <w:basedOn w:val="a"/>
    <w:link w:val="ab"/>
    <w:uiPriority w:val="1"/>
    <w:qFormat/>
    <w:rsid w:val="00394A00"/>
    <w:pPr>
      <w:widowControl w:val="0"/>
      <w:shd w:val="clear" w:color="auto" w:fill="FFFFFF"/>
      <w:tabs>
        <w:tab w:val="left" w:pos="216"/>
        <w:tab w:val="left" w:leader="dot" w:pos="6106"/>
      </w:tabs>
      <w:autoSpaceDE w:val="0"/>
      <w:autoSpaceDN w:val="0"/>
      <w:adjustRightInd w:val="0"/>
      <w:spacing w:before="139" w:after="0" w:line="264" w:lineRule="exact"/>
    </w:pPr>
    <w:rPr>
      <w:rFonts w:ascii="Times New Roman" w:eastAsia="Times New Roman" w:hAnsi="Times New Roman" w:cs="Times New Roman"/>
      <w:sz w:val="52"/>
      <w:szCs w:val="20"/>
      <w:lang w:eastAsia="ru-RU"/>
    </w:rPr>
  </w:style>
  <w:style w:type="character" w:customStyle="1" w:styleId="ab">
    <w:name w:val="Основной текст Знак"/>
    <w:basedOn w:val="a0"/>
    <w:link w:val="aa"/>
    <w:uiPriority w:val="1"/>
    <w:rsid w:val="00394A00"/>
    <w:rPr>
      <w:rFonts w:ascii="Times New Roman" w:eastAsia="Times New Roman" w:hAnsi="Times New Roman" w:cs="Times New Roman"/>
      <w:sz w:val="52"/>
      <w:szCs w:val="20"/>
      <w:shd w:val="clear" w:color="auto" w:fill="FFFFFF"/>
      <w:lang w:eastAsia="ru-RU"/>
    </w:rPr>
  </w:style>
  <w:style w:type="character" w:customStyle="1" w:styleId="10">
    <w:name w:val="Заголовок 1 Знак"/>
    <w:basedOn w:val="a0"/>
    <w:link w:val="1"/>
    <w:uiPriority w:val="1"/>
    <w:rsid w:val="00394A00"/>
    <w:rPr>
      <w:rFonts w:ascii="Times New Roman" w:eastAsia="Times New Roman" w:hAnsi="Times New Roman" w:cs="Times New Roman"/>
      <w:b/>
      <w:caps/>
      <w:snapToGrid w:val="0"/>
      <w:sz w:val="26"/>
      <w:szCs w:val="20"/>
      <w:lang w:eastAsia="ru-RU"/>
    </w:rPr>
  </w:style>
  <w:style w:type="paragraph" w:styleId="ac">
    <w:name w:val="Normal (Web)"/>
    <w:basedOn w:val="a"/>
    <w:uiPriority w:val="99"/>
    <w:unhideWhenUsed/>
    <w:rsid w:val="00394A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FA56D3"/>
    <w:rPr>
      <w:color w:val="0000FF"/>
      <w:u w:val="single"/>
    </w:rPr>
  </w:style>
  <w:style w:type="paragraph" w:styleId="ae">
    <w:name w:val="footnote text"/>
    <w:basedOn w:val="a"/>
    <w:link w:val="af"/>
    <w:uiPriority w:val="99"/>
    <w:semiHidden/>
    <w:unhideWhenUsed/>
    <w:rsid w:val="00B333F0"/>
    <w:pPr>
      <w:spacing w:after="0" w:line="240" w:lineRule="auto"/>
    </w:pPr>
    <w:rPr>
      <w:sz w:val="20"/>
      <w:szCs w:val="20"/>
    </w:rPr>
  </w:style>
  <w:style w:type="character" w:customStyle="1" w:styleId="af">
    <w:name w:val="Текст сноски Знак"/>
    <w:basedOn w:val="a0"/>
    <w:link w:val="ae"/>
    <w:uiPriority w:val="99"/>
    <w:semiHidden/>
    <w:rsid w:val="00B333F0"/>
    <w:rPr>
      <w:sz w:val="20"/>
      <w:szCs w:val="20"/>
    </w:rPr>
  </w:style>
  <w:style w:type="character" w:styleId="af0">
    <w:name w:val="footnote reference"/>
    <w:basedOn w:val="a0"/>
    <w:uiPriority w:val="99"/>
    <w:semiHidden/>
    <w:unhideWhenUsed/>
    <w:rsid w:val="00B333F0"/>
    <w:rPr>
      <w:vertAlign w:val="superscript"/>
    </w:rPr>
  </w:style>
  <w:style w:type="character" w:customStyle="1" w:styleId="20">
    <w:name w:val="Заголовок 2 Знак"/>
    <w:basedOn w:val="a0"/>
    <w:link w:val="2"/>
    <w:uiPriority w:val="9"/>
    <w:semiHidden/>
    <w:rsid w:val="00BB5E4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394A00"/>
    <w:pPr>
      <w:keepNext/>
      <w:widowControl w:val="0"/>
      <w:spacing w:after="0" w:line="240" w:lineRule="auto"/>
      <w:ind w:firstLine="301"/>
      <w:jc w:val="center"/>
      <w:outlineLvl w:val="0"/>
    </w:pPr>
    <w:rPr>
      <w:rFonts w:ascii="Times New Roman" w:eastAsia="Times New Roman" w:hAnsi="Times New Roman" w:cs="Times New Roman"/>
      <w:b/>
      <w:caps/>
      <w:snapToGrid w:val="0"/>
      <w:sz w:val="26"/>
      <w:szCs w:val="20"/>
      <w:lang w:eastAsia="ru-RU"/>
    </w:rPr>
  </w:style>
  <w:style w:type="paragraph" w:styleId="2">
    <w:name w:val="heading 2"/>
    <w:basedOn w:val="a"/>
    <w:next w:val="a"/>
    <w:link w:val="20"/>
    <w:uiPriority w:val="9"/>
    <w:semiHidden/>
    <w:unhideWhenUsed/>
    <w:qFormat/>
    <w:rsid w:val="00BB5E4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20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20AC"/>
    <w:rPr>
      <w:rFonts w:ascii="Tahoma" w:hAnsi="Tahoma" w:cs="Tahoma"/>
      <w:sz w:val="16"/>
      <w:szCs w:val="16"/>
    </w:rPr>
  </w:style>
  <w:style w:type="paragraph" w:styleId="a5">
    <w:name w:val="header"/>
    <w:basedOn w:val="a"/>
    <w:link w:val="a6"/>
    <w:uiPriority w:val="99"/>
    <w:unhideWhenUsed/>
    <w:rsid w:val="006F64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F644F"/>
  </w:style>
  <w:style w:type="paragraph" w:styleId="a7">
    <w:name w:val="footer"/>
    <w:basedOn w:val="a"/>
    <w:link w:val="a8"/>
    <w:uiPriority w:val="99"/>
    <w:unhideWhenUsed/>
    <w:rsid w:val="006F64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F644F"/>
  </w:style>
  <w:style w:type="paragraph" w:styleId="a9">
    <w:name w:val="List Paragraph"/>
    <w:basedOn w:val="a"/>
    <w:uiPriority w:val="34"/>
    <w:qFormat/>
    <w:rsid w:val="006F644F"/>
    <w:pPr>
      <w:ind w:left="720"/>
      <w:contextualSpacing/>
    </w:pPr>
  </w:style>
  <w:style w:type="paragraph" w:styleId="aa">
    <w:name w:val="Body Text"/>
    <w:basedOn w:val="a"/>
    <w:link w:val="ab"/>
    <w:uiPriority w:val="1"/>
    <w:qFormat/>
    <w:rsid w:val="00394A00"/>
    <w:pPr>
      <w:widowControl w:val="0"/>
      <w:shd w:val="clear" w:color="auto" w:fill="FFFFFF"/>
      <w:tabs>
        <w:tab w:val="left" w:pos="216"/>
        <w:tab w:val="left" w:leader="dot" w:pos="6106"/>
      </w:tabs>
      <w:autoSpaceDE w:val="0"/>
      <w:autoSpaceDN w:val="0"/>
      <w:adjustRightInd w:val="0"/>
      <w:spacing w:before="139" w:after="0" w:line="264" w:lineRule="exact"/>
    </w:pPr>
    <w:rPr>
      <w:rFonts w:ascii="Times New Roman" w:eastAsia="Times New Roman" w:hAnsi="Times New Roman" w:cs="Times New Roman"/>
      <w:sz w:val="52"/>
      <w:szCs w:val="20"/>
      <w:lang w:eastAsia="ru-RU"/>
    </w:rPr>
  </w:style>
  <w:style w:type="character" w:customStyle="1" w:styleId="ab">
    <w:name w:val="Основной текст Знак"/>
    <w:basedOn w:val="a0"/>
    <w:link w:val="aa"/>
    <w:uiPriority w:val="1"/>
    <w:rsid w:val="00394A00"/>
    <w:rPr>
      <w:rFonts w:ascii="Times New Roman" w:eastAsia="Times New Roman" w:hAnsi="Times New Roman" w:cs="Times New Roman"/>
      <w:sz w:val="52"/>
      <w:szCs w:val="20"/>
      <w:shd w:val="clear" w:color="auto" w:fill="FFFFFF"/>
      <w:lang w:eastAsia="ru-RU"/>
    </w:rPr>
  </w:style>
  <w:style w:type="character" w:customStyle="1" w:styleId="10">
    <w:name w:val="Заголовок 1 Знак"/>
    <w:basedOn w:val="a0"/>
    <w:link w:val="1"/>
    <w:uiPriority w:val="1"/>
    <w:rsid w:val="00394A00"/>
    <w:rPr>
      <w:rFonts w:ascii="Times New Roman" w:eastAsia="Times New Roman" w:hAnsi="Times New Roman" w:cs="Times New Roman"/>
      <w:b/>
      <w:caps/>
      <w:snapToGrid w:val="0"/>
      <w:sz w:val="26"/>
      <w:szCs w:val="20"/>
      <w:lang w:eastAsia="ru-RU"/>
    </w:rPr>
  </w:style>
  <w:style w:type="paragraph" w:styleId="ac">
    <w:name w:val="Normal (Web)"/>
    <w:basedOn w:val="a"/>
    <w:uiPriority w:val="99"/>
    <w:unhideWhenUsed/>
    <w:rsid w:val="00394A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FA56D3"/>
    <w:rPr>
      <w:color w:val="0000FF"/>
      <w:u w:val="single"/>
    </w:rPr>
  </w:style>
  <w:style w:type="paragraph" w:styleId="ae">
    <w:name w:val="footnote text"/>
    <w:basedOn w:val="a"/>
    <w:link w:val="af"/>
    <w:uiPriority w:val="99"/>
    <w:semiHidden/>
    <w:unhideWhenUsed/>
    <w:rsid w:val="00B333F0"/>
    <w:pPr>
      <w:spacing w:after="0" w:line="240" w:lineRule="auto"/>
    </w:pPr>
    <w:rPr>
      <w:sz w:val="20"/>
      <w:szCs w:val="20"/>
    </w:rPr>
  </w:style>
  <w:style w:type="character" w:customStyle="1" w:styleId="af">
    <w:name w:val="Текст сноски Знак"/>
    <w:basedOn w:val="a0"/>
    <w:link w:val="ae"/>
    <w:uiPriority w:val="99"/>
    <w:semiHidden/>
    <w:rsid w:val="00B333F0"/>
    <w:rPr>
      <w:sz w:val="20"/>
      <w:szCs w:val="20"/>
    </w:rPr>
  </w:style>
  <w:style w:type="character" w:styleId="af0">
    <w:name w:val="footnote reference"/>
    <w:basedOn w:val="a0"/>
    <w:uiPriority w:val="99"/>
    <w:semiHidden/>
    <w:unhideWhenUsed/>
    <w:rsid w:val="00B333F0"/>
    <w:rPr>
      <w:vertAlign w:val="superscript"/>
    </w:rPr>
  </w:style>
  <w:style w:type="character" w:customStyle="1" w:styleId="20">
    <w:name w:val="Заголовок 2 Знак"/>
    <w:basedOn w:val="a0"/>
    <w:link w:val="2"/>
    <w:uiPriority w:val="9"/>
    <w:semiHidden/>
    <w:rsid w:val="00BB5E4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opuch.ru/protokol-1-ot-g-zaveduyushij-mbdou12-l-a-gnezdilova-20-g/index.html" TargetMode="External"/><Relationship Id="rId17" Type="http://schemas.openxmlformats.org/officeDocument/2006/relationships/hyperlink" Target="https://topuch.ru/chelovek-i-obshestvo/index.html" TargetMode="External"/><Relationship Id="rId2" Type="http://schemas.openxmlformats.org/officeDocument/2006/relationships/numbering" Target="numbering.xml"/><Relationship Id="rId16" Type="http://schemas.openxmlformats.org/officeDocument/2006/relationships/hyperlink" Target="https://topuch.ru/soderjanie-1-pravila-oformleniya-formul-razmeshenie-i-numeraci/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puch.ru/informacionnoe-obshestvo-aktualenie-problemi-i-perspektivi-raz/index.html" TargetMode="External"/><Relationship Id="rId5" Type="http://schemas.openxmlformats.org/officeDocument/2006/relationships/settings" Target="settings.xml"/><Relationship Id="rId15" Type="http://schemas.openxmlformats.org/officeDocument/2006/relationships/hyperlink" Target="https://topuch.ru/obespechenie-bezopasnosti-obektov-kuleturnogo-naslediya-na-pri/index.html" TargetMode="External"/><Relationship Id="rId10" Type="http://schemas.openxmlformats.org/officeDocument/2006/relationships/hyperlink" Target="https://topuch.ru/informacionnoe-obshestvo-aktualenie-problemi-i-perspektivi-raz/index.htm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opuch.ru/proishojdenie-slova-zima-v-etimologicheskom-onlajn-slovare-kri/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299E-F679-4115-9F37-60F517EC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56</Pages>
  <Words>21442</Words>
  <Characters>122223</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82</cp:revision>
  <dcterms:created xsi:type="dcterms:W3CDTF">2023-11-08T14:27:00Z</dcterms:created>
  <dcterms:modified xsi:type="dcterms:W3CDTF">2024-02-09T08:57:00Z</dcterms:modified>
</cp:coreProperties>
</file>